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pBdr>
          <w:top w:val="single" w:sz="4" w:space="10" w:color="000000"/>
          <w:left w:val="single" w:sz="4" w:space="4" w:color="000000"/>
          <w:bottom w:val="single" w:sz="4" w:space="15" w:color="000000"/>
          <w:right w:val="single" w:sz="4" w:space="4" w:color="000000"/>
        </w:pBdr>
        <w:rPr>
          <w:b w:val="false"/>
          <w:b w:val="false"/>
          <w:bCs/>
        </w:rPr>
      </w:pPr>
      <w:r>
        <w:rPr/>
        <w:t>ORÇAMENTO</w:t>
      </w:r>
      <w:r>
        <w:rPr>
          <w:rFonts w:ascii="Arial" w:hAnsi="Arial"/>
          <w:b w:val="false"/>
          <w:bCs/>
          <w:sz w:val="24"/>
          <w:szCs w:val="24"/>
        </w:rPr>
        <w:t>(</w:t>
      </w:r>
      <w:r>
        <w:rPr>
          <w:rFonts w:ascii="Arial" w:hAnsi="Arial"/>
          <w:b w:val="false"/>
          <w:bCs/>
          <w:sz w:val="24"/>
          <w:szCs w:val="24"/>
        </w:rPr>
        <w:t>427/2025</w:t>
      </w:r>
      <w:r>
        <w:rPr>
          <w:rFonts w:ascii="Arial" w:hAnsi="Arial"/>
          <w:b w:val="false"/>
          <w:bCs/>
          <w:sz w:val="24"/>
          <w:szCs w:val="24"/>
        </w:rPr>
        <w:t>)</w:t>
      </w:r>
    </w:p>
    <w:p>
      <w:pPr>
        <w:pStyle w:val="Ttulo1"/>
        <w:rPr/>
      </w:pPr>
      <w:r>
        <w:rPr/>
      </w:r>
    </w:p>
    <w:p>
      <w:pPr>
        <w:pStyle w:val="Ttulo1"/>
        <w:rPr/>
      </w:pPr>
      <w:r>
        <w:rPr/>
        <w:t>Dados da empresa</w:t>
      </w:r>
    </w:p>
    <w:p>
      <w:pPr>
        <w:pStyle w:val="Normal"/>
        <w:ind w:left="-454" w:hanging="0"/>
        <w:rPr>
          <w:rFonts w:ascii="Calibri" w:hAnsi="Calibri" w:cs="Arial" w:asciiTheme="minorHAnsi" w:hAnsiTheme="minorHAnsi"/>
          <w:sz w:val="20"/>
          <w:szCs w:val="20"/>
        </w:rPr>
      </w:pPr>
      <w:r>
        <w:rPr>
          <w:rFonts w:cs="Arial" w:ascii="Calibri" w:hAnsi="Calibri" w:asciiTheme="minorHAnsi" w:hAnsiTheme="minorHAnsi"/>
          <w:sz w:val="20"/>
          <w:szCs w:val="20"/>
        </w:rPr>
        <w:tab/>
        <w:t>Firma/Proponente:.......................................................................................................................................………………………..........</w:t>
      </w:r>
    </w:p>
    <w:p>
      <w:pPr>
        <w:pStyle w:val="Normal"/>
        <w:ind w:hanging="0"/>
        <w:rPr>
          <w:rFonts w:ascii="Calibri" w:hAnsi="Calibri" w:cs="Arial" w:asciiTheme="minorHAnsi" w:hAnsiTheme="minorHAnsi"/>
          <w:sz w:val="20"/>
          <w:szCs w:val="20"/>
        </w:rPr>
      </w:pPr>
      <w:r>
        <w:rPr>
          <w:rFonts w:cs="Arial" w:ascii="Calibri" w:hAnsi="Calibri" w:asciiTheme="minorHAnsi" w:hAnsiTheme="minorHAnsi"/>
          <w:sz w:val="20"/>
          <w:szCs w:val="20"/>
        </w:rPr>
        <w:t>Enderço:.........................................................................................................................................................……………………...........</w:t>
      </w:r>
    </w:p>
    <w:p>
      <w:pPr>
        <w:pStyle w:val="Normal"/>
        <w:ind w:hanging="0"/>
        <w:rPr>
          <w:rFonts w:ascii="Calibri" w:hAnsi="Calibri" w:cs="Arial" w:asciiTheme="minorHAnsi" w:hAnsiTheme="minorHAnsi"/>
          <w:sz w:val="20"/>
          <w:szCs w:val="20"/>
        </w:rPr>
      </w:pPr>
      <w:r>
        <w:rPr>
          <w:rFonts w:cs="Arial" w:ascii="Calibri" w:hAnsi="Calibri" w:asciiTheme="minorHAnsi" w:hAnsiTheme="minorHAnsi"/>
          <w:sz w:val="20"/>
          <w:szCs w:val="20"/>
        </w:rPr>
        <w:t>Cidade................................Estado:.............CEP.......................Telefone...............................CNPJ:.................................................Insc.Estadual:...................................Insc.Municipal.........................................Tel...............................………………………………….......</w:t>
      </w:r>
    </w:p>
    <w:p>
      <w:pPr>
        <w:pStyle w:val="Normal"/>
        <w:ind w:hanging="0"/>
        <w:rPr>
          <w:rFonts w:ascii="Calibri" w:hAnsi="Calibri" w:cs="Arial" w:asciiTheme="minorHAnsi" w:hAnsiTheme="minorHAnsi"/>
          <w:sz w:val="20"/>
          <w:szCs w:val="20"/>
        </w:rPr>
      </w:pPr>
      <w:r>
        <w:rPr>
          <w:rFonts w:cs="Arial" w:ascii="Calibri" w:hAnsi="Calibri" w:asciiTheme="minorHAnsi" w:hAnsiTheme="minorHAnsi"/>
          <w:sz w:val="20"/>
          <w:szCs w:val="20"/>
        </w:rPr>
        <w:t>Email:.......................................................................…………………………………………….........Contato:................………….......................</w:t>
      </w:r>
    </w:p>
    <w:p>
      <w:pPr>
        <w:pStyle w:val="Ttulo1"/>
        <w:rPr/>
      </w:pPr>
      <w:r>
        <w:rPr/>
        <w:t>DOS PREÇOS :</w:t>
      </w:r>
    </w:p>
    <w:p>
      <w:pPr>
        <w:pStyle w:val="Corpodotextorecuado"/>
        <w:ind w:hanging="0"/>
        <w:rPr>
          <w:rFonts w:ascii="Arial" w:hAnsi="Arial" w:cs="Arial"/>
          <w:b/>
          <w:b/>
          <w:sz w:val="20"/>
          <w:szCs w:val="20"/>
          <w:u w:val="single"/>
        </w:rPr>
      </w:pPr>
      <w:r>
        <w:rPr/>
      </w:r>
    </w:p>
    <w:tbl>
      <w:tblPr>
        <w:tblW w:w="987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76"/>
        <w:gridCol w:w="692"/>
        <w:gridCol w:w="891"/>
        <w:gridCol w:w="1101"/>
        <w:gridCol w:w="1245"/>
        <w:gridCol w:w="1365"/>
      </w:tblGrid>
      <w:tr>
        <w:trPr>
          <w:trHeight w:val="108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b/>
                <w:b/>
                <w:bCs/>
                <w:sz w:val="20"/>
                <w:szCs w:val="20"/>
                <w:lang w:val="pt-BR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  <w:lang w:val="pt-BR"/>
              </w:rPr>
              <w:t>UNID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  <w:lang w:val="pt-BR"/>
              </w:rPr>
              <w:t xml:space="preserve">QUANT. HORA  </w:t>
            </w: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  <w:lang w:val="pt-BR"/>
              </w:rPr>
              <w:t>VALOR UNITÁRIO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  <w:lang w:val="pt-BR"/>
              </w:rPr>
              <w:t>VALOR MENSAL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  <w:lang w:val="pt-BR"/>
              </w:rPr>
              <w:t>VALOR ANUAL</w:t>
            </w:r>
          </w:p>
        </w:tc>
      </w:tr>
      <w:tr>
        <w:trPr>
          <w:trHeight w:val="51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01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contextualSpacing/>
              <w:jc w:val="both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PEDREIRO</w:t>
            </w:r>
            <w:bookmarkStart w:id="0" w:name="_Hlk207722911"/>
            <w:r>
              <w:rPr>
                <w:rFonts w:cs="Calibri" w:ascii="Calibri" w:hAnsi="Calibri"/>
                <w:sz w:val="20"/>
                <w:szCs w:val="20"/>
              </w:rPr>
              <w:t>:Profissional responsável por serviços de alvenaria, revestimentos, reparos estruturais, correção de fissuras, manutenção de pisos e calçadas, e demais atividades relacionadas à construção civil. Deve possuir experiência comprovada em serviços de manutenção predial e conhecimento em materiais de construção, argamassas e técnicas de reparo.</w:t>
            </w:r>
            <w:bookmarkEnd w:id="0"/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Sendo estimado 70</w:t>
            </w: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</w:rPr>
              <w:t xml:space="preserve"> HORAS mensais.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hora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840h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rStyle w:val="Fontepargpadro1"/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02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contextualSpacing/>
              <w:jc w:val="both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ELETRICISTA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: Profissional habilitado para execução de serviços em instalações elétricas prediais, incluindo manutenção preventiva em quadros elétricos, troca de lâmpadas e reatores, reparo em tomadas e interruptores, instalação de novos pontos elétricos e verificação de sistemas de iluminação. Deve possuir   certificação NR-10 e conhecimento em normas técnicas de instalações elétricas.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Sendo </w:t>
            </w:r>
            <w:r>
              <w:rPr>
                <w:rStyle w:val="Fontepargpadro1"/>
                <w:rFonts w:cs="Calibri" w:ascii="Calibri" w:hAnsi="Calibri"/>
                <w:b/>
                <w:bCs/>
                <w:sz w:val="20"/>
                <w:szCs w:val="20"/>
              </w:rPr>
              <w:t>35 HORAS mensais.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hora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420h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03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contextualSpacing/>
              <w:jc w:val="both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BOMBEIRO HIDRÁULICO:</w:t>
            </w:r>
            <w:bookmarkStart w:id="1" w:name="_Hlk207723254"/>
            <w:r>
              <w:rPr>
                <w:rFonts w:cs="Calibri" w:ascii="Calibri" w:hAnsi="Calibri"/>
                <w:sz w:val="20"/>
                <w:szCs w:val="20"/>
              </w:rPr>
              <w:t xml:space="preserve"> Profissional especializado em instalações hidráulicas e sanitárias, responsável por manutenção de torneiras e registros, reparo de vazamentos, desentupimento de tubulações, manutenção de caixas d'água e instalação de novos pontos hidráulicos. Deve ter experiência em sistemas prediais de água fria, água quente e esgoto sanitário.</w:t>
            </w:r>
            <w:bookmarkEnd w:id="1"/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Sendo 35 HORAS mensais</w:t>
            </w:r>
            <w:r>
              <w:rPr>
                <w:rFonts w:cs="Calibri" w:ascii="Calibri" w:hAnsi="Calibri"/>
                <w:sz w:val="20"/>
                <w:szCs w:val="20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hora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420h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7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04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contextualSpacing/>
              <w:jc w:val="both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PINTOR PREDIAL: </w:t>
            </w:r>
            <w:bookmarkStart w:id="2" w:name="_Hlk207723159"/>
            <w:r>
              <w:rPr>
                <w:rFonts w:cs="Aptos" w:ascii="Aptos" w:hAnsi="Aptos"/>
                <w:sz w:val="20"/>
                <w:szCs w:val="20"/>
              </w:rPr>
              <w:t>Profissional especializado em serviços de pintura predial, incluindo preparação de superfícies, aplicação de tintas e vernizes, pintura de paredes, tetos e esquadrias, e serviços de acabamento. Os serviços de pintura serão executados sob demanda, conforme necessidades específicas identificadas pela Administração.</w:t>
            </w:r>
            <w:bookmarkEnd w:id="2"/>
            <w:r>
              <w:rPr>
                <w:rFonts w:cs="Aptos" w:ascii="Aptos" w:hAnsi="Aptos"/>
                <w:sz w:val="20"/>
                <w:szCs w:val="20"/>
              </w:rPr>
              <w:t xml:space="preserve"> </w:t>
            </w:r>
            <w:r>
              <w:rPr>
                <w:rFonts w:cs="Aptos" w:ascii="Aptos" w:hAnsi="Aptos"/>
                <w:b/>
                <w:bCs/>
                <w:sz w:val="20"/>
                <w:szCs w:val="20"/>
              </w:rPr>
              <w:t>Sendo sob demanda.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M²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rStyle w:val="Fontepargpadro1"/>
                <w:rFonts w:ascii="Calibri" w:hAnsi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120"/>
              <w:ind w:hanging="0"/>
              <w:contextualSpacing/>
              <w:jc w:val="center"/>
              <w:rPr/>
            </w:pPr>
            <w:r>
              <w:rPr>
                <w:rStyle w:val="Fontepargpadro1"/>
                <w:rFonts w:cs="Calibri" w:ascii="Calibri" w:hAnsi="Calibri"/>
                <w:sz w:val="20"/>
                <w:szCs w:val="20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/>
            </w:r>
          </w:p>
        </w:tc>
      </w:tr>
    </w:tbl>
    <w:p>
      <w:pPr>
        <w:pStyle w:val="Corpodotextorecuado"/>
        <w:ind w:hanging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</w:rPr>
        <w:t xml:space="preserve">Obs.: </w:t>
      </w:r>
      <w:r>
        <w:rPr>
          <w:rFonts w:cs="Arial" w:ascii="Arial" w:hAnsi="Arial"/>
          <w:b/>
          <w:sz w:val="20"/>
          <w:szCs w:val="20"/>
          <w:u w:val="single"/>
        </w:rPr>
        <w:t>Termo de Referência em anexo para maiores esclarecimentos.</w:t>
      </w:r>
    </w:p>
    <w:p>
      <w:pPr>
        <w:pStyle w:val="Corpodotextorecuado"/>
        <w:ind w:hanging="0"/>
        <w:rPr>
          <w:rFonts w:ascii="Arial" w:hAnsi="Arial" w:cs="Arial"/>
          <w:b/>
          <w:b/>
          <w:sz w:val="20"/>
          <w:szCs w:val="20"/>
          <w:u w:val="single"/>
        </w:rPr>
      </w:pPr>
      <w:r>
        <w:rPr/>
      </w:r>
    </w:p>
    <w:p>
      <w:pPr>
        <w:pStyle w:val="Corpodotextorecuado"/>
        <w:spacing w:lineRule="auto" w:line="240"/>
        <w:ind w:firstLine="709"/>
        <w:rPr>
          <w:rFonts w:ascii="Calibri" w:hAnsi="Calibri" w:cs="Times New Roman" w:asciiTheme="minorHAnsi" w:hAnsiTheme="minorHAnsi"/>
          <w:b/>
          <w:b/>
          <w:sz w:val="22"/>
        </w:rPr>
      </w:pPr>
      <w:r>
        <w:rPr>
          <w:rFonts w:cs="Times New Roman" w:ascii="Calibri" w:hAnsi="Calibri" w:asciiTheme="minorHAnsi" w:hAnsiTheme="minorHAnsi"/>
          <w:b/>
          <w:sz w:val="22"/>
        </w:rPr>
        <w:t>Para tanto, nos propomos a fornecer os materiais / executar os serviços pelos preços unitários constantes da planilha de quantitativos e pelo preço global de R$____________________(____________________________________________).</w:t>
      </w:r>
    </w:p>
    <w:p>
      <w:pPr>
        <w:pStyle w:val="Normal"/>
        <w:spacing w:lineRule="auto" w:line="240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 xml:space="preserve">Declaro que os serviços e materiais oferecidos nesta </w:t>
      </w:r>
      <w:r>
        <w:rPr>
          <w:rFonts w:ascii="Calibri" w:hAnsi="Calibri" w:asciiTheme="minorHAnsi" w:hAnsiTheme="minorHAnsi"/>
          <w:b/>
          <w:i/>
          <w:sz w:val="22"/>
        </w:rPr>
        <w:t xml:space="preserve">Proposta Comercial </w:t>
      </w:r>
      <w:r>
        <w:rPr>
          <w:rFonts w:ascii="Calibri" w:hAnsi="Calibri" w:asciiTheme="minorHAnsi" w:hAnsiTheme="minorHAnsi"/>
          <w:bCs/>
          <w:i/>
          <w:sz w:val="22"/>
        </w:rPr>
        <w:t xml:space="preserve">(proc. </w:t>
      </w:r>
      <w:r>
        <w:rPr>
          <w:rFonts w:ascii="Calibri" w:hAnsi="Calibri" w:asciiTheme="minorHAnsi" w:hAnsiTheme="minorHAnsi"/>
          <w:bCs/>
          <w:i/>
          <w:sz w:val="22"/>
        </w:rPr>
        <w:t>427/2025,</w:t>
      </w:r>
      <w:r>
        <w:rPr>
          <w:rFonts w:ascii="Calibri" w:hAnsi="Calibri" w:asciiTheme="minorHAnsi" w:hAnsiTheme="minorHAnsi"/>
          <w:b/>
          <w:i/>
          <w:sz w:val="22"/>
        </w:rPr>
        <w:t xml:space="preserve"> </w:t>
      </w:r>
      <w:r>
        <w:rPr>
          <w:rFonts w:ascii="Calibri" w:hAnsi="Calibri" w:asciiTheme="minorHAnsi" w:hAnsiTheme="minorHAnsi"/>
          <w:sz w:val="22"/>
        </w:rPr>
        <w:t>atendem as especificações mínimas solicitadas e</w:t>
      </w:r>
      <w:r>
        <w:rPr>
          <w:rFonts w:ascii="Calibri" w:hAnsi="Calibri" w:asciiTheme="minorHAnsi" w:hAnsiTheme="minorHAnsi"/>
          <w:b/>
          <w:i/>
          <w:sz w:val="22"/>
        </w:rPr>
        <w:t xml:space="preserve"> </w:t>
      </w:r>
      <w:r>
        <w:rPr>
          <w:rFonts w:ascii="Calibri" w:hAnsi="Calibri" w:asciiTheme="minorHAnsi" w:hAnsiTheme="minorHAnsi"/>
          <w:sz w:val="22"/>
        </w:rPr>
        <w:t>estão de acordo com todas as normas e disposições dos órgãos reguladores vigentes</w:t>
      </w:r>
      <w:r>
        <w:rPr>
          <w:rFonts w:ascii="Calibri" w:hAnsi="Calibri" w:asciiTheme="minorHAnsi" w:hAnsiTheme="minorHAnsi"/>
          <w:b/>
          <w:sz w:val="22"/>
        </w:rPr>
        <w:t xml:space="preserve"> </w:t>
      </w:r>
      <w:r>
        <w:rPr>
          <w:rFonts w:ascii="Calibri" w:hAnsi="Calibri" w:asciiTheme="minorHAnsi" w:hAnsiTheme="minorHAnsi"/>
          <w:sz w:val="22"/>
        </w:rPr>
        <w:t>e</w:t>
      </w:r>
      <w:r>
        <w:rPr>
          <w:rFonts w:ascii="Calibri" w:hAnsi="Calibri" w:asciiTheme="minorHAnsi" w:hAnsiTheme="minorHAnsi"/>
          <w:b/>
          <w:sz w:val="22"/>
        </w:rPr>
        <w:t xml:space="preserve"> </w:t>
      </w:r>
      <w:r>
        <w:rPr>
          <w:rFonts w:ascii="Calibri" w:hAnsi="Calibri" w:asciiTheme="minorHAnsi" w:hAnsiTheme="minorHAnsi"/>
          <w:sz w:val="22"/>
        </w:rPr>
        <w:t>que nos responsabilizamos pelos dados fornecidos a CÂMARA MUNICIPAL DE RESENDE – CMR/RJ, assim como por sua fidedignidade.</w:t>
      </w:r>
    </w:p>
    <w:p>
      <w:pPr>
        <w:pStyle w:val="Normal"/>
        <w:ind w:hanging="0"/>
        <w:rPr/>
      </w:pPr>
      <w:r>
        <w:rPr/>
      </w:r>
    </w:p>
    <w:p>
      <w:pPr>
        <w:pStyle w:val="Normal"/>
        <w:rPr>
          <w:rFonts w:ascii="Courier New" w:hAnsi="Courier New" w:cs="Courier New"/>
          <w:i/>
          <w:i/>
          <w:iCs/>
        </w:rPr>
      </w:pPr>
      <w:r>
        <mc:AlternateContent>
          <mc:Choice Requires="wps">
            <w:drawing>
              <wp:anchor behindDoc="0" distT="0" distB="0" distL="111760" distR="111760" simplePos="0" locked="0" layoutInCell="0" allowOverlap="1" relativeHeight="6" wp14:anchorId="69A5807B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3202940" cy="1717040"/>
                <wp:effectExtent l="9525" t="13970" r="9525" b="508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2200" cy="17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CCCCCC"/>
                              <w:jc w:val="center"/>
                              <w:rPr>
                                <w:rFonts w:ascii="Courier New" w:hAnsi="Courier New" w:cs="Courier Ne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b/>
                                <w:bCs/>
                                <w:color w:val="000000"/>
                                <w:shd w:val="pct15" w:color="auto" w:fill="FFFFFF"/>
                              </w:rPr>
                              <w:t>Carimbo de CNPJ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120"/>
                              <w:contextualSpacing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0.45pt;margin-top:0.45pt;width:252.1pt;height:135.1pt;mso-wrap-style:square;v-text-anchor:top" wp14:anchorId="69A5807B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hd w:val="clear" w:color="auto" w:fill="CCCCCC"/>
                        <w:jc w:val="center"/>
                        <w:rPr>
                          <w:rFonts w:ascii="Courier New" w:hAnsi="Courier New" w:cs="Courier New"/>
                          <w:b/>
                          <w:b/>
                          <w:bCs/>
                        </w:rPr>
                      </w:pPr>
                      <w:r>
                        <w:rPr>
                          <w:rFonts w:cs="Courier New" w:ascii="Courier New" w:hAnsi="Courier New"/>
                          <w:b/>
                          <w:bCs/>
                          <w:color w:val="000000"/>
                          <w:shd w:val="pct15" w:color="auto" w:fill="FFFFFF"/>
                        </w:rPr>
                        <w:t>Carimbo de CNPJ</w:t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spacing w:before="0" w:after="120"/>
                        <w:contextualSpacing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Courier New" w:ascii="Courier New" w:hAnsi="Courier New"/>
          <w:i/>
          <w:iCs/>
        </w:rPr>
        <w:t>Data:____/____/202</w:t>
      </w:r>
      <w:r>
        <w:rPr>
          <w:rFonts w:cs="Courier New" w:ascii="Courier New" w:hAnsi="Courier New"/>
          <w:i/>
          <w:iCs/>
        </w:rPr>
        <w:t>5.</w:t>
      </w:r>
    </w:p>
    <w:p>
      <w:pPr>
        <w:pStyle w:val="Normal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</w:r>
    </w:p>
    <w:p>
      <w:pPr>
        <w:pStyle w:val="Normal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>Assinatura:</w:t>
      </w:r>
    </w:p>
    <w:p>
      <w:pPr>
        <w:pStyle w:val="Normal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</w:r>
    </w:p>
    <w:p>
      <w:pPr>
        <w:pStyle w:val="Normal"/>
        <w:spacing w:before="0" w:after="120"/>
        <w:ind w:hanging="0"/>
        <w:contextualSpacing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 xml:space="preserve">  </w:t>
      </w:r>
      <w:r>
        <w:rPr>
          <w:rFonts w:cs="Courier New" w:ascii="Courier New" w:hAnsi="Courier New"/>
          <w:i/>
          <w:iCs/>
        </w:rPr>
        <w:t>Carimbo ou nome legível:</w:t>
      </w:r>
    </w:p>
    <w:sectPr>
      <w:headerReference w:type="default" r:id="rId2"/>
      <w:footerReference w:type="default" r:id="rId3"/>
      <w:type w:val="nextPage"/>
      <w:pgSz w:w="11906" w:h="16838"/>
      <w:pgMar w:left="1150" w:right="606" w:gutter="0" w:header="851" w:top="1135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 Black">
    <w:charset w:val="00"/>
    <w:family w:val="roman"/>
    <w:pitch w:val="variable"/>
  </w:font>
  <w:font w:name="Courier New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Aptos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67473461"/>
    </w:sdtPr>
    <w:sdtContent>
      <w:p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 w:leader="none"/>
            <w:tab w:val="center" w:pos="4252" w:leader="none"/>
            <w:tab w:val="center" w:pos="8222" w:leader="none"/>
            <w:tab w:val="right" w:pos="8931" w:leader="none"/>
          </w:tabs>
          <w:spacing w:lineRule="auto" w:line="240" w:before="0" w:after="0"/>
          <w:ind w:hanging="0"/>
          <w:contextualSpacing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>
        <w:pPr>
          <w:pStyle w:val="Rodap"/>
          <w:tabs>
            <w:tab w:val="clear" w:pos="8504"/>
            <w:tab w:val="center" w:pos="851" w:leader="none"/>
            <w:tab w:val="center" w:pos="4252" w:leader="none"/>
            <w:tab w:val="center" w:pos="8222" w:leader="none"/>
            <w:tab w:val="right" w:pos="8931" w:leader="none"/>
          </w:tabs>
          <w:spacing w:lineRule="auto" w:line="240" w:before="0" w:after="0"/>
          <w:ind w:hanging="0"/>
          <w:contextualSpacing/>
          <w:rPr>
            <w:rFonts w:cs="Arial"/>
            <w:b/>
            <w:b/>
            <w:sz w:val="16"/>
          </w:rPr>
        </w:pPr>
        <w:r>
          <w:rPr>
            <w:rFonts w:cs="Arial"/>
            <w:b/>
            <w:sz w:val="16"/>
          </w:rPr>
          <w:tab/>
          <w:t>A Casa do Povo</w:t>
          <w:tab/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sz w:val="16"/>
            <w:i/>
            <w:rFonts w:cs="Arial"/>
          </w:rPr>
          <w:instrText> PAGE </w:instrText>
        </w:r>
        <w:r>
          <w:rPr>
            <w:sz w:val="16"/>
            <w:i/>
            <w:rFonts w:cs="Arial"/>
          </w:rPr>
          <w:fldChar w:fldCharType="separate"/>
        </w:r>
        <w:r>
          <w:rPr>
            <w:sz w:val="16"/>
            <w:i/>
            <w:rFonts w:cs="Arial"/>
          </w:rPr>
          <w:t>2</w:t>
        </w:r>
        <w:r>
          <w:rPr>
            <w:sz w:val="16"/>
            <w:i/>
            <w:rFonts w:cs="Arial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sz w:val="16"/>
            <w:i/>
            <w:b/>
            <w:rFonts w:cs="Arial"/>
          </w:rPr>
          <w:instrText> NUMPAGES </w:instrText>
        </w:r>
        <w:r>
          <w:rPr>
            <w:sz w:val="16"/>
            <w:i/>
            <w:b/>
            <w:rFonts w:cs="Arial"/>
          </w:rPr>
          <w:fldChar w:fldCharType="separate"/>
        </w:r>
        <w:r>
          <w:rPr>
            <w:sz w:val="16"/>
            <w:i/>
            <w:b/>
            <w:rFonts w:cs="Arial"/>
          </w:rPr>
          <w:t>2</w:t>
        </w:r>
        <w:r>
          <w:rPr>
            <w:sz w:val="16"/>
            <w:i/>
            <w:b/>
            <w:rFonts w:cs="Arial"/>
          </w:rPr>
          <w:fldChar w:fldCharType="end"/>
        </w:r>
      </w:p>
      <w:p>
        <w:pPr>
          <w:pStyle w:val="Rodap"/>
          <w:spacing w:lineRule="auto" w:line="240" w:before="0" w:after="0"/>
          <w:contextualSpacing/>
          <w:jc w:val="center"/>
          <w:rPr>
            <w:rFonts w:cs="Arial"/>
            <w:b/>
            <w:b/>
          </w:rPr>
        </w:pPr>
        <w:r>
          <w:rPr>
            <w:rFonts w:cs="Arial"/>
            <w:b/>
          </w:rPr>
        </w:r>
      </w:p>
      <w:p>
        <w:pPr>
          <w:pStyle w:val="Rodap"/>
          <w:spacing w:lineRule="auto" w:line="240" w:before="0" w:after="0"/>
          <w:contextualSpacing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240" w:before="0" w:after="0"/>
      <w:ind w:hanging="0"/>
      <w:contextualSpacing/>
      <w:jc w:val="center"/>
      <w:rPr>
        <w:rFonts w:ascii="Algerian" w:hAnsi="Algerian" w:cs="Arial"/>
        <w:sz w:val="40"/>
        <w:szCs w:val="32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652145" cy="648970"/>
          <wp:effectExtent l="0" t="0" r="0" b="0"/>
          <wp:wrapNone/>
          <wp:docPr id="3" name="Imagem 2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lgerian" w:hAnsi="Algerian"/>
        <w:sz w:val="40"/>
        <w:szCs w:val="32"/>
      </w:rPr>
      <w:t>Câmara Municipal de Resende /RJ</w:t>
    </w:r>
  </w:p>
  <w:p>
    <w:pPr>
      <w:pStyle w:val="Cabealho"/>
      <w:spacing w:lineRule="auto" w:line="240" w:before="0" w:after="0"/>
      <w:ind w:hanging="0"/>
      <w:contextualSpacing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Praça Doutor Oliveira Botelho, 262 – Centro – CEP 27.511-150 – Tel. (24) 3354-92</w:t>
    </w: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2186940</wp:posOffset>
          </wp:positionH>
          <wp:positionV relativeFrom="paragraph">
            <wp:posOffset>-1270</wp:posOffset>
          </wp:positionV>
          <wp:extent cx="675640" cy="409575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0"/>
        <w:szCs w:val="20"/>
      </w:rPr>
      <w:t>81</w:t>
    </w:r>
  </w:p>
  <w:p>
    <w:pPr>
      <w:pStyle w:val="Cabealho"/>
      <w:spacing w:lineRule="auto" w:line="240" w:before="0" w:after="0"/>
      <w:ind w:hanging="0"/>
      <w:contextualSpacing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</w:t>
    </w:r>
    <w:r>
      <w:rPr>
        <w:rFonts w:ascii="Arial" w:hAnsi="Arial"/>
        <w:b/>
        <w:bCs/>
        <w:sz w:val="20"/>
        <w:szCs w:val="20"/>
      </w:rPr>
      <w:t>(24) 9.9813.3455</w:t>
    </w:r>
  </w:p>
  <w:p>
    <w:pPr>
      <w:pStyle w:val="Cabealho"/>
      <w:rPr>
        <w:rFonts w:ascii="Arial Narrow" w:hAnsi="Arial Narrow"/>
        <w:sz w:val="20"/>
        <w:szCs w:val="20"/>
      </w:rPr>
    </w:pPr>
    <w:r>
      <w:rPr>
        <w:rFonts w:ascii="Arial" w:hAnsi="Arial"/>
        <w:b/>
        <w:bCs/>
        <w:szCs w:val="24"/>
      </w:rPr>
      <w:tab/>
      <w:t xml:space="preserve">           </w:t>
    </w:r>
    <w:r>
      <w:rPr>
        <w:rStyle w:val="LinkdaInternet"/>
        <w:rFonts w:ascii="Arial" w:hAnsi="Arial"/>
        <w:b/>
        <w:bCs/>
        <w:sz w:val="20"/>
        <w:szCs w:val="20"/>
      </w:rPr>
      <w:t>compras@cmresende.rj.gov.br</w:t>
    </w:r>
  </w:p>
  <w:p>
    <w:pPr>
      <w:pStyle w:val="Cabealho"/>
      <w:spacing w:lineRule="auto" w:line="240" w:before="0" w:after="0"/>
      <w:ind w:hanging="0"/>
      <w:contextualSpacing/>
      <w:jc w:val="center"/>
      <w:rPr>
        <w:rFonts w:ascii="Algerian" w:hAnsi="Algerian" w:cs="Arial"/>
        <w:sz w:val="40"/>
        <w:szCs w:val="32"/>
      </w:rPr>
    </w:pPr>
    <w:r>
      <w:rPr>
        <w:rFonts w:cs="Arial" w:ascii="Algerian" w:hAnsi="Algerian"/>
        <w:sz w:val="40"/>
        <w:szCs w:val="32"/>
      </w:rPr>
    </w:r>
  </w:p>
  <w:p>
    <w:pPr>
      <w:pStyle w:val="Cabealho"/>
      <w:pBdr>
        <w:top w:val="thickThinSmallGap" w:sz="24" w:space="1" w:color="17365D"/>
      </w:pBdr>
      <w:spacing w:lineRule="auto" w:line="240" w:before="0" w:after="0"/>
      <w:ind w:hanging="0"/>
      <w:contextualSpacing/>
      <w:rPr/>
    </w:pPr>
    <w:r>
      <w:rPr/>
      <w:tab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1dc4"/>
    <w:pPr>
      <w:widowControl/>
      <w:bidi w:val="0"/>
      <w:spacing w:lineRule="auto" w:line="360" w:before="0" w:after="120"/>
      <w:ind w:firstLine="709"/>
      <w:contextualSpacing/>
      <w:jc w:val="both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pt-BR" w:eastAsia="en-US" w:bidi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44efc"/>
    <w:pPr>
      <w:pBdr>
        <w:bottom w:val="single" w:sz="12" w:space="1" w:color="000000"/>
      </w:pBdr>
      <w:spacing w:lineRule="auto" w:line="240"/>
      <w:ind w:hanging="0"/>
      <w:outlineLvl w:val="0"/>
    </w:pPr>
    <w:rPr>
      <w:rFonts w:ascii="Calibri" w:hAnsi="Calibri" w:eastAsia="" w:cs="" w:asciiTheme="minorHAnsi" w:cstheme="majorBidi" w:eastAsiaTheme="majorEastAsia" w:hAnsiTheme="minorHAnsi"/>
      <w:b/>
      <w:bCs/>
      <w:sz w:val="2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67a58"/>
    <w:pPr>
      <w:numPr>
        <w:ilvl w:val="0"/>
        <w:numId w:val="1"/>
      </w:numPr>
      <w:pBdr>
        <w:bottom w:val="single" w:sz="8" w:space="1" w:color="000000"/>
      </w:pBdr>
      <w:spacing w:lineRule="auto" w:line="240" w:before="120" w:after="120"/>
      <w:ind w:left="284" w:firstLine="709"/>
      <w:contextualSpacing/>
      <w:jc w:val="left"/>
      <w:outlineLvl w:val="0"/>
    </w:pPr>
    <w:rPr>
      <w:rFonts w:eastAsia="" w:cs="" w:cstheme="majorBidi" w:eastAsiaTheme="majorEastAsia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lineRule="auto" w:line="240" w:before="200" w:after="80"/>
      <w:ind w:hanging="0"/>
      <w:contextualSpacing/>
      <w:jc w:val="left"/>
      <w:outlineLvl w:val="2"/>
    </w:pPr>
    <w:rPr>
      <w:rFonts w:eastAsia="" w:cs="" w:cstheme="majorBidi" w:eastAsiaTheme="majorEastAsia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lineRule="auto" w:line="240" w:before="120" w:after="120"/>
      <w:ind w:hanging="0"/>
      <w:contextualSpacing/>
      <w:jc w:val="left"/>
      <w:outlineLvl w:val="3"/>
    </w:pPr>
    <w:rPr>
      <w:rFonts w:eastAsia="" w:cs="" w:cstheme="majorBidi" w:eastAsiaTheme="majorEastAsia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Rule="auto" w:line="240"/>
      <w:ind w:hanging="0"/>
      <w:jc w:val="left"/>
      <w:outlineLvl w:val="4"/>
    </w:pPr>
    <w:rPr>
      <w:rFonts w:eastAsia="" w:cs="" w:cstheme="majorBidi" w:eastAsiaTheme="majorEastAsia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hanging="0"/>
      <w:contextualSpacing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hanging="0"/>
      <w:contextualSpacing/>
      <w:outlineLvl w:val="6"/>
    </w:pPr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hanging="0"/>
      <w:contextualSpacing/>
      <w:outlineLvl w:val="7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hanging="0"/>
      <w:contextualSpacing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ee30f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e30f3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styleId="TtuloCMRChar" w:customStyle="1">
    <w:name w:val="Título CMR Char"/>
    <w:basedOn w:val="DefaultParagraphFont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3b0457"/>
    <w:rPr>
      <w:color w:val="808080"/>
    </w:rPr>
  </w:style>
  <w:style w:type="character" w:styleId="DocumentosCMRChar" w:customStyle="1">
    <w:name w:val="Documentos CMR Char"/>
    <w:basedOn w:val="DefaultParagraphFont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uiPriority w:val="99"/>
    <w:unhideWhenUsed/>
    <w:qFormat/>
    <w:rsid w:val="00586fa3"/>
    <w:rPr>
      <w:rFonts w:eastAsia="" w:cs="" w:cstheme="minorBidi" w:eastAsiaTheme="minorEastAsia"/>
      <w:bCs w:val="false"/>
      <w:iCs w:val="false"/>
      <w:szCs w:val="22"/>
      <w:lang w:val="pt-BR"/>
    </w:rPr>
  </w:style>
  <w:style w:type="character" w:styleId="Arial11bold" w:customStyle="1">
    <w:name w:val="arial11bold"/>
    <w:basedOn w:val="DefaultParagraphFont"/>
    <w:qFormat/>
    <w:rsid w:val="00bd63cd"/>
    <w:rPr/>
  </w:style>
  <w:style w:type="character" w:styleId="Appleconvertedspace" w:customStyle="1">
    <w:name w:val="apple-converted-space"/>
    <w:basedOn w:val="DefaultParagraphFont"/>
    <w:qFormat/>
    <w:rsid w:val="00bd63cd"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362ead"/>
    <w:rPr>
      <w:rFonts w:ascii="Courier New" w:hAnsi="Courier New" w:cs="Courier New"/>
      <w:i/>
    </w:rPr>
  </w:style>
  <w:style w:type="character" w:styleId="LinkdaInternet" w:customStyle="1">
    <w:name w:val="Link da Internet"/>
    <w:basedOn w:val="DefaultParagraphFont"/>
    <w:uiPriority w:val="99"/>
    <w:rsid w:val="00362ead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e44efc"/>
    <w:rPr>
      <w:rFonts w:eastAsia="" w:cs="" w:cstheme="majorBidi" w:eastAsiaTheme="majorEastAsia"/>
      <w:b/>
      <w:bCs/>
      <w:lang w:val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f67a58"/>
    <w:rPr>
      <w:rFonts w:ascii="Times New Roman" w:hAnsi="Times New Roman" w:eastAsia="" w:cs="" w:cstheme="majorBidi" w:eastAsiaTheme="majorEastAsia"/>
      <w:sz w:val="24"/>
      <w:szCs w:val="24"/>
      <w:lang w:val="pt-BR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8e2ccc"/>
    <w:rPr>
      <w:rFonts w:ascii="Times New Roman" w:hAnsi="Times New Roman" w:eastAsia="" w:cs="" w:cstheme="majorBidi" w:eastAsiaTheme="majorEastAsia"/>
      <w:sz w:val="24"/>
      <w:szCs w:val="24"/>
      <w:lang w:val="pt-BR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8e2ccc"/>
    <w:rPr>
      <w:rFonts w:ascii="Times New Roman" w:hAnsi="Times New Roman" w:eastAsia="" w:cs="" w:cstheme="majorBidi" w:eastAsiaTheme="majorEastAsia"/>
      <w:i/>
      <w:iCs/>
      <w:sz w:val="24"/>
      <w:szCs w:val="24"/>
      <w:lang w:val="pt-BR"/>
    </w:rPr>
  </w:style>
  <w:style w:type="character" w:styleId="Ttulo5Char" w:customStyle="1">
    <w:name w:val="Título 5 Char"/>
    <w:basedOn w:val="DefaultParagraphFont"/>
    <w:link w:val="Ttulo5"/>
    <w:uiPriority w:val="9"/>
    <w:qFormat/>
    <w:rsid w:val="008e2ccc"/>
    <w:rPr>
      <w:rFonts w:ascii="Times New Roman" w:hAnsi="Times New Roman" w:eastAsia="" w:cs="" w:cstheme="majorBidi" w:eastAsiaTheme="majorEastAsia"/>
      <w:b/>
      <w:i/>
      <w:sz w:val="24"/>
      <w:lang w:val="pt-BR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8e2cc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8e2ccc"/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8e2ccc"/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8e2ccc"/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TtuloChar" w:customStyle="1">
    <w:name w:val="Título Char"/>
    <w:basedOn w:val="DefaultParagraphFont"/>
    <w:link w:val="Ttulo"/>
    <w:uiPriority w:val="10"/>
    <w:qFormat/>
    <w:rsid w:val="009574ec"/>
    <w:rPr>
      <w:rFonts w:eastAsia="" w:cs="" w:cstheme="majorBidi" w:eastAsiaTheme="majorEastAsia"/>
      <w:b/>
      <w:sz w:val="36"/>
      <w:szCs w:val="60"/>
      <w:lang w:val="pt-B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Strong">
    <w:name w:val="Strong"/>
    <w:basedOn w:val="DefaultParagraphFont"/>
    <w:uiPriority w:val="22"/>
    <w:qFormat/>
    <w:rsid w:val="008e2ccc"/>
    <w:rPr>
      <w:b/>
      <w:bCs/>
      <w:spacing w:val="0"/>
    </w:rPr>
  </w:style>
  <w:style w:type="character" w:styleId="Nfase">
    <w:name w:val="Ênfase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8e2ccc"/>
    <w:rPr>
      <w:rFonts w:ascii="Times New Roman" w:hAnsi="Times New Roman" w:eastAsia="" w:cs="" w:cstheme="majorBidi" w:eastAsiaTheme="majorEastAsia"/>
      <w:i/>
      <w:iCs/>
      <w:color w:val="5A5A5A" w:themeColor="text1" w:themeTint="a5"/>
      <w:sz w:val="24"/>
      <w:lang w:val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e2ccc"/>
    <w:rPr>
      <w:rFonts w:ascii="Garamond" w:hAnsi="Garamond" w:eastAsia="" w:cs="" w:cstheme="majorBidi" w:eastAsiaTheme="majorEastAsia"/>
      <w:iCs/>
      <w:sz w:val="24"/>
      <w:szCs w:val="24"/>
      <w:lang w:val="pt-BR"/>
    </w:rPr>
  </w:style>
  <w:style w:type="character" w:styleId="SubtleEmphasis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IntenseEmphasis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SubtleReference">
    <w:name w:val="Subtle Reference"/>
    <w:uiPriority w:val="31"/>
    <w:qFormat/>
    <w:rsid w:val="008e2ccc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BookTitle">
    <w:name w:val="Book Title"/>
    <w:basedOn w:val="DefaultParagraphFont"/>
    <w:uiPriority w:val="33"/>
    <w:qFormat/>
    <w:rsid w:val="008e2ccc"/>
    <w:rPr>
      <w:rFonts w:ascii="Times New Roman" w:hAnsi="Times New Roman" w:cs="" w:cstheme="majorBidi"/>
      <w:b/>
      <w:bCs/>
      <w:i/>
      <w:iCs/>
      <w:color w:val="auto"/>
      <w:lang w:val="pt-BR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  <w:contextualSpacing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autoRedefine/>
    <w:uiPriority w:val="10"/>
    <w:qFormat/>
    <w:rsid w:val="009574ec"/>
    <w:pPr>
      <w:pBdr>
        <w:top w:val="single" w:sz="8" w:space="10" w:color="000000"/>
        <w:bottom w:val="single" w:sz="24" w:space="15" w:color="000000"/>
      </w:pBdr>
      <w:spacing w:lineRule="auto" w:line="240"/>
      <w:ind w:hanging="0"/>
      <w:jc w:val="center"/>
    </w:pPr>
    <w:rPr>
      <w:rFonts w:ascii="Calibri" w:hAnsi="Calibri" w:eastAsia="" w:cs="" w:asciiTheme="minorHAnsi" w:cstheme="majorBidi" w:eastAsiaTheme="majorEastAsia" w:hAnsiTheme="minorHAnsi"/>
      <w:b/>
      <w:sz w:val="36"/>
      <w:szCs w:val="60"/>
    </w:rPr>
  </w:style>
  <w:style w:type="paragraph" w:styleId="Caption">
    <w:name w:val="caption"/>
    <w:basedOn w:val="Normal"/>
    <w:next w:val="Normal"/>
    <w:unhideWhenUsed/>
    <w:qFormat/>
    <w:rsid w:val="008e2ccc"/>
    <w:pPr/>
    <w:rPr>
      <w:b/>
      <w:bCs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e30f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e30f3"/>
    <w:pPr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SemEspaamentoChar"/>
    <w:autoRedefine/>
    <w:uiPriority w:val="1"/>
    <w:qFormat/>
    <w:rsid w:val="008e2ccc"/>
    <w:pPr>
      <w:spacing w:lineRule="auto" w:line="240"/>
      <w:ind w:hanging="0"/>
    </w:pPr>
    <w:rPr/>
  </w:style>
  <w:style w:type="paragraph" w:styleId="TtuloCMR" w:customStyle="1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styleId="DocumentosCMR" w:customStyle="1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Corpodotextorecuad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uiPriority w:val="99"/>
    <w:qFormat/>
    <w:rsid w:val="00362ead"/>
    <w:pPr>
      <w:spacing w:beforeAutospacing="1" w:afterAutospacing="1"/>
      <w:contextualSpacing/>
    </w:pPr>
    <w:rPr>
      <w:rFonts w:ascii="Arial Unicode MS" w:hAnsi="Arial Unicode MS" w:eastAsia="Arial Unicode MS" w:cs="Arial Unicode MS"/>
    </w:rPr>
  </w:style>
  <w:style w:type="paragraph" w:styleId="ListParagraph">
    <w:name w:val="List Paragraph"/>
    <w:basedOn w:val="Normal"/>
    <w:qFormat/>
    <w:pPr>
      <w:suppressAutoHyphens w:val="true"/>
      <w:ind w:left="284" w:hanging="284"/>
    </w:pPr>
    <w:rPr>
      <w:rFonts w:ascii="Calibri" w:hAnsi="Calibri" w:eastAsia="Calibri" w:cs="Calibri"/>
      <w:b/>
      <w:sz w:val="20"/>
      <w:szCs w:val="20"/>
      <w:lang w:bidi="ar-SA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hanging="0"/>
      <w:contextualSpacing/>
      <w:jc w:val="right"/>
    </w:pPr>
    <w:rPr>
      <w:rFonts w:ascii="Times" w:hAnsi="Times"/>
      <w:i/>
      <w:iCs/>
      <w:szCs w:val="24"/>
    </w:rPr>
  </w:style>
  <w:style w:type="paragraph" w:styleId="Quote">
    <w:name w:val="Quote"/>
    <w:basedOn w:val="Normal"/>
    <w:next w:val="Normal"/>
    <w:link w:val="CitaoChar"/>
    <w:autoRedefine/>
    <w:uiPriority w:val="29"/>
    <w:qFormat/>
    <w:rsid w:val="008e2ccc"/>
    <w:pPr>
      <w:spacing w:lineRule="auto" w:line="240"/>
      <w:ind w:left="709" w:firstLine="357"/>
    </w:pPr>
    <w:rPr>
      <w:rFonts w:eastAsia="" w:cs="" w:cstheme="majorBidi" w:eastAsiaTheme="majorEastAsia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lineRule="auto" w:line="240" w:before="120" w:after="120"/>
      <w:ind w:left="1134" w:right="1134" w:firstLine="709"/>
      <w:contextualSpacing/>
    </w:pPr>
    <w:rPr>
      <w:rFonts w:ascii="Garamond" w:hAnsi="Garamond" w:eastAsia="" w:cs="" w:cstheme="majorBidi" w:eastAsiaTheme="majorEastAsia"/>
      <w:iCs/>
      <w:szCs w:val="24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8e2ccc"/>
    <w:pPr>
      <w:outlineLvl w:val="9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firstLine="3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4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e30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65f2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3B9510-0085-4A0F-AD54-8E333E54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LibreOffice/7.2.7.2$Windows_X86_64 LibreOffice_project/8d71d29d553c0f7dcbfa38fbfda25ee34cce99a2</Application>
  <AppVersion>15.0000</AppVersion>
  <DocSecurity>0</DocSecurity>
  <Pages>2</Pages>
  <Words>362</Words>
  <Characters>3157</Characters>
  <CharactersWithSpaces>3516</CharactersWithSpaces>
  <Paragraphs>44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2021-02-04T20:44:00Z</dcterms:created>
  <dc:creator>Helenice Barreto</dc:creator>
  <dc:description/>
  <dc:language>pt-BR</dc:language>
  <cp:lastModifiedBy/>
  <cp:lastPrinted>2017-04-05T19:32:00Z</cp:lastPrinted>
  <dcterms:modified xsi:type="dcterms:W3CDTF">2025-09-25T13:50:03Z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