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ECB8D" w14:textId="5FEE938E" w:rsidR="00BF7245" w:rsidRPr="00DD6FAE" w:rsidRDefault="00C77328">
      <w:pPr>
        <w:pStyle w:val="Ttulo1"/>
        <w:rPr>
          <w:b w:val="0"/>
          <w:bCs w:val="0"/>
          <w:sz w:val="16"/>
          <w:szCs w:val="16"/>
        </w:rPr>
      </w:pPr>
      <w:r>
        <w:t xml:space="preserve">                                          </w:t>
      </w:r>
      <w:proofErr w:type="gramStart"/>
      <w:r>
        <w:t>ORÇAMENTO</w:t>
      </w:r>
      <w:r w:rsidRPr="00DD6FAE">
        <w:rPr>
          <w:b w:val="0"/>
          <w:bCs w:val="0"/>
          <w:sz w:val="16"/>
          <w:szCs w:val="16"/>
        </w:rPr>
        <w:t>(</w:t>
      </w:r>
      <w:proofErr w:type="gramEnd"/>
      <w:r w:rsidRPr="00DD6FAE">
        <w:rPr>
          <w:b w:val="0"/>
          <w:bCs w:val="0"/>
          <w:sz w:val="16"/>
          <w:szCs w:val="16"/>
        </w:rPr>
        <w:t xml:space="preserve">PROC. </w:t>
      </w:r>
      <w:r w:rsidR="009C09FD" w:rsidRPr="00DD6FAE">
        <w:rPr>
          <w:b w:val="0"/>
          <w:bCs w:val="0"/>
          <w:sz w:val="16"/>
          <w:szCs w:val="16"/>
        </w:rPr>
        <w:t>17</w:t>
      </w:r>
      <w:r w:rsidR="00FA1CE4">
        <w:rPr>
          <w:b w:val="0"/>
          <w:bCs w:val="0"/>
          <w:sz w:val="16"/>
          <w:szCs w:val="16"/>
        </w:rPr>
        <w:t>9</w:t>
      </w:r>
      <w:r w:rsidRPr="00DD6FAE">
        <w:rPr>
          <w:b w:val="0"/>
          <w:bCs w:val="0"/>
          <w:sz w:val="16"/>
          <w:szCs w:val="16"/>
        </w:rPr>
        <w:t>/2</w:t>
      </w:r>
      <w:r w:rsidR="003079C4" w:rsidRPr="00DD6FAE">
        <w:rPr>
          <w:b w:val="0"/>
          <w:bCs w:val="0"/>
          <w:sz w:val="16"/>
          <w:szCs w:val="16"/>
        </w:rPr>
        <w:t>4</w:t>
      </w:r>
      <w:r w:rsidRPr="00DD6FAE">
        <w:rPr>
          <w:b w:val="0"/>
          <w:bCs w:val="0"/>
          <w:sz w:val="16"/>
          <w:szCs w:val="16"/>
        </w:rPr>
        <w:t>)</w:t>
      </w:r>
    </w:p>
    <w:p w14:paraId="3553D82F" w14:textId="77777777" w:rsidR="00BF7245" w:rsidRDefault="00BF7245">
      <w:pPr>
        <w:pStyle w:val="Ttulo1"/>
        <w:jc w:val="both"/>
      </w:pPr>
    </w:p>
    <w:p w14:paraId="6C99557E" w14:textId="77777777" w:rsidR="00BF7245" w:rsidRDefault="00C77328">
      <w:pPr>
        <w:pStyle w:val="Ttulo1"/>
        <w:jc w:val="both"/>
      </w:pPr>
      <w:r>
        <w:t>Dados da empresa:</w:t>
      </w:r>
    </w:p>
    <w:p w14:paraId="5171BB7B" w14:textId="580D6FB7" w:rsidR="00BF7245" w:rsidRDefault="00C77328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Firma </w:t>
      </w:r>
      <w:r w:rsidR="00C907C9">
        <w:rPr>
          <w:rFonts w:ascii="Arial" w:hAnsi="Arial" w:cs="Arial"/>
          <w:sz w:val="20"/>
          <w:szCs w:val="20"/>
        </w:rPr>
        <w:t>Proponente: 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AD1954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3324F81" w14:textId="5565E662" w:rsidR="00BF7245" w:rsidRDefault="00C77328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Endereço: </w:t>
      </w:r>
      <w:r>
        <w:rPr>
          <w:rFonts w:ascii="Arial Narrow" w:hAnsi="Arial Narrow" w:cs="Arial"/>
          <w:sz w:val="15"/>
          <w:szCs w:val="15"/>
        </w:rPr>
        <w:t>…………………………………………………………………………………………………………………………………………………………………………</w:t>
      </w:r>
      <w:r w:rsidR="001F016B">
        <w:rPr>
          <w:rFonts w:ascii="Arial Narrow" w:hAnsi="Arial Narrow" w:cs="Arial"/>
          <w:sz w:val="15"/>
          <w:szCs w:val="15"/>
        </w:rPr>
        <w:t>….</w:t>
      </w:r>
    </w:p>
    <w:p w14:paraId="0C20B7F9" w14:textId="1A3A6401" w:rsidR="00BF7245" w:rsidRDefault="00C77328">
      <w:pPr>
        <w:ind w:firstLine="0"/>
        <w:rPr>
          <w:rFonts w:ascii="Arial Narrow" w:hAnsi="Arial Narrow" w:cs="Arial"/>
          <w:sz w:val="15"/>
          <w:szCs w:val="15"/>
        </w:rPr>
      </w:pPr>
      <w:proofErr w:type="gramStart"/>
      <w:r>
        <w:rPr>
          <w:rFonts w:ascii="Arial" w:hAnsi="Arial" w:cs="Arial"/>
          <w:sz w:val="20"/>
          <w:szCs w:val="20"/>
        </w:rPr>
        <w:t>Cidade:…</w:t>
      </w:r>
      <w:proofErr w:type="gramEnd"/>
      <w:r>
        <w:rPr>
          <w:rFonts w:ascii="Arial" w:hAnsi="Arial" w:cs="Arial"/>
          <w:sz w:val="20"/>
          <w:szCs w:val="20"/>
        </w:rPr>
        <w:t>…………………….Estado:……….CEP:………………...Telefone: ……………………………….</w:t>
      </w:r>
    </w:p>
    <w:p w14:paraId="5E3E7018" w14:textId="6EB6C6E7" w:rsidR="00BF7245" w:rsidRDefault="00C77328">
      <w:pPr>
        <w:ind w:firstLine="0"/>
        <w:rPr>
          <w:rFonts w:ascii="Arial Narrow" w:hAnsi="Arial Narrow" w:cs="Arial"/>
          <w:sz w:val="15"/>
          <w:szCs w:val="15"/>
        </w:rPr>
      </w:pPr>
      <w:proofErr w:type="gramStart"/>
      <w:r>
        <w:rPr>
          <w:rFonts w:ascii="Arial" w:hAnsi="Arial" w:cs="Arial"/>
          <w:sz w:val="20"/>
          <w:szCs w:val="20"/>
        </w:rPr>
        <w:t>CNPJ:…</w:t>
      </w:r>
      <w:proofErr w:type="gramEnd"/>
      <w:r>
        <w:rPr>
          <w:rFonts w:ascii="Arial" w:hAnsi="Arial" w:cs="Arial"/>
          <w:sz w:val="20"/>
          <w:szCs w:val="20"/>
        </w:rPr>
        <w:t>…………………………….</w:t>
      </w:r>
      <w:proofErr w:type="spellStart"/>
      <w:r>
        <w:rPr>
          <w:rFonts w:ascii="Arial" w:hAnsi="Arial" w:cs="Arial"/>
          <w:sz w:val="20"/>
          <w:szCs w:val="20"/>
        </w:rPr>
        <w:t>Insc.Estadual</w:t>
      </w:r>
      <w:proofErr w:type="spellEnd"/>
      <w:r>
        <w:rPr>
          <w:rFonts w:ascii="Arial" w:hAnsi="Arial" w:cs="Arial"/>
          <w:sz w:val="20"/>
          <w:szCs w:val="20"/>
        </w:rPr>
        <w:t>:…………………Insc. Municipal:……………………….</w:t>
      </w:r>
      <w:r w:rsidR="00AD195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C5F421B" w14:textId="6394225F" w:rsidR="00BF7245" w:rsidRDefault="00C77328">
      <w:pPr>
        <w:ind w:firstLine="0"/>
        <w:rPr>
          <w:rFonts w:ascii="Arial Narrow" w:hAnsi="Arial Narrow" w:cs="Arial"/>
          <w:sz w:val="15"/>
          <w:szCs w:val="15"/>
        </w:rPr>
      </w:pPr>
      <w:proofErr w:type="gramStart"/>
      <w:r>
        <w:rPr>
          <w:rFonts w:ascii="Arial" w:hAnsi="Arial" w:cs="Arial"/>
          <w:sz w:val="20"/>
          <w:szCs w:val="20"/>
        </w:rPr>
        <w:t>Contato:…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………………………………...E-mail:……………………………………………………………….</w:t>
      </w:r>
      <w:r w:rsidR="00AD1954">
        <w:rPr>
          <w:rFonts w:ascii="Arial" w:hAnsi="Arial" w:cs="Arial"/>
          <w:sz w:val="20"/>
          <w:szCs w:val="20"/>
        </w:rPr>
        <w:t>.</w:t>
      </w:r>
    </w:p>
    <w:p w14:paraId="0D77C32E" w14:textId="77777777" w:rsidR="00BF7245" w:rsidRDefault="00C77328">
      <w:pPr>
        <w:pStyle w:val="Ttulo1"/>
      </w:pPr>
      <w:r>
        <w:t xml:space="preserve">Dos preços: </w:t>
      </w:r>
    </w:p>
    <w:tbl>
      <w:tblPr>
        <w:tblStyle w:val="Tabelacomgrade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850"/>
        <w:gridCol w:w="1134"/>
        <w:gridCol w:w="1418"/>
        <w:gridCol w:w="1843"/>
      </w:tblGrid>
      <w:tr w:rsidR="00504F1F" w14:paraId="5978C353" w14:textId="70A96CDF" w:rsidTr="00FA1CE4">
        <w:trPr>
          <w:trHeight w:val="386"/>
        </w:trPr>
        <w:tc>
          <w:tcPr>
            <w:tcW w:w="710" w:type="dxa"/>
            <w:shd w:val="clear" w:color="auto" w:fill="EEECE1" w:themeFill="background2"/>
          </w:tcPr>
          <w:p w14:paraId="01186618" w14:textId="353CCE27" w:rsidR="00504F1F" w:rsidRPr="00FA1CE4" w:rsidRDefault="00504F1F" w:rsidP="009A285B">
            <w:pPr>
              <w:ind w:firstLine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A1CE4">
              <w:rPr>
                <w:rFonts w:ascii="Arial" w:hAnsi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969" w:type="dxa"/>
            <w:shd w:val="clear" w:color="auto" w:fill="EEECE1" w:themeFill="background2"/>
          </w:tcPr>
          <w:p w14:paraId="20114597" w14:textId="465F16F9" w:rsidR="00504F1F" w:rsidRPr="00FA1CE4" w:rsidRDefault="00504F1F" w:rsidP="009A285B">
            <w:pPr>
              <w:ind w:firstLine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A1CE4">
              <w:rPr>
                <w:rFonts w:ascii="Arial" w:hAnsi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850" w:type="dxa"/>
            <w:shd w:val="clear" w:color="auto" w:fill="EEECE1" w:themeFill="background2"/>
          </w:tcPr>
          <w:p w14:paraId="22B593B4" w14:textId="5D9BA57A" w:rsidR="00504F1F" w:rsidRPr="00FA1CE4" w:rsidRDefault="00AA6697" w:rsidP="00AA6697">
            <w:pPr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A1CE4">
              <w:rPr>
                <w:rFonts w:ascii="Arial" w:hAnsi="Arial"/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1134" w:type="dxa"/>
            <w:shd w:val="clear" w:color="auto" w:fill="EEECE1" w:themeFill="background2"/>
          </w:tcPr>
          <w:p w14:paraId="4E302107" w14:textId="10F0364A" w:rsidR="00504F1F" w:rsidRPr="00FA1CE4" w:rsidRDefault="00AA6697" w:rsidP="00504F1F">
            <w:pPr>
              <w:ind w:firstLine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A1CE4">
              <w:rPr>
                <w:rFonts w:ascii="Arial" w:hAnsi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418" w:type="dxa"/>
            <w:shd w:val="clear" w:color="auto" w:fill="EEECE1" w:themeFill="background2"/>
          </w:tcPr>
          <w:p w14:paraId="2AF022EE" w14:textId="5C1935C1" w:rsidR="00504F1F" w:rsidRPr="00FA1CE4" w:rsidRDefault="00504F1F" w:rsidP="009A285B">
            <w:pPr>
              <w:ind w:firstLine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 w:rsidRPr="00FA1CE4">
              <w:rPr>
                <w:rFonts w:ascii="Arial" w:hAnsi="Arial"/>
                <w:b/>
                <w:bCs/>
                <w:sz w:val="20"/>
                <w:szCs w:val="20"/>
              </w:rPr>
              <w:t>Vlr</w:t>
            </w:r>
            <w:proofErr w:type="spellEnd"/>
            <w:r w:rsidRPr="00FA1CE4">
              <w:rPr>
                <w:rFonts w:ascii="Arial" w:hAnsi="Arial"/>
                <w:b/>
                <w:bCs/>
                <w:sz w:val="20"/>
                <w:szCs w:val="20"/>
              </w:rPr>
              <w:t>. Unit.</w:t>
            </w:r>
          </w:p>
        </w:tc>
        <w:tc>
          <w:tcPr>
            <w:tcW w:w="1843" w:type="dxa"/>
            <w:shd w:val="clear" w:color="auto" w:fill="EEECE1" w:themeFill="background2"/>
          </w:tcPr>
          <w:p w14:paraId="2EC2A831" w14:textId="679B3891" w:rsidR="00504F1F" w:rsidRPr="00FA1CE4" w:rsidRDefault="00504F1F" w:rsidP="009A285B">
            <w:pPr>
              <w:ind w:firstLine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 w:rsidRPr="00FA1CE4">
              <w:rPr>
                <w:rFonts w:ascii="Arial" w:hAnsi="Arial"/>
                <w:b/>
                <w:bCs/>
                <w:sz w:val="20"/>
                <w:szCs w:val="20"/>
              </w:rPr>
              <w:t>Vlr</w:t>
            </w:r>
            <w:proofErr w:type="spellEnd"/>
            <w:r w:rsidRPr="00FA1CE4">
              <w:rPr>
                <w:rFonts w:ascii="Arial" w:hAnsi="Arial"/>
                <w:b/>
                <w:bCs/>
                <w:sz w:val="20"/>
                <w:szCs w:val="20"/>
              </w:rPr>
              <w:t>. Total</w:t>
            </w:r>
          </w:p>
        </w:tc>
      </w:tr>
      <w:tr w:rsidR="009C2F83" w14:paraId="62121629" w14:textId="7CBB300C" w:rsidTr="00D37790">
        <w:trPr>
          <w:trHeight w:val="420"/>
        </w:trPr>
        <w:tc>
          <w:tcPr>
            <w:tcW w:w="710" w:type="dxa"/>
            <w:shd w:val="clear" w:color="auto" w:fill="EEECE1" w:themeFill="background2"/>
          </w:tcPr>
          <w:p w14:paraId="08EA3035" w14:textId="59004411" w:rsidR="009C2F83" w:rsidRPr="000F24FF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F24FF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EEECE1" w:themeFill="background2"/>
          </w:tcPr>
          <w:p w14:paraId="1B4807B2" w14:textId="63C9E13E" w:rsidR="009C2F83" w:rsidRPr="00FA1CE4" w:rsidRDefault="009C2F83" w:rsidP="009C2F83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APARELHO DE AR CONDICIONADO, TIPO: SPLIT HI-WALL, CAPACIDADE: 12.000 BTU, INVERTER, NA COR BRANCA, </w:t>
            </w:r>
            <w:r>
              <w:rPr>
                <w:rFonts w:cs="Calibri"/>
                <w:b/>
                <w:bCs/>
                <w:sz w:val="16"/>
                <w:szCs w:val="16"/>
              </w:rPr>
              <w:t>TENSÃO DE 220V</w:t>
            </w:r>
            <w:r>
              <w:rPr>
                <w:rFonts w:cs="Calibri"/>
                <w:sz w:val="16"/>
                <w:szCs w:val="16"/>
              </w:rPr>
              <w:t xml:space="preserve">, MONOFÁSICO, COM FILTRO LAVÁVEL, FUNÇÃO TIMER E SWING, SELO DE EFICIÊNCIA ENERGÉTICA COM CLASSIFICAÇÃO “A”, COM CONTROLE REMOTO SEM FIO, SERPENTINAS EM COBRE.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GARANTIA MÍNIMA: 1 ANO (EVAPORADORA/CONDENSADORA) E 3 ANOS (COMPRESSOR).</w:t>
            </w:r>
          </w:p>
        </w:tc>
        <w:tc>
          <w:tcPr>
            <w:tcW w:w="850" w:type="dxa"/>
            <w:shd w:val="clear" w:color="auto" w:fill="EEECE1" w:themeFill="background2"/>
          </w:tcPr>
          <w:p w14:paraId="3168F66F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874AC37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C4CE2AE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6E642ED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363E9BA" w14:textId="3CA0FBBC" w:rsidR="009C2F83" w:rsidRPr="00743F69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</w:t>
            </w:r>
          </w:p>
        </w:tc>
        <w:tc>
          <w:tcPr>
            <w:tcW w:w="1134" w:type="dxa"/>
            <w:vAlign w:val="center"/>
          </w:tcPr>
          <w:p w14:paraId="0A701868" w14:textId="30601183" w:rsidR="009C2F83" w:rsidRPr="009C2F83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C2F83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418" w:type="dxa"/>
          </w:tcPr>
          <w:p w14:paraId="4B0A37F9" w14:textId="276FE34F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2F2ACE" w14:textId="77777777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9C2F83" w14:paraId="2AD484EB" w14:textId="77777777" w:rsidTr="00D37790">
        <w:trPr>
          <w:trHeight w:val="420"/>
        </w:trPr>
        <w:tc>
          <w:tcPr>
            <w:tcW w:w="710" w:type="dxa"/>
            <w:shd w:val="clear" w:color="auto" w:fill="EEECE1" w:themeFill="background2"/>
          </w:tcPr>
          <w:p w14:paraId="62683A06" w14:textId="1E282F85" w:rsidR="009C2F83" w:rsidRPr="000F24FF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EEECE1" w:themeFill="background2"/>
          </w:tcPr>
          <w:p w14:paraId="5386D8E9" w14:textId="267D1C51" w:rsidR="009C2F83" w:rsidRPr="00FA1CE4" w:rsidRDefault="009C2F83" w:rsidP="009C2F83">
            <w:pPr>
              <w:ind w:firstLine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cs="Calibri"/>
                <w:sz w:val="16"/>
                <w:szCs w:val="16"/>
              </w:rPr>
              <w:t xml:space="preserve">APARELHO DE AR CONDICIONADO, TIPO: SPLIT HI-WALL, CAPACIDADE:  18.000 BTU, INVERTER, NA COR BRANCA, </w:t>
            </w:r>
            <w:r>
              <w:rPr>
                <w:rFonts w:cs="Calibri"/>
                <w:b/>
                <w:bCs/>
                <w:sz w:val="16"/>
                <w:szCs w:val="16"/>
              </w:rPr>
              <w:t>TENSÃO DE 220V</w:t>
            </w:r>
            <w:r>
              <w:rPr>
                <w:rFonts w:cs="Calibri"/>
                <w:sz w:val="16"/>
                <w:szCs w:val="16"/>
              </w:rPr>
              <w:t>, MONOFÁSICO, COM FILTRO LAVÁVEL, FUNÇÃO TIMER E SWING, SELO DE EFICIÊNCIA ENERGÉTICA COM CLASSIFICAÇÃO “A”, COM CONTROLE REMOTO SEM FIO, SERPENTINAS EM COBRE. GARANTIA MÍNIMA: 1 ANO (EVAPORADORA/CONDENSADORA) E 3 ANOS (COMPRESSOR).</w:t>
            </w:r>
          </w:p>
        </w:tc>
        <w:tc>
          <w:tcPr>
            <w:tcW w:w="850" w:type="dxa"/>
            <w:shd w:val="clear" w:color="auto" w:fill="EEECE1" w:themeFill="background2"/>
          </w:tcPr>
          <w:p w14:paraId="4C88383C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321912B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993C515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773C4F96" w14:textId="59CAF131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</w:t>
            </w:r>
          </w:p>
        </w:tc>
        <w:tc>
          <w:tcPr>
            <w:tcW w:w="1134" w:type="dxa"/>
            <w:vAlign w:val="center"/>
          </w:tcPr>
          <w:p w14:paraId="5FC631BD" w14:textId="708C9B3D" w:rsidR="009C2F83" w:rsidRPr="009C2F83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C2F8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14:paraId="516F106D" w14:textId="77777777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D60D9A" w14:textId="77777777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9C2F83" w14:paraId="2301FBDE" w14:textId="77777777" w:rsidTr="00D37790">
        <w:trPr>
          <w:trHeight w:val="420"/>
        </w:trPr>
        <w:tc>
          <w:tcPr>
            <w:tcW w:w="710" w:type="dxa"/>
            <w:shd w:val="clear" w:color="auto" w:fill="EEECE1" w:themeFill="background2"/>
          </w:tcPr>
          <w:p w14:paraId="61CFDC66" w14:textId="06B3B9D1" w:rsidR="009C2F83" w:rsidRPr="000F24FF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EEECE1" w:themeFill="background2"/>
          </w:tcPr>
          <w:p w14:paraId="7E471FD3" w14:textId="35C7E88F" w:rsidR="009C2F83" w:rsidRPr="00FA1CE4" w:rsidRDefault="009C2F83" w:rsidP="009C2F83">
            <w:pPr>
              <w:ind w:firstLine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cs="Calibri"/>
                <w:sz w:val="16"/>
                <w:szCs w:val="16"/>
              </w:rPr>
              <w:t xml:space="preserve">APARELHO DE AR CONDICIONADO, TIPO: SPLIT HI-WALL, CAPACIDADE: 24.000 BTU, INVERTER, NA COR BRANCA, </w:t>
            </w:r>
            <w:r>
              <w:rPr>
                <w:rFonts w:cs="Calibri"/>
                <w:b/>
                <w:bCs/>
                <w:sz w:val="16"/>
                <w:szCs w:val="16"/>
              </w:rPr>
              <w:t>TENSÃO DE 220V</w:t>
            </w:r>
            <w:r>
              <w:rPr>
                <w:rFonts w:cs="Calibri"/>
                <w:sz w:val="16"/>
                <w:szCs w:val="16"/>
              </w:rPr>
              <w:t>, MONOFÁSICO, COM FILTRO LAVÁVEL, FUNÇÃO TIMER, SELO DE EFICIÊNCIA ENERGÉTICA COM CLASSIFICAÇÃO “A”, COM CONTROLE REMOTO SEM FIO, SERPENTINAS EM COBRE. GARANTIA MÍNIMA: 1 ANO (EVAPORADORA/CONDENSADORA) E 3 ANOS (COMPRESSOR).</w:t>
            </w:r>
          </w:p>
        </w:tc>
        <w:tc>
          <w:tcPr>
            <w:tcW w:w="850" w:type="dxa"/>
            <w:shd w:val="clear" w:color="auto" w:fill="EEECE1" w:themeFill="background2"/>
          </w:tcPr>
          <w:p w14:paraId="3A97E23D" w14:textId="77777777" w:rsidR="009C2F83" w:rsidRDefault="009C2F83" w:rsidP="009C2F8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2F4852" w14:textId="77777777" w:rsidR="009C2F83" w:rsidRDefault="009C2F83" w:rsidP="009C2F8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55537E" w14:textId="77777777" w:rsidR="009C2F83" w:rsidRDefault="009C2F83" w:rsidP="009C2F8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9BF646" w14:textId="77777777" w:rsidR="009C2F83" w:rsidRDefault="009C2F83" w:rsidP="009C2F8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9CDBA4" w14:textId="0670CE03" w:rsidR="009C2F83" w:rsidRPr="00FA1CE4" w:rsidRDefault="009C2F83" w:rsidP="009C2F8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1134" w:type="dxa"/>
            <w:vAlign w:val="center"/>
          </w:tcPr>
          <w:p w14:paraId="61A2CAF6" w14:textId="5D2C6C65" w:rsidR="009C2F83" w:rsidRPr="009C2F83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C2F8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8" w:type="dxa"/>
          </w:tcPr>
          <w:p w14:paraId="3D513BE6" w14:textId="77777777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73BC0C" w14:textId="77777777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9C2F83" w14:paraId="4FD11D0F" w14:textId="77777777" w:rsidTr="00D37790">
        <w:trPr>
          <w:trHeight w:val="420"/>
        </w:trPr>
        <w:tc>
          <w:tcPr>
            <w:tcW w:w="710" w:type="dxa"/>
            <w:shd w:val="clear" w:color="auto" w:fill="EEECE1" w:themeFill="background2"/>
          </w:tcPr>
          <w:p w14:paraId="13102311" w14:textId="37EC38C1" w:rsidR="009C2F83" w:rsidRPr="000F24FF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EEECE1" w:themeFill="background2"/>
          </w:tcPr>
          <w:p w14:paraId="6D1E076F" w14:textId="032FF064" w:rsidR="009C2F83" w:rsidRPr="00FA1CE4" w:rsidRDefault="009C2F83" w:rsidP="009C2F83">
            <w:pPr>
              <w:ind w:firstLine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cs="Calibri"/>
                <w:sz w:val="16"/>
                <w:szCs w:val="16"/>
              </w:rPr>
              <w:t xml:space="preserve">APARELHO DE AR CONDICIONADO, TIPO: PISO TETO, CAPACIDADE: 30.000 BTU, INVERTER, NA COR BRANCA, </w:t>
            </w:r>
            <w:r>
              <w:rPr>
                <w:rFonts w:cs="Calibri"/>
                <w:b/>
                <w:bCs/>
                <w:sz w:val="16"/>
                <w:szCs w:val="16"/>
              </w:rPr>
              <w:t>TENSÃO DE 220V</w:t>
            </w:r>
            <w:r>
              <w:rPr>
                <w:rFonts w:cs="Calibri"/>
                <w:sz w:val="16"/>
                <w:szCs w:val="16"/>
              </w:rPr>
              <w:t>, MONOFÁSICO, COM FILTRO LAVÁVEL, FUNÇÃO TIMER E SWING, SELO DE EFICIÊNCIA ENERGÉTICA COM CLASSIFICAÇÃO “A”, COM CONTROLE REMOTO SEM FIO, SERPENTINAS EM COBRE. GARANTIA MÍNIMA: 1 ANO (EVAPORADORA/CONDENSADORA) E 3 ANOS (COMPRESSOR).</w:t>
            </w:r>
          </w:p>
        </w:tc>
        <w:tc>
          <w:tcPr>
            <w:tcW w:w="850" w:type="dxa"/>
            <w:shd w:val="clear" w:color="auto" w:fill="EEECE1" w:themeFill="background2"/>
          </w:tcPr>
          <w:p w14:paraId="3FD928E8" w14:textId="77777777" w:rsidR="009C2F83" w:rsidRDefault="009C2F83" w:rsidP="009C2F8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252D14" w14:textId="77777777" w:rsidR="009C2F83" w:rsidRDefault="009C2F83" w:rsidP="009C2F8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CA756F" w14:textId="77777777" w:rsidR="009C2F83" w:rsidRDefault="009C2F83" w:rsidP="009C2F8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0195F" w14:textId="253F4F1B" w:rsidR="009C2F83" w:rsidRPr="00FA1CE4" w:rsidRDefault="009C2F83" w:rsidP="009C2F8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1134" w:type="dxa"/>
            <w:vAlign w:val="center"/>
          </w:tcPr>
          <w:p w14:paraId="68AA28A7" w14:textId="0C4734A3" w:rsidR="009C2F83" w:rsidRPr="009C2F83" w:rsidRDefault="009C2F83" w:rsidP="009C2F83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2F8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</w:tcPr>
          <w:p w14:paraId="62E67205" w14:textId="77777777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B12479" w14:textId="77777777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9C2F83" w14:paraId="35E3E901" w14:textId="77777777" w:rsidTr="00D37790">
        <w:trPr>
          <w:trHeight w:val="420"/>
        </w:trPr>
        <w:tc>
          <w:tcPr>
            <w:tcW w:w="710" w:type="dxa"/>
            <w:shd w:val="clear" w:color="auto" w:fill="EEECE1" w:themeFill="background2"/>
          </w:tcPr>
          <w:p w14:paraId="4FDECDA4" w14:textId="7C4A15EE" w:rsidR="009C2F83" w:rsidRPr="000F24FF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EEECE1" w:themeFill="background2"/>
          </w:tcPr>
          <w:p w14:paraId="3183DB41" w14:textId="7DD97EDA" w:rsidR="009C2F83" w:rsidRPr="00FA1CE4" w:rsidRDefault="009C2F83" w:rsidP="009C2F83">
            <w:pPr>
              <w:ind w:firstLine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cs="Calibri"/>
                <w:sz w:val="16"/>
                <w:szCs w:val="16"/>
              </w:rPr>
              <w:t xml:space="preserve">APARELHO DE AR CONDICIONADO, TIPO: PISO TETO, COM CAPACIDADE DE 60.000 BTU/H, INVERTER, NA COR BRANCA, </w:t>
            </w:r>
            <w:r>
              <w:rPr>
                <w:rFonts w:cs="Calibri"/>
                <w:b/>
                <w:bCs/>
                <w:sz w:val="16"/>
                <w:szCs w:val="16"/>
              </w:rPr>
              <w:t>TENSÃO DE 380V</w:t>
            </w:r>
            <w:r>
              <w:rPr>
                <w:rFonts w:cs="Calibri"/>
                <w:sz w:val="16"/>
                <w:szCs w:val="16"/>
              </w:rPr>
              <w:t>, TRIFÁSICO, COM FILTRO LAVÁVEL, FUNÇÃO TIMER E SWING, SELO DE EFICIÊNCIA ENERGÉTICA COM CLASSIFICAÇÃO “A”, COM CONTROLE REMOTO SEM FIO, SERPENTINAS EM COBRE. GARANTIA MÍNIMA: 1 ANO (EVAPORADORA/CONDENSADORA) E 3 ANOS (COMPRESSOR).</w:t>
            </w:r>
          </w:p>
        </w:tc>
        <w:tc>
          <w:tcPr>
            <w:tcW w:w="850" w:type="dxa"/>
            <w:shd w:val="clear" w:color="auto" w:fill="EEECE1" w:themeFill="background2"/>
          </w:tcPr>
          <w:p w14:paraId="7C2C8C98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D9A50F2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E54DBA5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AA9E94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A7F1BD0" w14:textId="387B1392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</w:t>
            </w:r>
          </w:p>
        </w:tc>
        <w:tc>
          <w:tcPr>
            <w:tcW w:w="1134" w:type="dxa"/>
            <w:vAlign w:val="center"/>
          </w:tcPr>
          <w:p w14:paraId="695AD42D" w14:textId="22BB11CE" w:rsidR="009C2F83" w:rsidRPr="00E375C5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75C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</w:tcPr>
          <w:p w14:paraId="5C8AA57A" w14:textId="77777777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DFB1F13" w14:textId="77777777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9C2F83" w14:paraId="6ECA05F4" w14:textId="77777777" w:rsidTr="00D37790">
        <w:trPr>
          <w:trHeight w:val="420"/>
        </w:trPr>
        <w:tc>
          <w:tcPr>
            <w:tcW w:w="710" w:type="dxa"/>
            <w:shd w:val="clear" w:color="auto" w:fill="EEECE1" w:themeFill="background2"/>
          </w:tcPr>
          <w:p w14:paraId="0AAC91A8" w14:textId="41385927" w:rsidR="009C2F83" w:rsidRPr="000F24FF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14:paraId="195C8438" w14:textId="788577BD" w:rsidR="009C2F83" w:rsidRPr="00FA1CE4" w:rsidRDefault="009C2F83" w:rsidP="009C2F83">
            <w:pPr>
              <w:ind w:firstLine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cs="Calibri"/>
                <w:sz w:val="16"/>
                <w:szCs w:val="16"/>
              </w:rPr>
              <w:t xml:space="preserve">APARELHO DE AR CONDICIONADO, TIPO CASSETE, COM CAPACIDADE DE 60.000 BTU/H, INVERTER, NA COR BRANCA, </w:t>
            </w:r>
            <w:r>
              <w:rPr>
                <w:rFonts w:cs="Calibri"/>
                <w:b/>
                <w:bCs/>
                <w:sz w:val="16"/>
                <w:szCs w:val="16"/>
              </w:rPr>
              <w:t>TENSÃO DE 380V</w:t>
            </w:r>
            <w:r>
              <w:rPr>
                <w:rFonts w:cs="Calibri"/>
                <w:sz w:val="16"/>
                <w:szCs w:val="16"/>
              </w:rPr>
              <w:t>, TRIFÁSICO, COM FILTRO LAVÁVEL, FUNÇÃO TIMER E SWING, SELO DE EFICIÊNCIA ENERGÉTICA COM CLASSIFICAÇÃO “A”, COM CONTROLE REMOTO SEM FIO, SERPENTINAS EM COBRE.  GARANTIA MÍNIMA: 1 ANO (EVAPORADORA/CONDENSADORA) E 3 ANOS (COMPRESSOR).</w:t>
            </w:r>
          </w:p>
        </w:tc>
        <w:tc>
          <w:tcPr>
            <w:tcW w:w="850" w:type="dxa"/>
            <w:shd w:val="clear" w:color="auto" w:fill="EEECE1" w:themeFill="background2"/>
          </w:tcPr>
          <w:p w14:paraId="11159059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7BF05A8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19035A5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4140B66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D4915F0" w14:textId="1466BAAC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</w:t>
            </w:r>
          </w:p>
        </w:tc>
        <w:tc>
          <w:tcPr>
            <w:tcW w:w="1134" w:type="dxa"/>
            <w:vAlign w:val="center"/>
          </w:tcPr>
          <w:p w14:paraId="47DB5780" w14:textId="7DA6D556" w:rsidR="009C2F83" w:rsidRPr="00E375C5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75C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</w:tcPr>
          <w:p w14:paraId="44B8B5FF" w14:textId="77777777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2AD212" w14:textId="77777777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9C2F83" w14:paraId="284E2B51" w14:textId="77777777" w:rsidTr="00D37790">
        <w:trPr>
          <w:trHeight w:val="420"/>
        </w:trPr>
        <w:tc>
          <w:tcPr>
            <w:tcW w:w="710" w:type="dxa"/>
            <w:shd w:val="clear" w:color="auto" w:fill="EEECE1" w:themeFill="background2"/>
          </w:tcPr>
          <w:p w14:paraId="1BB3807D" w14:textId="59E08DCD" w:rsidR="009C2F83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14:paraId="5054EF8F" w14:textId="0AEFFC5E" w:rsidR="009C2F83" w:rsidRPr="00FA1CE4" w:rsidRDefault="009C2F83" w:rsidP="009C2F83">
            <w:pPr>
              <w:ind w:firstLine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cs="Calibri"/>
                <w:sz w:val="16"/>
                <w:szCs w:val="16"/>
              </w:rPr>
              <w:t xml:space="preserve">CORTINA DE AR, MEDINDO 2,50m (DOIS METROS E CONQUENTA CENTÍMETROS), </w:t>
            </w:r>
            <w:r>
              <w:rPr>
                <w:rFonts w:cs="Calibri"/>
                <w:b/>
                <w:bCs/>
                <w:sz w:val="16"/>
                <w:szCs w:val="16"/>
              </w:rPr>
              <w:t>TENSÃO DE 220 V (DUZENTOS E VINTE VOLTS)</w:t>
            </w:r>
          </w:p>
        </w:tc>
        <w:tc>
          <w:tcPr>
            <w:tcW w:w="850" w:type="dxa"/>
            <w:shd w:val="clear" w:color="auto" w:fill="EEECE1" w:themeFill="background2"/>
          </w:tcPr>
          <w:p w14:paraId="57CDD464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5772AF9" w14:textId="7E27CC19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</w:t>
            </w:r>
          </w:p>
        </w:tc>
        <w:tc>
          <w:tcPr>
            <w:tcW w:w="1134" w:type="dxa"/>
            <w:vAlign w:val="center"/>
          </w:tcPr>
          <w:p w14:paraId="27B86D1F" w14:textId="04534BB7" w:rsidR="009C2F83" w:rsidRPr="00E375C5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75C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</w:tcPr>
          <w:p w14:paraId="693F0FDB" w14:textId="77777777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503D58" w14:textId="77777777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9C2F83" w14:paraId="687B6F79" w14:textId="77777777" w:rsidTr="00D37790">
        <w:trPr>
          <w:trHeight w:val="420"/>
        </w:trPr>
        <w:tc>
          <w:tcPr>
            <w:tcW w:w="710" w:type="dxa"/>
            <w:shd w:val="clear" w:color="auto" w:fill="EEECE1" w:themeFill="background2"/>
          </w:tcPr>
          <w:p w14:paraId="2F6AF585" w14:textId="16ACE756" w:rsidR="009C2F83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14:paraId="3559BCCB" w14:textId="47344A09" w:rsidR="009C2F83" w:rsidRPr="00FA1CE4" w:rsidRDefault="009C2F83" w:rsidP="009C2F83">
            <w:pPr>
              <w:ind w:firstLine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cs="Calibri"/>
                <w:sz w:val="16"/>
                <w:szCs w:val="16"/>
              </w:rPr>
              <w:t xml:space="preserve">CORTINA DE AR, MEDINDO 2,00m (DOIS METROS), </w:t>
            </w:r>
            <w:r>
              <w:rPr>
                <w:rFonts w:cs="Calibri"/>
                <w:b/>
                <w:bCs/>
                <w:sz w:val="16"/>
                <w:szCs w:val="16"/>
              </w:rPr>
              <w:t>TENSÃO DE 220V (DUZENTOS E VINTE VOLTS)</w:t>
            </w:r>
          </w:p>
        </w:tc>
        <w:tc>
          <w:tcPr>
            <w:tcW w:w="850" w:type="dxa"/>
            <w:shd w:val="clear" w:color="auto" w:fill="EEECE1" w:themeFill="background2"/>
          </w:tcPr>
          <w:p w14:paraId="2886701F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EAC8A8B" w14:textId="0E59DD2B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</w:t>
            </w:r>
          </w:p>
        </w:tc>
        <w:tc>
          <w:tcPr>
            <w:tcW w:w="1134" w:type="dxa"/>
            <w:vAlign w:val="center"/>
          </w:tcPr>
          <w:p w14:paraId="4C4BC552" w14:textId="0A8C6E8B" w:rsidR="009C2F83" w:rsidRPr="00E375C5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75C5">
              <w:rPr>
                <w:rFonts w:cs="Calibr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</w:tcPr>
          <w:p w14:paraId="11DDB7EE" w14:textId="77777777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E5D079" w14:textId="77777777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9C2F83" w14:paraId="59AA51FB" w14:textId="77777777" w:rsidTr="00D37790">
        <w:trPr>
          <w:trHeight w:val="420"/>
        </w:trPr>
        <w:tc>
          <w:tcPr>
            <w:tcW w:w="710" w:type="dxa"/>
            <w:shd w:val="clear" w:color="auto" w:fill="EEECE1" w:themeFill="background2"/>
          </w:tcPr>
          <w:p w14:paraId="64050E88" w14:textId="02339D5F" w:rsidR="009C2F83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14:paraId="310B74C3" w14:textId="66BB3AD1" w:rsidR="009C2F83" w:rsidRPr="00FA1CE4" w:rsidRDefault="009C2F83" w:rsidP="009C2F83">
            <w:pPr>
              <w:ind w:firstLine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cs="Calibri"/>
                <w:sz w:val="16"/>
                <w:szCs w:val="16"/>
              </w:rPr>
              <w:t xml:space="preserve">CORTINA DE AR, MEDINDO 2,10m (DOIS METROS E DEZ CENTÍMETROS), </w:t>
            </w:r>
            <w:r>
              <w:rPr>
                <w:rFonts w:cs="Calibri"/>
                <w:b/>
                <w:bCs/>
                <w:sz w:val="16"/>
                <w:szCs w:val="16"/>
              </w:rPr>
              <w:t>TENSÃO DE 220V (DUZENTOS E VINTE VOLTS)</w:t>
            </w:r>
          </w:p>
        </w:tc>
        <w:tc>
          <w:tcPr>
            <w:tcW w:w="850" w:type="dxa"/>
            <w:shd w:val="clear" w:color="auto" w:fill="EEECE1" w:themeFill="background2"/>
          </w:tcPr>
          <w:p w14:paraId="29BD9E8D" w14:textId="77777777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F8B3243" w14:textId="48882343" w:rsidR="009C2F83" w:rsidRDefault="009C2F83" w:rsidP="009C2F83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</w:t>
            </w:r>
          </w:p>
        </w:tc>
        <w:tc>
          <w:tcPr>
            <w:tcW w:w="1134" w:type="dxa"/>
            <w:vAlign w:val="center"/>
          </w:tcPr>
          <w:p w14:paraId="3A13EA84" w14:textId="487993C7" w:rsidR="009C2F83" w:rsidRPr="00E375C5" w:rsidRDefault="009C2F83" w:rsidP="009C2F83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75C5">
              <w:rPr>
                <w:rFonts w:cs="Calibr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</w:tcPr>
          <w:p w14:paraId="291889F2" w14:textId="77777777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70C109" w14:textId="77777777" w:rsidR="009C2F83" w:rsidRDefault="009C2F83" w:rsidP="009C2F83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A9379E" w14:paraId="181C8F24" w14:textId="77777777" w:rsidTr="00874557">
        <w:trPr>
          <w:trHeight w:val="420"/>
        </w:trPr>
        <w:tc>
          <w:tcPr>
            <w:tcW w:w="9924" w:type="dxa"/>
            <w:gridSpan w:val="6"/>
            <w:shd w:val="clear" w:color="auto" w:fill="EEECE1" w:themeFill="background2"/>
          </w:tcPr>
          <w:p w14:paraId="0DDDFC16" w14:textId="17C2E10A" w:rsidR="00A9379E" w:rsidRPr="00A9379E" w:rsidRDefault="00A9379E" w:rsidP="00A9379E">
            <w:pPr>
              <w:ind w:firstLine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9379E">
              <w:rPr>
                <w:rFonts w:ascii="Arial" w:hAnsi="Arial"/>
                <w:b/>
                <w:bCs/>
                <w:sz w:val="28"/>
                <w:szCs w:val="28"/>
              </w:rPr>
              <w:t>LOTE 1</w:t>
            </w:r>
          </w:p>
        </w:tc>
      </w:tr>
      <w:tr w:rsidR="00A9379E" w14:paraId="1B9AF1EE" w14:textId="77777777" w:rsidTr="006C16B1">
        <w:trPr>
          <w:trHeight w:val="420"/>
        </w:trPr>
        <w:tc>
          <w:tcPr>
            <w:tcW w:w="710" w:type="dxa"/>
            <w:shd w:val="clear" w:color="auto" w:fill="EEECE1" w:themeFill="background2"/>
          </w:tcPr>
          <w:p w14:paraId="78D9A50B" w14:textId="3174ADE5" w:rsidR="00A9379E" w:rsidRDefault="00A9379E" w:rsidP="00A9379E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14:paraId="509D9806" w14:textId="695C960E" w:rsidR="00A9379E" w:rsidRDefault="00A9379E" w:rsidP="00A9379E">
            <w:pPr>
              <w:ind w:firstLine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SERVIÇO DE RETIRADA DE APARELHOS DE AR CONDICIONADO TIPO SPLIT, CORTINAS DE AR E OUTROS EQUIPAMENTOS COM CAPACIDADE DE REFRIGERAÇÃO DE 9.000 BTU’S A 60.000 BTU’S – DIVERSAS MARCAS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48DDEFED" w14:textId="3109EBB8" w:rsidR="00A9379E" w:rsidRDefault="00A9379E" w:rsidP="00A9379E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SERV</w:t>
            </w:r>
          </w:p>
        </w:tc>
        <w:tc>
          <w:tcPr>
            <w:tcW w:w="1134" w:type="dxa"/>
            <w:vAlign w:val="center"/>
          </w:tcPr>
          <w:p w14:paraId="054A3776" w14:textId="64A4D160" w:rsidR="00A9379E" w:rsidRPr="00A9379E" w:rsidRDefault="00A9379E" w:rsidP="00A9379E">
            <w:pPr>
              <w:ind w:firstLine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9379E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418" w:type="dxa"/>
          </w:tcPr>
          <w:p w14:paraId="0B3E4D9D" w14:textId="77777777" w:rsidR="00A9379E" w:rsidRDefault="00A9379E" w:rsidP="00A9379E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3425CC" w14:textId="77777777" w:rsidR="00A9379E" w:rsidRDefault="00A9379E" w:rsidP="00A9379E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A9379E" w14:paraId="3AD78B8A" w14:textId="77777777" w:rsidTr="006C16B1">
        <w:trPr>
          <w:trHeight w:val="420"/>
        </w:trPr>
        <w:tc>
          <w:tcPr>
            <w:tcW w:w="710" w:type="dxa"/>
            <w:shd w:val="clear" w:color="auto" w:fill="EEECE1" w:themeFill="background2"/>
          </w:tcPr>
          <w:p w14:paraId="44013916" w14:textId="02C0002B" w:rsidR="00A9379E" w:rsidRDefault="00A9379E" w:rsidP="00A9379E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14:paraId="7DF7D44F" w14:textId="35DBB5DC" w:rsidR="00A9379E" w:rsidRDefault="00A9379E" w:rsidP="00A9379E">
            <w:pPr>
              <w:ind w:firstLine="0"/>
              <w:rPr>
                <w:rFonts w:cs="Calibri"/>
                <w:sz w:val="16"/>
                <w:szCs w:val="16"/>
              </w:rPr>
            </w:pPr>
            <w:r>
              <w:rPr>
                <w:rFonts w:eastAsia="Arial" w:cs="Calibri"/>
                <w:bCs/>
                <w:color w:val="000000"/>
                <w:sz w:val="16"/>
                <w:szCs w:val="16"/>
              </w:rPr>
              <w:t xml:space="preserve">INSTALAÇÃO DOS APARELHOS ADQUIRIDOS, COM </w:t>
            </w:r>
            <w:r>
              <w:rPr>
                <w:rFonts w:cs="Calibri"/>
                <w:bCs/>
                <w:sz w:val="16"/>
                <w:szCs w:val="16"/>
              </w:rPr>
              <w:t xml:space="preserve">ANÁLISE DA </w:t>
            </w:r>
            <w:r w:rsidRPr="00A9379E">
              <w:rPr>
                <w:rFonts w:cs="Calibri"/>
                <w:sz w:val="16"/>
                <w:szCs w:val="16"/>
              </w:rPr>
              <w:t xml:space="preserve">MELHOR POSIÇÃO PARA HOSPEDAGEM, COM FORNECIMENTO DE TODO MATERIAL NECESSÁRIO, ELÉTRICO, TUBULAÇÃO DE COBRE ATÉ 10m (DEZ METROS), GÁS, ISOLANTE ATÉ 10m (DEZ METROS) DE DISTÂNCIA E MÃO DE OBRA PARA INSTALAÇÃO, REDE ELÉTRICA, ALVENARIA, MATERIAL DE SEGURANÇA DOS COLABORADORES, MOBILIZAÇÃO NECESSÁRIA, </w:t>
            </w:r>
            <w:r>
              <w:rPr>
                <w:rFonts w:cs="Calibri"/>
                <w:sz w:val="16"/>
                <w:szCs w:val="16"/>
              </w:rPr>
              <w:t>SUPORTE DAS CONDENSADORAS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2798DA4E" w14:textId="2201406B" w:rsidR="00A9379E" w:rsidRDefault="00A9379E" w:rsidP="00A9379E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SERV</w:t>
            </w:r>
          </w:p>
        </w:tc>
        <w:tc>
          <w:tcPr>
            <w:tcW w:w="1134" w:type="dxa"/>
            <w:vAlign w:val="center"/>
          </w:tcPr>
          <w:p w14:paraId="2DFBA2B3" w14:textId="25111BF8" w:rsidR="00A9379E" w:rsidRPr="00A9379E" w:rsidRDefault="00A9379E" w:rsidP="00A9379E">
            <w:pPr>
              <w:ind w:firstLine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9379E">
              <w:rPr>
                <w:rFonts w:cs="Calibri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418" w:type="dxa"/>
          </w:tcPr>
          <w:p w14:paraId="299D87FE" w14:textId="77777777" w:rsidR="00A9379E" w:rsidRDefault="00A9379E" w:rsidP="00A9379E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76E262" w14:textId="77777777" w:rsidR="00A9379E" w:rsidRDefault="00A9379E" w:rsidP="00A9379E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3AD3F64" w14:textId="77777777" w:rsidR="00DD6FAE" w:rsidRDefault="00DD6FAE" w:rsidP="00743F69">
      <w:pPr>
        <w:ind w:firstLine="0"/>
        <w:rPr>
          <w:rFonts w:ascii="Arial" w:hAnsi="Arial"/>
          <w:b/>
          <w:bCs/>
          <w:i/>
          <w:iCs/>
          <w:sz w:val="18"/>
          <w:szCs w:val="18"/>
        </w:rPr>
      </w:pPr>
    </w:p>
    <w:p w14:paraId="62A45FAD" w14:textId="6A85E7B3" w:rsidR="00635EEE" w:rsidRPr="00CC08A6" w:rsidRDefault="00743F69" w:rsidP="00743F69">
      <w:pPr>
        <w:ind w:firstLine="0"/>
        <w:rPr>
          <w:rFonts w:ascii="Arial" w:hAnsi="Arial"/>
          <w:b/>
          <w:bCs/>
          <w:i/>
          <w:iCs/>
          <w:sz w:val="18"/>
          <w:szCs w:val="18"/>
          <w:u w:val="single"/>
        </w:rPr>
      </w:pPr>
      <w:r w:rsidRPr="003D71AE">
        <w:rPr>
          <w:rFonts w:ascii="Arial" w:hAnsi="Arial"/>
          <w:b/>
          <w:bCs/>
          <w:i/>
          <w:iCs/>
          <w:sz w:val="18"/>
          <w:szCs w:val="18"/>
        </w:rPr>
        <w:t>Observação:</w:t>
      </w:r>
      <w:r w:rsidR="003D71AE">
        <w:rPr>
          <w:rFonts w:ascii="Arial" w:hAnsi="Arial"/>
          <w:b/>
          <w:bCs/>
          <w:i/>
          <w:iCs/>
          <w:sz w:val="18"/>
          <w:szCs w:val="18"/>
        </w:rPr>
        <w:t xml:space="preserve"> </w:t>
      </w:r>
      <w:r w:rsidRPr="00CC08A6">
        <w:rPr>
          <w:rFonts w:ascii="Arial" w:hAnsi="Arial"/>
          <w:b/>
          <w:bCs/>
          <w:i/>
          <w:iCs/>
          <w:sz w:val="18"/>
          <w:szCs w:val="18"/>
          <w:u w:val="single"/>
        </w:rPr>
        <w:t>Termo de Referência enviado anexo a esta solicitação</w:t>
      </w:r>
      <w:r w:rsidR="00DD6FAE">
        <w:rPr>
          <w:rFonts w:ascii="Arial" w:hAnsi="Arial"/>
          <w:b/>
          <w:bCs/>
          <w:i/>
          <w:iCs/>
          <w:sz w:val="18"/>
          <w:szCs w:val="18"/>
          <w:u w:val="single"/>
        </w:rPr>
        <w:t xml:space="preserve"> para maiores esclarecimentos</w:t>
      </w:r>
      <w:r w:rsidR="00FA1CE4">
        <w:rPr>
          <w:rFonts w:ascii="Arial" w:hAnsi="Arial"/>
          <w:b/>
          <w:bCs/>
          <w:i/>
          <w:iCs/>
          <w:sz w:val="18"/>
          <w:szCs w:val="18"/>
          <w:u w:val="single"/>
        </w:rPr>
        <w:t xml:space="preserve"> quanto ao serviço</w:t>
      </w:r>
      <w:r w:rsidRPr="00CC08A6">
        <w:rPr>
          <w:rFonts w:ascii="Arial" w:hAnsi="Arial"/>
          <w:b/>
          <w:bCs/>
          <w:i/>
          <w:iCs/>
          <w:sz w:val="18"/>
          <w:szCs w:val="18"/>
          <w:u w:val="single"/>
        </w:rPr>
        <w:t>.</w:t>
      </w:r>
    </w:p>
    <w:p w14:paraId="22E7A800" w14:textId="77777777" w:rsidR="00DD6FAE" w:rsidRDefault="00DD6FAE">
      <w:pPr>
        <w:rPr>
          <w:rFonts w:ascii="Arial" w:hAnsi="Arial"/>
          <w:b/>
          <w:bCs/>
          <w:sz w:val="18"/>
          <w:szCs w:val="18"/>
        </w:rPr>
      </w:pPr>
    </w:p>
    <w:p w14:paraId="11A1B705" w14:textId="6CC597B9" w:rsidR="00CC08A6" w:rsidRDefault="00FA1CE4" w:rsidP="00FA1CE4">
      <w:pPr>
        <w:ind w:firstLine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18"/>
          <w:szCs w:val="18"/>
        </w:rPr>
        <w:t xml:space="preserve">      </w:t>
      </w:r>
      <w:r w:rsidR="00C77328" w:rsidRPr="00EA44B3">
        <w:rPr>
          <w:rFonts w:ascii="Arial" w:hAnsi="Arial"/>
          <w:b/>
          <w:bCs/>
          <w:sz w:val="18"/>
          <w:szCs w:val="18"/>
        </w:rPr>
        <w:t>Para tanto, nos propomos a fornecer os materiais/executar os serviços pelos preços unitários constantes da planilha de quantitativos e preços unitários acima pelo preço global de:</w:t>
      </w:r>
      <w:r w:rsidR="00C77328" w:rsidRPr="00EA44B3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R$</w:t>
      </w:r>
    </w:p>
    <w:p w14:paraId="310DDCC8" w14:textId="7233C799" w:rsidR="00BF7245" w:rsidRPr="00EA44B3" w:rsidRDefault="00C77328">
      <w:pPr>
        <w:ind w:firstLine="0"/>
        <w:rPr>
          <w:rFonts w:asciiTheme="minorHAnsi" w:hAnsiTheme="minorHAnsi" w:cstheme="minorHAnsi"/>
          <w:b/>
          <w:bCs/>
        </w:rPr>
      </w:pPr>
      <w:r w:rsidRPr="00EA44B3">
        <w:rPr>
          <w:rFonts w:ascii="Arial" w:hAnsi="Arial"/>
          <w:b/>
          <w:bCs/>
          <w:sz w:val="18"/>
          <w:szCs w:val="18"/>
        </w:rPr>
        <w:t>(</w:t>
      </w:r>
      <w:r w:rsidR="00CC08A6">
        <w:rPr>
          <w:rFonts w:ascii="Arial" w:hAnsi="Arial"/>
          <w:b/>
          <w:bCs/>
          <w:sz w:val="18"/>
          <w:szCs w:val="18"/>
        </w:rPr>
        <w:t xml:space="preserve">                                                                                                                    </w:t>
      </w:r>
      <w:r w:rsidRPr="00EA44B3">
        <w:rPr>
          <w:rFonts w:ascii="Arial" w:hAnsi="Arial"/>
          <w:b/>
          <w:bCs/>
          <w:sz w:val="18"/>
          <w:szCs w:val="18"/>
        </w:rPr>
        <w:tab/>
      </w:r>
      <w:r w:rsidRPr="00EA44B3">
        <w:rPr>
          <w:rFonts w:ascii="Arial" w:hAnsi="Arial"/>
          <w:b/>
          <w:bCs/>
          <w:sz w:val="18"/>
          <w:szCs w:val="18"/>
        </w:rPr>
        <w:tab/>
      </w:r>
      <w:r w:rsidRPr="00EA44B3">
        <w:rPr>
          <w:rFonts w:ascii="Arial" w:hAnsi="Arial"/>
          <w:b/>
          <w:bCs/>
          <w:sz w:val="18"/>
          <w:szCs w:val="18"/>
        </w:rPr>
        <w:tab/>
      </w:r>
      <w:r w:rsidRPr="00EA44B3">
        <w:rPr>
          <w:rFonts w:ascii="Arial" w:hAnsi="Arial"/>
          <w:b/>
          <w:bCs/>
          <w:sz w:val="18"/>
          <w:szCs w:val="18"/>
        </w:rPr>
        <w:tab/>
      </w:r>
      <w:r w:rsidR="00CC08A6">
        <w:rPr>
          <w:rFonts w:ascii="Arial" w:hAnsi="Arial"/>
          <w:b/>
          <w:bCs/>
          <w:sz w:val="18"/>
          <w:szCs w:val="18"/>
        </w:rPr>
        <w:t xml:space="preserve">         </w:t>
      </w:r>
      <w:r w:rsidRPr="00EA44B3">
        <w:rPr>
          <w:rFonts w:ascii="Arial" w:hAnsi="Arial"/>
          <w:b/>
          <w:bCs/>
          <w:sz w:val="18"/>
          <w:szCs w:val="18"/>
        </w:rPr>
        <w:t>).</w:t>
      </w:r>
    </w:p>
    <w:p w14:paraId="7BDBA88A" w14:textId="74F0D268" w:rsidR="00BF7245" w:rsidRDefault="00C77328">
      <w:pPr>
        <w:rPr>
          <w:rFonts w:ascii="Arial" w:hAnsi="Arial" w:cstheme="minorHAnsi"/>
          <w:sz w:val="18"/>
          <w:szCs w:val="18"/>
        </w:rPr>
      </w:pPr>
      <w:r>
        <w:rPr>
          <w:rFonts w:ascii="Arial" w:hAnsi="Arial" w:cstheme="minorHAnsi"/>
          <w:sz w:val="18"/>
          <w:szCs w:val="18"/>
        </w:rPr>
        <w:t xml:space="preserve">Declaro que os serviços e materiais oferecidos nesta </w:t>
      </w:r>
      <w:r>
        <w:rPr>
          <w:rFonts w:ascii="Arial" w:hAnsi="Arial" w:cstheme="minorHAnsi"/>
          <w:b/>
          <w:i/>
          <w:sz w:val="18"/>
          <w:szCs w:val="18"/>
        </w:rPr>
        <w:t xml:space="preserve">Proposta Comercial </w:t>
      </w:r>
      <w:r>
        <w:rPr>
          <w:rFonts w:ascii="Arial" w:hAnsi="Arial" w:cstheme="minorHAnsi"/>
          <w:sz w:val="18"/>
          <w:szCs w:val="18"/>
        </w:rPr>
        <w:t xml:space="preserve">atendem as especificações mínimas solicitadas no </w:t>
      </w:r>
      <w:r>
        <w:rPr>
          <w:rFonts w:ascii="Arial" w:hAnsi="Arial" w:cstheme="minorHAnsi"/>
          <w:b/>
          <w:bCs/>
          <w:sz w:val="18"/>
          <w:szCs w:val="18"/>
        </w:rPr>
        <w:t xml:space="preserve">proc. </w:t>
      </w:r>
      <w:r w:rsidR="007B1F47">
        <w:rPr>
          <w:rFonts w:ascii="Arial" w:hAnsi="Arial" w:cstheme="minorHAnsi"/>
          <w:b/>
          <w:bCs/>
          <w:sz w:val="18"/>
          <w:szCs w:val="18"/>
        </w:rPr>
        <w:t>1</w:t>
      </w:r>
      <w:r w:rsidR="009C09FD">
        <w:rPr>
          <w:rFonts w:ascii="Arial" w:hAnsi="Arial" w:cstheme="minorHAnsi"/>
          <w:b/>
          <w:bCs/>
          <w:sz w:val="18"/>
          <w:szCs w:val="18"/>
        </w:rPr>
        <w:t>7</w:t>
      </w:r>
      <w:r w:rsidR="00FA1CE4">
        <w:rPr>
          <w:rFonts w:ascii="Arial" w:hAnsi="Arial" w:cstheme="minorHAnsi"/>
          <w:b/>
          <w:bCs/>
          <w:sz w:val="18"/>
          <w:szCs w:val="18"/>
        </w:rPr>
        <w:t>9</w:t>
      </w:r>
      <w:r>
        <w:rPr>
          <w:rFonts w:ascii="Arial" w:hAnsi="Arial" w:cstheme="minorHAnsi"/>
          <w:b/>
          <w:bCs/>
          <w:sz w:val="18"/>
          <w:szCs w:val="18"/>
        </w:rPr>
        <w:t>/2</w:t>
      </w:r>
      <w:r w:rsidR="00743F69">
        <w:rPr>
          <w:rFonts w:ascii="Arial" w:hAnsi="Arial" w:cstheme="minorHAnsi"/>
          <w:b/>
          <w:bCs/>
          <w:sz w:val="18"/>
          <w:szCs w:val="18"/>
        </w:rPr>
        <w:t>4</w:t>
      </w:r>
      <w:r w:rsidR="009A7B13">
        <w:rPr>
          <w:rFonts w:ascii="Arial" w:hAnsi="Arial" w:cstheme="minorHAnsi"/>
          <w:b/>
          <w:bCs/>
          <w:sz w:val="18"/>
          <w:szCs w:val="18"/>
        </w:rPr>
        <w:t xml:space="preserve"> </w:t>
      </w:r>
      <w:r>
        <w:rPr>
          <w:rFonts w:ascii="Arial" w:hAnsi="Arial" w:cstheme="minorHAnsi"/>
          <w:sz w:val="18"/>
          <w:szCs w:val="18"/>
        </w:rPr>
        <w:t>e</w:t>
      </w:r>
      <w:r>
        <w:rPr>
          <w:rFonts w:ascii="Arial" w:hAnsi="Arial" w:cstheme="minorHAnsi"/>
          <w:b/>
          <w:i/>
          <w:sz w:val="18"/>
          <w:szCs w:val="18"/>
        </w:rPr>
        <w:t xml:space="preserve"> </w:t>
      </w:r>
      <w:r>
        <w:rPr>
          <w:rFonts w:ascii="Arial" w:hAnsi="Arial" w:cstheme="minorHAnsi"/>
          <w:sz w:val="18"/>
          <w:szCs w:val="18"/>
        </w:rPr>
        <w:t>estão de acordo com todas as normas e disposições dos órgãos reguladores vigentes</w:t>
      </w:r>
      <w:r>
        <w:rPr>
          <w:rFonts w:ascii="Arial" w:hAnsi="Arial" w:cstheme="minorHAnsi"/>
          <w:b/>
          <w:sz w:val="18"/>
          <w:szCs w:val="18"/>
        </w:rPr>
        <w:t xml:space="preserve"> </w:t>
      </w:r>
      <w:r>
        <w:rPr>
          <w:rFonts w:ascii="Arial" w:hAnsi="Arial" w:cstheme="minorHAnsi"/>
          <w:sz w:val="18"/>
          <w:szCs w:val="18"/>
        </w:rPr>
        <w:t>e</w:t>
      </w:r>
      <w:r>
        <w:rPr>
          <w:rFonts w:ascii="Arial" w:hAnsi="Arial" w:cstheme="minorHAnsi"/>
          <w:b/>
          <w:sz w:val="18"/>
          <w:szCs w:val="18"/>
        </w:rPr>
        <w:t xml:space="preserve"> </w:t>
      </w:r>
      <w:r>
        <w:rPr>
          <w:rFonts w:ascii="Arial" w:hAnsi="Arial" w:cstheme="minorHAnsi"/>
          <w:sz w:val="18"/>
          <w:szCs w:val="18"/>
        </w:rPr>
        <w:t>que nos responsabilizamos pelos dados fornecidos a CÂMARA MUNICIPAL DE RESENDE – CMR/RJ, assim como por sua fidedignidade.</w:t>
      </w:r>
    </w:p>
    <w:p w14:paraId="6490E291" w14:textId="465EF367" w:rsidR="00070E0A" w:rsidRDefault="006D4EA5">
      <w:pPr>
        <w:rPr>
          <w:rFonts w:ascii="Arial" w:hAnsi="Arial" w:cstheme="minorHAnsi"/>
          <w:sz w:val="18"/>
          <w:szCs w:val="18"/>
        </w:rPr>
      </w:pPr>
      <w:r>
        <w:rPr>
          <w:rFonts w:ascii="Arial" w:hAnsi="Arial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A031A" wp14:editId="5009F10A">
                <wp:simplePos x="0" y="0"/>
                <wp:positionH relativeFrom="column">
                  <wp:posOffset>-3810</wp:posOffset>
                </wp:positionH>
                <wp:positionV relativeFrom="paragraph">
                  <wp:posOffset>182880</wp:posOffset>
                </wp:positionV>
                <wp:extent cx="2143125" cy="1019175"/>
                <wp:effectExtent l="0" t="0" r="28575" b="28575"/>
                <wp:wrapNone/>
                <wp:docPr id="181972143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B3C1F" id="Retângulo 1" o:spid="_x0000_s1026" style="position:absolute;margin-left:-.3pt;margin-top:14.4pt;width:168.75pt;height:8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" fillcolor="white [3201]" strokecolor="#f79646 [3209]" strokeweight="2pt"/>
            </w:pict>
          </mc:Fallback>
        </mc:AlternateContent>
      </w:r>
      <w:r w:rsidR="00FA1CE4">
        <w:rPr>
          <w:rFonts w:ascii="Arial" w:hAnsi="Arial" w:cstheme="minorHAnsi"/>
          <w:sz w:val="18"/>
          <w:szCs w:val="18"/>
        </w:rPr>
        <w:t xml:space="preserve">    </w:t>
      </w:r>
      <w:r>
        <w:rPr>
          <w:rFonts w:ascii="Arial" w:hAnsi="Arial" w:cstheme="minorHAnsi"/>
          <w:sz w:val="18"/>
          <w:szCs w:val="18"/>
        </w:rPr>
        <w:t>Carimbo do CNPJ</w:t>
      </w:r>
      <w:r w:rsidR="00FA1CE4">
        <w:rPr>
          <w:rFonts w:ascii="Arial" w:hAnsi="Arial" w:cstheme="minorHAnsi"/>
          <w:sz w:val="18"/>
          <w:szCs w:val="18"/>
        </w:rPr>
        <w:t xml:space="preserve">                                                            </w:t>
      </w:r>
    </w:p>
    <w:p w14:paraId="4FD18AF1" w14:textId="48C136D9" w:rsidR="00FA1CE4" w:rsidRDefault="00FA1CE4" w:rsidP="006D4EA5">
      <w:pPr>
        <w:ind w:firstLine="0"/>
        <w:rPr>
          <w:rFonts w:ascii="Arial" w:hAnsi="Arial" w:cstheme="minorHAnsi"/>
          <w:sz w:val="18"/>
          <w:szCs w:val="18"/>
        </w:rPr>
      </w:pPr>
      <w:r>
        <w:rPr>
          <w:rFonts w:ascii="Arial" w:hAnsi="Arial" w:cstheme="minorHAnsi"/>
          <w:sz w:val="18"/>
          <w:szCs w:val="18"/>
        </w:rPr>
        <w:t xml:space="preserve">                                          </w:t>
      </w:r>
      <w:r w:rsidR="006D4EA5">
        <w:rPr>
          <w:rFonts w:ascii="Arial" w:hAnsi="Arial" w:cstheme="minorHAnsi"/>
          <w:sz w:val="18"/>
          <w:szCs w:val="18"/>
        </w:rPr>
        <w:t xml:space="preserve">                                                      </w:t>
      </w:r>
      <w:r>
        <w:rPr>
          <w:rFonts w:ascii="Arial" w:hAnsi="Arial" w:cstheme="minorHAnsi"/>
          <w:sz w:val="18"/>
          <w:szCs w:val="18"/>
        </w:rPr>
        <w:t xml:space="preserve"> Data: _________/_____________/2024.</w:t>
      </w:r>
    </w:p>
    <w:p w14:paraId="661BAED4" w14:textId="77777777" w:rsidR="00FA1CE4" w:rsidRDefault="00FA1CE4">
      <w:pPr>
        <w:rPr>
          <w:rFonts w:ascii="Arial" w:hAnsi="Arial" w:cstheme="minorHAnsi"/>
          <w:sz w:val="18"/>
          <w:szCs w:val="18"/>
        </w:rPr>
      </w:pPr>
    </w:p>
    <w:p w14:paraId="0A3342C4" w14:textId="2999FA47" w:rsidR="00FA1CE4" w:rsidRDefault="006D4EA5">
      <w:pPr>
        <w:rPr>
          <w:rFonts w:ascii="Arial" w:hAnsi="Arial" w:cstheme="minorHAnsi"/>
          <w:sz w:val="18"/>
          <w:szCs w:val="18"/>
        </w:rPr>
      </w:pPr>
      <w:proofErr w:type="spellStart"/>
      <w:r>
        <w:rPr>
          <w:rFonts w:ascii="Arial" w:hAnsi="Arial" w:cstheme="minorHAnsi"/>
          <w:sz w:val="18"/>
          <w:szCs w:val="18"/>
        </w:rPr>
        <w:t>CarCim</w:t>
      </w:r>
      <w:proofErr w:type="spellEnd"/>
    </w:p>
    <w:p w14:paraId="4E53D50F" w14:textId="23CD347F" w:rsidR="00FA1CE4" w:rsidRDefault="00FA1CE4">
      <w:pPr>
        <w:rPr>
          <w:rFonts w:ascii="Arial" w:hAnsi="Arial" w:cstheme="minorHAnsi"/>
          <w:sz w:val="18"/>
          <w:szCs w:val="18"/>
        </w:rPr>
      </w:pPr>
      <w:r>
        <w:rPr>
          <w:rFonts w:ascii="Arial" w:hAnsi="Arial" w:cstheme="minorHAnsi"/>
          <w:sz w:val="18"/>
          <w:szCs w:val="18"/>
        </w:rPr>
        <w:t xml:space="preserve">                        </w:t>
      </w:r>
      <w:r w:rsidR="006D4EA5">
        <w:rPr>
          <w:rFonts w:ascii="Arial" w:hAnsi="Arial" w:cstheme="minorHAnsi"/>
          <w:sz w:val="18"/>
          <w:szCs w:val="18"/>
        </w:rPr>
        <w:t xml:space="preserve">                                 </w:t>
      </w:r>
      <w:r>
        <w:rPr>
          <w:rFonts w:ascii="Arial" w:hAnsi="Arial" w:cstheme="minorHAnsi"/>
          <w:sz w:val="18"/>
          <w:szCs w:val="18"/>
        </w:rPr>
        <w:t xml:space="preserve">   </w:t>
      </w:r>
      <w:r w:rsidR="006D4EA5">
        <w:rPr>
          <w:rFonts w:ascii="Arial" w:hAnsi="Arial" w:cstheme="minorHAnsi"/>
          <w:sz w:val="18"/>
          <w:szCs w:val="18"/>
        </w:rPr>
        <w:t>Assinatura:</w:t>
      </w:r>
      <w:r>
        <w:rPr>
          <w:rFonts w:ascii="Arial" w:hAnsi="Arial" w:cstheme="minorHAnsi"/>
          <w:sz w:val="18"/>
          <w:szCs w:val="18"/>
        </w:rPr>
        <w:t xml:space="preserve">    ______________________________________</w:t>
      </w:r>
    </w:p>
    <w:p w14:paraId="4C9D375E" w14:textId="69FA5A41" w:rsidR="006D4EA5" w:rsidRDefault="006D4EA5">
      <w:pPr>
        <w:rPr>
          <w:rFonts w:ascii="Arial" w:hAnsi="Arial" w:cstheme="minorHAnsi"/>
          <w:sz w:val="18"/>
          <w:szCs w:val="18"/>
        </w:rPr>
      </w:pPr>
      <w:r>
        <w:rPr>
          <w:rFonts w:ascii="Arial" w:hAnsi="Arial" w:cstheme="minorHAnsi"/>
          <w:sz w:val="18"/>
          <w:szCs w:val="18"/>
        </w:rPr>
        <w:t xml:space="preserve">                                                                                             Nome Legível ou Carimbo</w:t>
      </w:r>
    </w:p>
    <w:sectPr w:rsidR="006D4EA5">
      <w:headerReference w:type="default" r:id="rId7"/>
      <w:footerReference w:type="default" r:id="rId8"/>
      <w:pgSz w:w="11906" w:h="16838"/>
      <w:pgMar w:top="1962" w:right="1134" w:bottom="1701" w:left="1701" w:header="851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7D908" w14:textId="77777777" w:rsidR="0010422F" w:rsidRDefault="00C77328">
      <w:pPr>
        <w:spacing w:after="0" w:line="240" w:lineRule="auto"/>
      </w:pPr>
      <w:r>
        <w:separator/>
      </w:r>
    </w:p>
  </w:endnote>
  <w:endnote w:type="continuationSeparator" w:id="0">
    <w:p w14:paraId="77FB719B" w14:textId="77777777" w:rsidR="0010422F" w:rsidRDefault="00C7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2306909"/>
      <w:docPartObj>
        <w:docPartGallery w:val="Page Numbers (Top of Page)"/>
        <w:docPartUnique/>
      </w:docPartObj>
    </w:sdtPr>
    <w:sdtEndPr/>
    <w:sdtContent>
      <w:p w14:paraId="179491D1" w14:textId="77777777" w:rsidR="00BF7245" w:rsidRDefault="00C77328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39AAAE0E" w14:textId="77777777" w:rsidR="00BF7245" w:rsidRDefault="00C77328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1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2</w:t>
        </w:r>
        <w:r>
          <w:rPr>
            <w:rFonts w:cs="Arial"/>
            <w:b/>
            <w:i/>
            <w:sz w:val="16"/>
          </w:rPr>
          <w:fldChar w:fldCharType="end"/>
        </w:r>
      </w:p>
      <w:p w14:paraId="63E43297" w14:textId="77777777" w:rsidR="00BF7245" w:rsidRDefault="00BF7245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4475AD16" w14:textId="77777777" w:rsidR="00BF7245" w:rsidRDefault="00A9379E">
        <w:pPr>
          <w:pStyle w:val="Rodap"/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B1701" w14:textId="77777777" w:rsidR="0010422F" w:rsidRDefault="00C77328">
      <w:pPr>
        <w:spacing w:after="0" w:line="240" w:lineRule="auto"/>
      </w:pPr>
      <w:r>
        <w:separator/>
      </w:r>
    </w:p>
  </w:footnote>
  <w:footnote w:type="continuationSeparator" w:id="0">
    <w:p w14:paraId="3E5206B9" w14:textId="77777777" w:rsidR="0010422F" w:rsidRDefault="00C7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E543" w14:textId="77777777" w:rsidR="00BF7245" w:rsidRDefault="00C77328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noProof/>
      </w:rPr>
      <w:drawing>
        <wp:anchor distT="0" distB="0" distL="0" distR="0" simplePos="0" relativeHeight="4" behindDoc="1" locked="0" layoutInCell="1" allowOverlap="1" wp14:anchorId="1D3D99DD" wp14:editId="5F447B37">
          <wp:simplePos x="0" y="0"/>
          <wp:positionH relativeFrom="column">
            <wp:posOffset>2341245</wp:posOffset>
          </wp:positionH>
          <wp:positionV relativeFrom="paragraph">
            <wp:posOffset>-428625</wp:posOffset>
          </wp:positionV>
          <wp:extent cx="465455" cy="403860"/>
          <wp:effectExtent l="0" t="0" r="0" b="0"/>
          <wp:wrapNone/>
          <wp:docPr id="3" name="Imagem 2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>Câmara Municipal de Resende /RJ</w:t>
    </w:r>
  </w:p>
  <w:p w14:paraId="76103257" w14:textId="5CE43E65" w:rsidR="00BF7245" w:rsidRDefault="00C77328">
    <w:pPr>
      <w:pStyle w:val="Cabealho"/>
      <w:spacing w:after="0" w:line="240" w:lineRule="auto"/>
      <w:ind w:firstLine="0"/>
      <w:jc w:val="center"/>
      <w:rPr>
        <w:rFonts w:ascii="Arial Narrow" w:hAnsi="Arial Narrow"/>
        <w:sz w:val="16"/>
        <w:szCs w:val="16"/>
      </w:rPr>
    </w:pPr>
    <w:r>
      <w:rPr>
        <w:rFonts w:ascii="Arial" w:hAnsi="Arial"/>
        <w:sz w:val="18"/>
        <w:szCs w:val="18"/>
      </w:rPr>
      <w:t xml:space="preserve">Praça </w:t>
    </w:r>
    <w:r w:rsidR="0005333B">
      <w:rPr>
        <w:rFonts w:ascii="Arial" w:hAnsi="Arial"/>
        <w:sz w:val="18"/>
        <w:szCs w:val="18"/>
      </w:rPr>
      <w:t xml:space="preserve">Doutor </w:t>
    </w:r>
    <w:r>
      <w:rPr>
        <w:rFonts w:ascii="Arial" w:hAnsi="Arial"/>
        <w:sz w:val="18"/>
        <w:szCs w:val="18"/>
      </w:rPr>
      <w:t>Oliveira Botelho, 262 – Centro – CEP 27.511-120 – Telefone: (24) 3354-92</w:t>
    </w:r>
    <w:r w:rsidR="003079C4">
      <w:rPr>
        <w:rFonts w:ascii="Arial" w:hAnsi="Arial"/>
        <w:sz w:val="18"/>
        <w:szCs w:val="18"/>
      </w:rPr>
      <w:t>70</w:t>
    </w:r>
    <w:r>
      <w:rPr>
        <w:rFonts w:ascii="Arial" w:hAnsi="Arial"/>
        <w:sz w:val="18"/>
        <w:szCs w:val="18"/>
      </w:rPr>
      <w:t>.</w:t>
    </w:r>
  </w:p>
  <w:p w14:paraId="66682F3C" w14:textId="76F2FF6C" w:rsidR="00BF7245" w:rsidRDefault="003079C4">
    <w:pPr>
      <w:pStyle w:val="Cabealho"/>
      <w:tabs>
        <w:tab w:val="clear" w:pos="8504"/>
        <w:tab w:val="right" w:pos="9072"/>
      </w:tabs>
      <w:spacing w:after="0" w:line="240" w:lineRule="auto"/>
      <w:ind w:firstLine="0"/>
      <w:rPr>
        <w:rStyle w:val="LinkdaInternet"/>
        <w:rFonts w:ascii="Arial" w:hAnsi="Arial"/>
        <w:sz w:val="18"/>
        <w:szCs w:val="18"/>
      </w:rPr>
    </w:pPr>
    <w:r>
      <w:t xml:space="preserve">              </w:t>
    </w:r>
    <w:hyperlink r:id="rId2" w:history="1">
      <w:r w:rsidRPr="00EE76A6">
        <w:rPr>
          <w:rStyle w:val="Hyperlink"/>
          <w:rFonts w:ascii="Arial" w:hAnsi="Arial"/>
          <w:sz w:val="18"/>
          <w:szCs w:val="18"/>
        </w:rPr>
        <w:t>www.cmresende.rj.gov.br</w:t>
      </w:r>
    </w:hyperlink>
    <w:r w:rsidR="00C77328">
      <w:rPr>
        <w:rFonts w:ascii="Arial" w:hAnsi="Arial"/>
        <w:sz w:val="18"/>
        <w:szCs w:val="18"/>
      </w:rPr>
      <w:tab/>
    </w:r>
    <w:r w:rsidR="00A66B19">
      <w:rPr>
        <w:rFonts w:ascii="Arial" w:hAnsi="Arial"/>
        <w:sz w:val="18"/>
        <w:szCs w:val="18"/>
      </w:rPr>
      <w:t xml:space="preserve">   </w:t>
    </w:r>
    <w:r w:rsidR="00DD6FAE">
      <w:rPr>
        <w:rFonts w:ascii="Arial" w:hAnsi="Arial"/>
        <w:sz w:val="18"/>
        <w:szCs w:val="18"/>
      </w:rPr>
      <w:t>-</w:t>
    </w:r>
    <w:r w:rsidR="00A66B19">
      <w:rPr>
        <w:rFonts w:ascii="Arial" w:hAnsi="Arial"/>
        <w:sz w:val="18"/>
        <w:szCs w:val="18"/>
      </w:rPr>
      <w:t xml:space="preserve">   </w:t>
    </w:r>
    <w:r w:rsidR="00DD6FAE">
      <w:rPr>
        <w:rFonts w:ascii="Arial" w:hAnsi="Arial"/>
        <w:sz w:val="18"/>
        <w:szCs w:val="18"/>
      </w:rPr>
      <w:t>WhatsApp (24)9.9813.3455</w:t>
    </w:r>
    <w:r w:rsidR="00A66B19">
      <w:rPr>
        <w:rFonts w:ascii="Arial" w:hAnsi="Arial"/>
        <w:sz w:val="18"/>
        <w:szCs w:val="18"/>
      </w:rPr>
      <w:t xml:space="preserve">   </w:t>
    </w:r>
    <w:r w:rsidR="00DD6FAE">
      <w:rPr>
        <w:rFonts w:ascii="Arial" w:hAnsi="Arial"/>
        <w:sz w:val="18"/>
        <w:szCs w:val="18"/>
      </w:rPr>
      <w:t>-</w:t>
    </w:r>
    <w:r w:rsidR="00A66B19">
      <w:rPr>
        <w:rFonts w:ascii="Arial" w:hAnsi="Arial"/>
        <w:sz w:val="18"/>
        <w:szCs w:val="18"/>
      </w:rPr>
      <w:t xml:space="preserve">   </w:t>
    </w:r>
    <w:r w:rsidR="00C77328">
      <w:rPr>
        <w:rStyle w:val="LinkdaInternet"/>
        <w:rFonts w:ascii="Arial" w:hAnsi="Arial"/>
        <w:sz w:val="18"/>
        <w:szCs w:val="18"/>
      </w:rPr>
      <w:t>compras</w:t>
    </w:r>
    <w:hyperlink r:id="rId3">
      <w:r w:rsidR="00C77328">
        <w:rPr>
          <w:rStyle w:val="LinkdaInternet"/>
          <w:rFonts w:ascii="Arial" w:hAnsi="Arial"/>
          <w:sz w:val="18"/>
          <w:szCs w:val="18"/>
        </w:rPr>
        <w:t>@cmresende.rj.gov.br</w:t>
      </w:r>
    </w:hyperlink>
  </w:p>
  <w:p w14:paraId="37F67F96" w14:textId="77777777" w:rsidR="00C4023D" w:rsidRDefault="00C4023D">
    <w:pPr>
      <w:pStyle w:val="Cabealho"/>
      <w:tabs>
        <w:tab w:val="clear" w:pos="8504"/>
        <w:tab w:val="right" w:pos="9072"/>
      </w:tabs>
      <w:spacing w:after="0" w:line="240" w:lineRule="auto"/>
      <w:ind w:firstLine="0"/>
      <w:rPr>
        <w:rFonts w:ascii="Arial Narrow" w:hAnsi="Arial Narro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245"/>
    <w:rsid w:val="000107F9"/>
    <w:rsid w:val="0005333B"/>
    <w:rsid w:val="00070E0A"/>
    <w:rsid w:val="000F24FF"/>
    <w:rsid w:val="0010422F"/>
    <w:rsid w:val="00123662"/>
    <w:rsid w:val="001845B0"/>
    <w:rsid w:val="001F016B"/>
    <w:rsid w:val="0027700D"/>
    <w:rsid w:val="003079C4"/>
    <w:rsid w:val="003442B5"/>
    <w:rsid w:val="003B4B4D"/>
    <w:rsid w:val="003D71AE"/>
    <w:rsid w:val="00504F1F"/>
    <w:rsid w:val="005A33C5"/>
    <w:rsid w:val="00635EEE"/>
    <w:rsid w:val="006D4EA5"/>
    <w:rsid w:val="00743F69"/>
    <w:rsid w:val="007773BF"/>
    <w:rsid w:val="007B1F47"/>
    <w:rsid w:val="008B7433"/>
    <w:rsid w:val="008E176B"/>
    <w:rsid w:val="008F7389"/>
    <w:rsid w:val="008F7A1C"/>
    <w:rsid w:val="009A285B"/>
    <w:rsid w:val="009A7B13"/>
    <w:rsid w:val="009C09FD"/>
    <w:rsid w:val="009C2F83"/>
    <w:rsid w:val="00A66B19"/>
    <w:rsid w:val="00A9379E"/>
    <w:rsid w:val="00AA6697"/>
    <w:rsid w:val="00AD1954"/>
    <w:rsid w:val="00BF7245"/>
    <w:rsid w:val="00C4023D"/>
    <w:rsid w:val="00C77328"/>
    <w:rsid w:val="00C907C9"/>
    <w:rsid w:val="00CC08A6"/>
    <w:rsid w:val="00CD57F2"/>
    <w:rsid w:val="00D164E6"/>
    <w:rsid w:val="00DD6FAE"/>
    <w:rsid w:val="00E375C5"/>
    <w:rsid w:val="00EA44B3"/>
    <w:rsid w:val="00F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9AF1"/>
  <w15:docId w15:val="{9109C6AE-E49C-4EE8-9DFF-509DC8BF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E2CCC"/>
    <w:pPr>
      <w:pBdr>
        <w:bottom w:val="single" w:sz="12" w:space="1" w:color="000000"/>
      </w:pBdr>
      <w:spacing w:line="240" w:lineRule="auto"/>
      <w:ind w:firstLine="0"/>
      <w:jc w:val="left"/>
      <w:outlineLvl w:val="0"/>
    </w:pPr>
    <w:rPr>
      <w:rFonts w:eastAsiaTheme="majorEastAsia" w:cstheme="majorBidi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E2CCC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8E2CCC"/>
    <w:rPr>
      <w:rFonts w:ascii="Times New Roman" w:eastAsiaTheme="majorEastAsia" w:hAnsi="Times New Roman" w:cstheme="majorBidi"/>
      <w:b/>
      <w:bCs/>
      <w:sz w:val="28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8E2CCC"/>
    <w:rPr>
      <w:rFonts w:ascii="Times New Roman" w:eastAsiaTheme="majorEastAsia" w:hAnsi="Times New Roman" w:cstheme="majorBidi"/>
      <w:b/>
      <w:i/>
      <w:iCs/>
      <w:sz w:val="36"/>
      <w:szCs w:val="60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8E2CCC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eastAsiaTheme="majorEastAsia" w:cstheme="majorBidi"/>
      <w:b/>
      <w:i/>
      <w:iCs/>
      <w:szCs w:val="24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autoRedefine/>
    <w:uiPriority w:val="34"/>
    <w:qFormat/>
    <w:rsid w:val="00E34805"/>
    <w:pPr>
      <w:ind w:firstLine="0"/>
    </w:p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Standard"/>
    <w:qFormat/>
    <w:rsid w:val="00892C23"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892C23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val="pt-BR" w:eastAsia="zh-CN" w:bidi="hi-IN"/>
    </w:rPr>
  </w:style>
  <w:style w:type="paragraph" w:customStyle="1" w:styleId="Default">
    <w:name w:val="Default"/>
    <w:qFormat/>
    <w:pPr>
      <w:overflowPunct w:val="0"/>
    </w:pPr>
    <w:rPr>
      <w:rFonts w:ascii="Times New Roman" w:eastAsia="Segoe UI" w:hAnsi="Times New Roman" w:cs="Times New Roman"/>
      <w:color w:val="000000"/>
      <w:sz w:val="24"/>
      <w:szCs w:val="24"/>
      <w:lang w:val="pt-BR" w:bidi="ar-SA"/>
    </w:r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C65F2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eladeGrade1Clara-nfase1">
    <w:name w:val="Grid Table 1 Light Accent 1"/>
    <w:basedOn w:val="Tabelanormal"/>
    <w:uiPriority w:val="46"/>
    <w:rsid w:val="001741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1741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iPriority w:val="99"/>
    <w:unhideWhenUsed/>
    <w:rsid w:val="003079C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7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goeiro@cmresende,rj.gov.br" TargetMode="External"/><Relationship Id="rId2" Type="http://schemas.openxmlformats.org/officeDocument/2006/relationships/hyperlink" Target="http://www.cmresende.rj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8EC2F6-A852-4E73-8C6C-141E5037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3</Pages>
  <Words>748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Alberto</cp:lastModifiedBy>
  <cp:revision>97</cp:revision>
  <cp:lastPrinted>2023-02-02T20:38:00Z</cp:lastPrinted>
  <dcterms:created xsi:type="dcterms:W3CDTF">2018-10-02T17:47:00Z</dcterms:created>
  <dcterms:modified xsi:type="dcterms:W3CDTF">2024-07-02T19:42:00Z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