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D1B064" w14:textId="451D6A97" w:rsidR="00A0085C" w:rsidRPr="00B43927" w:rsidRDefault="00615DEF">
      <w:pPr>
        <w:pStyle w:val="Ttulo"/>
        <w:rPr>
          <w:b w:val="0"/>
          <w:bCs/>
          <w:sz w:val="20"/>
          <w:szCs w:val="20"/>
        </w:rPr>
      </w:pPr>
      <w:r>
        <w:t>OR</w:t>
      </w:r>
      <w:r w:rsidR="00F34514">
        <w:t>ÇAMENTO</w:t>
      </w:r>
      <w:r w:rsidR="00F34514" w:rsidRPr="00B43927">
        <w:rPr>
          <w:b w:val="0"/>
          <w:bCs/>
          <w:sz w:val="20"/>
          <w:szCs w:val="20"/>
        </w:rPr>
        <w:t xml:space="preserve">(PROC. </w:t>
      </w:r>
      <w:r w:rsidR="00B43927">
        <w:rPr>
          <w:b w:val="0"/>
          <w:bCs/>
          <w:sz w:val="20"/>
          <w:szCs w:val="20"/>
        </w:rPr>
        <w:t>231</w:t>
      </w:r>
      <w:r w:rsidR="00F34514" w:rsidRPr="00B43927">
        <w:rPr>
          <w:b w:val="0"/>
          <w:bCs/>
          <w:sz w:val="20"/>
          <w:szCs w:val="20"/>
        </w:rPr>
        <w:t>/2</w:t>
      </w:r>
      <w:r w:rsidR="00B43927">
        <w:rPr>
          <w:b w:val="0"/>
          <w:bCs/>
          <w:sz w:val="20"/>
          <w:szCs w:val="20"/>
        </w:rPr>
        <w:t>4</w:t>
      </w:r>
      <w:r w:rsidR="00F34514" w:rsidRPr="00B43927">
        <w:rPr>
          <w:b w:val="0"/>
          <w:bCs/>
          <w:sz w:val="20"/>
          <w:szCs w:val="20"/>
        </w:rPr>
        <w:t>)</w:t>
      </w:r>
    </w:p>
    <w:p w14:paraId="3868E843" w14:textId="77777777" w:rsidR="00A0085C" w:rsidRDefault="00F34514">
      <w:pPr>
        <w:pStyle w:val="Ttulo1"/>
        <w:rPr>
          <w:sz w:val="20"/>
          <w:szCs w:val="20"/>
        </w:rPr>
      </w:pPr>
      <w:r>
        <w:rPr>
          <w:sz w:val="20"/>
          <w:szCs w:val="20"/>
        </w:rPr>
        <w:t>Dados da empresa</w:t>
      </w:r>
    </w:p>
    <w:p w14:paraId="2BA31674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Firma Proponente: ...................................................................................................................................</w:t>
      </w:r>
    </w:p>
    <w:p w14:paraId="2AA117E4" w14:textId="63B1E541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Endereço: .................................................................................................................................................</w:t>
      </w:r>
    </w:p>
    <w:p w14:paraId="011E3EB4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Cidade:.............................................................................Estado:............ CEP: ...............…………......…</w:t>
      </w:r>
    </w:p>
    <w:p w14:paraId="00582DB3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Telefone:...................................................CNPJ:.......................................………….................................    Insc.Estadual:................................................................Insc. Municipal:...................................................</w:t>
      </w:r>
    </w:p>
    <w:p w14:paraId="51DDE93F" w14:textId="77777777" w:rsidR="00A0085C" w:rsidRDefault="00F34514">
      <w:pPr>
        <w:ind w:firstLine="0"/>
        <w:rPr>
          <w:rFonts w:ascii="Arial Narrow" w:hAnsi="Arial Narrow" w:cs="Arial"/>
          <w:sz w:val="15"/>
          <w:szCs w:val="15"/>
        </w:rPr>
      </w:pPr>
      <w:r>
        <w:rPr>
          <w:rFonts w:ascii="Arial" w:hAnsi="Arial" w:cs="Arial"/>
          <w:sz w:val="20"/>
          <w:szCs w:val="20"/>
        </w:rPr>
        <w:t>E-mail:...................................................... FAX: ..........................Contato:.........……………….................</w:t>
      </w:r>
    </w:p>
    <w:p w14:paraId="4949E439" w14:textId="77777777" w:rsidR="00A0085C" w:rsidRDefault="00F34514">
      <w:pPr>
        <w:ind w:firstLine="0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 xml:space="preserve">1 - </w:t>
      </w:r>
      <w:bookmarkStart w:id="0" w:name="_Toc383530248"/>
      <w:r>
        <w:rPr>
          <w:rFonts w:ascii="Arial" w:hAnsi="Arial"/>
          <w:b/>
          <w:bCs/>
          <w:sz w:val="20"/>
          <w:szCs w:val="20"/>
          <w:u w:val="single"/>
        </w:rPr>
        <w:t>DESCRIÇÃO DETALHADA DO OBJETO</w:t>
      </w:r>
      <w:bookmarkEnd w:id="0"/>
      <w:r>
        <w:rPr>
          <w:rFonts w:ascii="Arial" w:hAnsi="Arial"/>
          <w:b/>
          <w:bCs/>
          <w:sz w:val="20"/>
          <w:szCs w:val="20"/>
          <w:u w:val="single"/>
        </w:rPr>
        <w:t>:</w:t>
      </w:r>
    </w:p>
    <w:tbl>
      <w:tblPr>
        <w:tblStyle w:val="GradeClara-nfase3"/>
        <w:tblW w:w="9585" w:type="dxa"/>
        <w:tblInd w:w="-471" w:type="dxa"/>
        <w:tblLook w:val="01E0" w:firstRow="1" w:lastRow="1" w:firstColumn="1" w:lastColumn="1" w:noHBand="0" w:noVBand="0"/>
      </w:tblPr>
      <w:tblGrid>
        <w:gridCol w:w="735"/>
        <w:gridCol w:w="2848"/>
        <w:gridCol w:w="842"/>
        <w:gridCol w:w="959"/>
        <w:gridCol w:w="1875"/>
        <w:gridCol w:w="2326"/>
      </w:tblGrid>
      <w:tr w:rsidR="00A0085C" w14:paraId="332120DC" w14:textId="77777777" w:rsidTr="00A008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5267CC6B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Item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731A1376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Descrição Resumida</w:t>
            </w:r>
          </w:p>
        </w:tc>
        <w:tc>
          <w:tcPr>
            <w:tcW w:w="842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4A6999F7" w14:textId="77777777" w:rsidR="00A0085C" w:rsidRDefault="00F34514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Unid.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50447B8F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Quant.</w:t>
            </w:r>
          </w:p>
        </w:tc>
        <w:tc>
          <w:tcPr>
            <w:tcW w:w="1875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6E450D30" w14:textId="77777777" w:rsidR="00A0085C" w:rsidRDefault="00F34514">
            <w:pPr>
              <w:spacing w:after="0" w:line="276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Valor Unitário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6A17EE62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iCs/>
                <w:sz w:val="20"/>
                <w:szCs w:val="20"/>
              </w:rPr>
              <w:t>Valor</w:t>
            </w:r>
            <w:r>
              <w:rPr>
                <w:rFonts w:ascii="Arial" w:hAnsi="Arial" w:cs="Courier New"/>
                <w:b w:val="0"/>
                <w:bCs w:val="0"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Courier New"/>
                <w:iCs/>
                <w:sz w:val="20"/>
                <w:szCs w:val="20"/>
              </w:rPr>
              <w:t>Total</w:t>
            </w:r>
          </w:p>
        </w:tc>
      </w:tr>
      <w:tr w:rsidR="00A0085C" w14:paraId="51484461" w14:textId="77777777" w:rsidTr="00A008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18F66A0C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404F04D5" w14:textId="4E7CBE45" w:rsidR="00A0085C" w:rsidRPr="00B43927" w:rsidRDefault="00B43927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43927">
              <w:rPr>
                <w:rFonts w:cs="Calibri"/>
                <w:color w:val="000000"/>
                <w:sz w:val="16"/>
                <w:szCs w:val="16"/>
                <w:lang w:eastAsia="pt-BR"/>
              </w:rPr>
              <w:t>GUARDANAPO DE PAPEL NO TAMANHO 33</w:t>
            </w:r>
            <w:r>
              <w:rPr>
                <w:rFonts w:cs="Calibri"/>
                <w:color w:val="000000"/>
                <w:sz w:val="16"/>
                <w:szCs w:val="16"/>
                <w:lang w:eastAsia="pt-BR"/>
              </w:rPr>
              <w:t xml:space="preserve"> X 33</w:t>
            </w:r>
          </w:p>
        </w:tc>
        <w:tc>
          <w:tcPr>
            <w:tcW w:w="842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32793B3E" w14:textId="7AA92C93" w:rsidR="00A0085C" w:rsidRPr="00441A1D" w:rsidRDefault="00B4392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PCT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6FE28785" w14:textId="15AF0208" w:rsidR="00A0085C" w:rsidRPr="00441A1D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1.000</w:t>
            </w:r>
          </w:p>
        </w:tc>
        <w:tc>
          <w:tcPr>
            <w:tcW w:w="1875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6075FCE4" w14:textId="77777777" w:rsidR="00A0085C" w:rsidRDefault="00A0085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29738F2C" w14:textId="77777777" w:rsidR="00A0085C" w:rsidRDefault="00A0085C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</w:p>
        </w:tc>
      </w:tr>
      <w:tr w:rsidR="00A0085C" w14:paraId="1E46644A" w14:textId="77777777" w:rsidTr="00A0085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EEEEEE"/>
            <w:vAlign w:val="center"/>
          </w:tcPr>
          <w:p w14:paraId="5C741C52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 w:cs="Courier New"/>
                <w:bCs w:val="0"/>
                <w:sz w:val="20"/>
                <w:szCs w:val="20"/>
              </w:rPr>
              <w:t>0</w:t>
            </w:r>
            <w:r>
              <w:rPr>
                <w:rFonts w:ascii="Arial" w:hAnsi="Arial" w:cs="Courier New"/>
                <w:bCs w:val="0"/>
                <w:i/>
                <w:iCs/>
                <w:sz w:val="20"/>
                <w:szCs w:val="20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D6F62E2" w14:textId="6A98F8AC" w:rsidR="00A0085C" w:rsidRPr="00B43927" w:rsidRDefault="00B43927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43927">
              <w:rPr>
                <w:rFonts w:cs="Calibri"/>
                <w:color w:val="000000"/>
                <w:sz w:val="16"/>
                <w:szCs w:val="16"/>
                <w:lang w:eastAsia="pt-BR"/>
              </w:rPr>
              <w:t>COPO DESCARTÁVEL TRANSPARENTE 200 ML. PP- POLIPROPILENO (PP)</w:t>
            </w:r>
          </w:p>
        </w:tc>
        <w:tc>
          <w:tcPr>
            <w:tcW w:w="842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53163EC" w14:textId="3B9B59D4" w:rsidR="00A0085C" w:rsidRPr="00441A1D" w:rsidRDefault="00B43927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CX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32D33D43" w14:textId="7FD25B3A" w:rsidR="00A0085C" w:rsidRPr="00441A1D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70</w:t>
            </w:r>
          </w:p>
        </w:tc>
        <w:tc>
          <w:tcPr>
            <w:tcW w:w="1875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6CE1F5B9" w14:textId="77777777" w:rsidR="00A0085C" w:rsidRDefault="00A0085C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top w:val="double" w:sz="6" w:space="0" w:color="9BBB59"/>
              <w:bottom w:val="single" w:sz="18" w:space="0" w:color="9BBB59"/>
            </w:tcBorders>
            <w:shd w:val="clear" w:color="auto" w:fill="FFFFFF"/>
            <w:vAlign w:val="center"/>
          </w:tcPr>
          <w:p w14:paraId="339CB7DD" w14:textId="77777777" w:rsidR="00A0085C" w:rsidRDefault="00A0085C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Cs/>
                <w:sz w:val="20"/>
                <w:szCs w:val="20"/>
              </w:rPr>
            </w:pPr>
          </w:p>
        </w:tc>
      </w:tr>
      <w:tr w:rsidR="00A0085C" w14:paraId="351EC042" w14:textId="77777777" w:rsidTr="00B4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tcBorders>
              <w:bottom w:val="none" w:sz="0" w:space="0" w:color="auto"/>
            </w:tcBorders>
            <w:shd w:val="clear" w:color="auto" w:fill="EEEEEE"/>
            <w:vAlign w:val="center"/>
          </w:tcPr>
          <w:p w14:paraId="0D823DE8" w14:textId="77777777" w:rsidR="00A0085C" w:rsidRDefault="00F34514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tcBorders>
              <w:bottom w:val="none" w:sz="0" w:space="0" w:color="auto"/>
            </w:tcBorders>
            <w:shd w:val="clear" w:color="auto" w:fill="FFFFFF"/>
            <w:vAlign w:val="center"/>
          </w:tcPr>
          <w:p w14:paraId="588DAAA5" w14:textId="5DB7BA9E" w:rsidR="00A0085C" w:rsidRPr="00B43927" w:rsidRDefault="00B43927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43927">
              <w:rPr>
                <w:rFonts w:cs="Calibri"/>
                <w:color w:val="000000"/>
                <w:sz w:val="16"/>
                <w:szCs w:val="16"/>
                <w:lang w:eastAsia="pt-BR"/>
              </w:rPr>
              <w:t>PRATO DESCARTÁVEL PLÁSTICO RASO C/ DIÂMETRO DE 15 CM</w:t>
            </w:r>
          </w:p>
        </w:tc>
        <w:tc>
          <w:tcPr>
            <w:tcW w:w="842" w:type="dxa"/>
            <w:tcBorders>
              <w:bottom w:val="none" w:sz="0" w:space="0" w:color="auto"/>
            </w:tcBorders>
            <w:shd w:val="clear" w:color="auto" w:fill="FFFFFF"/>
            <w:vAlign w:val="center"/>
          </w:tcPr>
          <w:p w14:paraId="4DD87314" w14:textId="579DF82A" w:rsidR="00A0085C" w:rsidRPr="00441A1D" w:rsidRDefault="00B4392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PCT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tcBorders>
              <w:bottom w:val="none" w:sz="0" w:space="0" w:color="auto"/>
            </w:tcBorders>
            <w:shd w:val="clear" w:color="auto" w:fill="FFFFFF"/>
            <w:vAlign w:val="center"/>
          </w:tcPr>
          <w:p w14:paraId="03C398C4" w14:textId="64A4F5D1" w:rsidR="00A0085C" w:rsidRPr="00441A1D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300</w:t>
            </w:r>
          </w:p>
        </w:tc>
        <w:tc>
          <w:tcPr>
            <w:tcW w:w="1875" w:type="dxa"/>
            <w:tcBorders>
              <w:bottom w:val="none" w:sz="0" w:space="0" w:color="auto"/>
            </w:tcBorders>
            <w:shd w:val="clear" w:color="auto" w:fill="FFFFFF"/>
            <w:vAlign w:val="center"/>
          </w:tcPr>
          <w:p w14:paraId="01C84A29" w14:textId="77777777" w:rsidR="00A0085C" w:rsidRDefault="00A0085C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bottom w:val="none" w:sz="0" w:space="0" w:color="auto"/>
            </w:tcBorders>
            <w:shd w:val="clear" w:color="auto" w:fill="FFFFFF"/>
            <w:vAlign w:val="center"/>
          </w:tcPr>
          <w:p w14:paraId="7BD1A7C9" w14:textId="77777777" w:rsidR="00A0085C" w:rsidRDefault="00A0085C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Cs/>
                <w:sz w:val="20"/>
                <w:szCs w:val="20"/>
              </w:rPr>
            </w:pPr>
          </w:p>
        </w:tc>
      </w:tr>
      <w:tr w:rsidR="00B43927" w14:paraId="6D98C425" w14:textId="77777777" w:rsidTr="00B4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EEEEEE"/>
            <w:vAlign w:val="center"/>
          </w:tcPr>
          <w:p w14:paraId="1875FB51" w14:textId="3E4A66D1" w:rsidR="00B43927" w:rsidRDefault="00B43927">
            <w:pPr>
              <w:spacing w:after="0" w:line="276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shd w:val="clear" w:color="auto" w:fill="FFFFFF"/>
            <w:vAlign w:val="center"/>
          </w:tcPr>
          <w:p w14:paraId="01371784" w14:textId="0FA416E5" w:rsidR="00B43927" w:rsidRPr="00B43927" w:rsidRDefault="00B43927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43927">
              <w:rPr>
                <w:rFonts w:cs="Calibri"/>
                <w:color w:val="000000"/>
                <w:sz w:val="16"/>
                <w:szCs w:val="16"/>
                <w:lang w:eastAsia="pt-BR"/>
              </w:rPr>
              <w:t>GARFOS DESCARTÁVEIS DE SOBREMESA TAM: 13 CM</w:t>
            </w:r>
          </w:p>
        </w:tc>
        <w:tc>
          <w:tcPr>
            <w:tcW w:w="842" w:type="dxa"/>
            <w:shd w:val="clear" w:color="auto" w:fill="FFFFFF"/>
            <w:vAlign w:val="center"/>
          </w:tcPr>
          <w:p w14:paraId="398DC233" w14:textId="1B95324D" w:rsidR="00B43927" w:rsidRPr="00441A1D" w:rsidRDefault="00B43927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PCT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shd w:val="clear" w:color="auto" w:fill="FFFFFF"/>
            <w:vAlign w:val="center"/>
          </w:tcPr>
          <w:p w14:paraId="0E5FEE8E" w14:textId="4E8D69B2" w:rsidR="00B43927" w:rsidRPr="00441A1D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100</w:t>
            </w:r>
          </w:p>
        </w:tc>
        <w:tc>
          <w:tcPr>
            <w:tcW w:w="1875" w:type="dxa"/>
            <w:shd w:val="clear" w:color="auto" w:fill="FFFFFF"/>
            <w:vAlign w:val="center"/>
          </w:tcPr>
          <w:p w14:paraId="114F7C3B" w14:textId="77777777" w:rsidR="00B43927" w:rsidRDefault="00B43927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shd w:val="clear" w:color="auto" w:fill="FFFFFF"/>
            <w:vAlign w:val="center"/>
          </w:tcPr>
          <w:p w14:paraId="315D9137" w14:textId="77777777" w:rsidR="00B43927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Cs/>
                <w:sz w:val="20"/>
                <w:szCs w:val="20"/>
              </w:rPr>
            </w:pPr>
          </w:p>
        </w:tc>
      </w:tr>
      <w:tr w:rsidR="00B43927" w14:paraId="4FA83C2A" w14:textId="77777777" w:rsidTr="00B4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EEEEEE"/>
            <w:vAlign w:val="center"/>
          </w:tcPr>
          <w:p w14:paraId="59BE9238" w14:textId="771C53B6" w:rsidR="00B43927" w:rsidRDefault="00B43927">
            <w:pPr>
              <w:spacing w:after="0" w:line="276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shd w:val="clear" w:color="auto" w:fill="FFFFFF"/>
            <w:vAlign w:val="center"/>
          </w:tcPr>
          <w:p w14:paraId="7EFC57D7" w14:textId="7983F9AF" w:rsidR="00B43927" w:rsidRPr="00B43927" w:rsidRDefault="00B43927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43927">
              <w:rPr>
                <w:rFonts w:cs="Calibri"/>
                <w:color w:val="000000"/>
                <w:sz w:val="16"/>
                <w:szCs w:val="16"/>
                <w:lang w:eastAsia="pt-BR"/>
              </w:rPr>
              <w:t>COPO DESCARTÁVEL EM ISOPOR</w:t>
            </w:r>
          </w:p>
        </w:tc>
        <w:tc>
          <w:tcPr>
            <w:tcW w:w="842" w:type="dxa"/>
            <w:shd w:val="clear" w:color="auto" w:fill="FFFFFF"/>
            <w:vAlign w:val="center"/>
          </w:tcPr>
          <w:p w14:paraId="31C2C9B8" w14:textId="408D69CE" w:rsidR="00B43927" w:rsidRPr="00441A1D" w:rsidRDefault="00B4392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CX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shd w:val="clear" w:color="auto" w:fill="FFFFFF"/>
            <w:vAlign w:val="center"/>
          </w:tcPr>
          <w:p w14:paraId="18C16001" w14:textId="6136066D" w:rsidR="00B43927" w:rsidRPr="00441A1D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50</w:t>
            </w:r>
          </w:p>
        </w:tc>
        <w:tc>
          <w:tcPr>
            <w:tcW w:w="1875" w:type="dxa"/>
            <w:shd w:val="clear" w:color="auto" w:fill="FFFFFF"/>
            <w:vAlign w:val="center"/>
          </w:tcPr>
          <w:p w14:paraId="4D8CB6C4" w14:textId="77777777" w:rsidR="00B43927" w:rsidRDefault="00B43927">
            <w:pPr>
              <w:spacing w:after="0" w:line="276" w:lineRule="auto"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shd w:val="clear" w:color="auto" w:fill="FFFFFF"/>
            <w:vAlign w:val="center"/>
          </w:tcPr>
          <w:p w14:paraId="2A4C6415" w14:textId="77777777" w:rsidR="00B43927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Cs/>
                <w:sz w:val="20"/>
                <w:szCs w:val="20"/>
              </w:rPr>
            </w:pPr>
          </w:p>
        </w:tc>
      </w:tr>
      <w:tr w:rsidR="00B43927" w14:paraId="26A3FB9C" w14:textId="77777777" w:rsidTr="00B43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5" w:type="dxa"/>
            <w:shd w:val="clear" w:color="auto" w:fill="EEEEEE"/>
            <w:vAlign w:val="center"/>
          </w:tcPr>
          <w:p w14:paraId="07482E6C" w14:textId="0211C4FF" w:rsidR="00B43927" w:rsidRDefault="00B43927">
            <w:pPr>
              <w:spacing w:after="0" w:line="276" w:lineRule="auto"/>
              <w:ind w:firstLine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8" w:type="dxa"/>
            <w:shd w:val="clear" w:color="auto" w:fill="FFFFFF"/>
            <w:vAlign w:val="center"/>
          </w:tcPr>
          <w:p w14:paraId="77298753" w14:textId="62D7826B" w:rsidR="00B43927" w:rsidRPr="00B43927" w:rsidRDefault="00B43927">
            <w:pPr>
              <w:spacing w:after="0" w:line="240" w:lineRule="auto"/>
              <w:ind w:firstLine="0"/>
              <w:rPr>
                <w:sz w:val="16"/>
                <w:szCs w:val="16"/>
              </w:rPr>
            </w:pPr>
            <w:r w:rsidRPr="00B43927">
              <w:rPr>
                <w:rFonts w:cs="Calibri"/>
                <w:sz w:val="16"/>
                <w:szCs w:val="16"/>
                <w:lang w:eastAsia="pt-BR"/>
              </w:rPr>
              <w:t>MEXEDOR DE PLÁSTICO DESCARTÁVEL PARA CAFÉ NA COR: CRISTAL TRANSPARENTE TAM:  ENTRE 8,50 OU 9,50 CM – PACOTE COM 500 UNIDADES. PALHETA INTEIRA SEM VAZAMENTO.</w:t>
            </w:r>
          </w:p>
        </w:tc>
        <w:tc>
          <w:tcPr>
            <w:tcW w:w="842" w:type="dxa"/>
            <w:shd w:val="clear" w:color="auto" w:fill="FFFFFF"/>
            <w:vAlign w:val="center"/>
          </w:tcPr>
          <w:p w14:paraId="0F396DCC" w14:textId="5450D2D2" w:rsidR="00B43927" w:rsidRPr="00441A1D" w:rsidRDefault="00B43927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PCT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shd w:val="clear" w:color="auto" w:fill="FFFFFF"/>
            <w:vAlign w:val="center"/>
          </w:tcPr>
          <w:p w14:paraId="2935DB4A" w14:textId="667B0911" w:rsidR="00B43927" w:rsidRPr="00441A1D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iCs/>
                <w:sz w:val="20"/>
                <w:szCs w:val="20"/>
              </w:rPr>
            </w:pPr>
            <w:r w:rsidRPr="00441A1D">
              <w:rPr>
                <w:rFonts w:ascii="Arial Narrow" w:hAnsi="Arial Narrow" w:cs="Courier New"/>
                <w:iCs/>
                <w:sz w:val="20"/>
                <w:szCs w:val="20"/>
              </w:rPr>
              <w:t>100</w:t>
            </w:r>
          </w:p>
        </w:tc>
        <w:tc>
          <w:tcPr>
            <w:tcW w:w="1875" w:type="dxa"/>
            <w:shd w:val="clear" w:color="auto" w:fill="FFFFFF"/>
            <w:vAlign w:val="center"/>
          </w:tcPr>
          <w:p w14:paraId="122A77DC" w14:textId="77777777" w:rsidR="00B43927" w:rsidRDefault="00B43927">
            <w:pPr>
              <w:spacing w:after="0" w:line="276" w:lineRule="auto"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ourier New"/>
                <w:b/>
                <w:bCs/>
                <w:iCs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shd w:val="clear" w:color="auto" w:fill="FFFFFF"/>
            <w:vAlign w:val="center"/>
          </w:tcPr>
          <w:p w14:paraId="0244DB76" w14:textId="77777777" w:rsidR="00B43927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Cs/>
                <w:sz w:val="20"/>
                <w:szCs w:val="20"/>
              </w:rPr>
            </w:pPr>
          </w:p>
        </w:tc>
      </w:tr>
      <w:tr w:rsidR="00B43927" w14:paraId="3C82CDC4" w14:textId="77777777" w:rsidTr="0063123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59" w:type="dxa"/>
            <w:gridSpan w:val="5"/>
            <w:tcBorders>
              <w:bottom w:val="single" w:sz="18" w:space="0" w:color="9BBB59"/>
            </w:tcBorders>
            <w:shd w:val="clear" w:color="auto" w:fill="EEEEEE"/>
            <w:vAlign w:val="center"/>
          </w:tcPr>
          <w:p w14:paraId="7C48BFF9" w14:textId="3A85CBEE" w:rsidR="00B43927" w:rsidRDefault="00691730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B43927">
              <w:rPr>
                <w:rFonts w:ascii="Arial Narrow" w:hAnsi="Arial Narrow"/>
                <w:iCs/>
                <w:sz w:val="20"/>
                <w:szCs w:val="20"/>
              </w:rPr>
              <w:t>T O T A L . . . . . . . . . . . 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6" w:type="dxa"/>
            <w:tcBorders>
              <w:bottom w:val="single" w:sz="18" w:space="0" w:color="9BBB59"/>
            </w:tcBorders>
            <w:shd w:val="clear" w:color="auto" w:fill="FFFFFF"/>
            <w:vAlign w:val="center"/>
          </w:tcPr>
          <w:p w14:paraId="0DF9A02E" w14:textId="77777777" w:rsidR="00B43927" w:rsidRDefault="00B43927">
            <w:pPr>
              <w:spacing w:after="0" w:line="276" w:lineRule="auto"/>
              <w:ind w:firstLine="0"/>
              <w:jc w:val="center"/>
              <w:rPr>
                <w:rFonts w:ascii="Arial Narrow" w:hAnsi="Arial Narrow" w:cs="Courier New"/>
                <w:bCs w:val="0"/>
                <w:iCs/>
                <w:sz w:val="20"/>
                <w:szCs w:val="20"/>
              </w:rPr>
            </w:pPr>
          </w:p>
        </w:tc>
      </w:tr>
    </w:tbl>
    <w:p w14:paraId="347E0156" w14:textId="4487B8BE" w:rsidR="00A0085C" w:rsidRDefault="00B43927">
      <w:pPr>
        <w:spacing w:line="240" w:lineRule="auto"/>
        <w:ind w:firstLine="0"/>
        <w:rPr>
          <w:rFonts w:cs="Times New Roman"/>
          <w:sz w:val="22"/>
          <w:u w:val="single"/>
        </w:rPr>
      </w:pPr>
      <w:r w:rsidRPr="00B43927">
        <w:rPr>
          <w:rFonts w:cs="Times New Roman"/>
          <w:b/>
          <w:bCs/>
          <w:sz w:val="22"/>
          <w:u w:val="single"/>
        </w:rPr>
        <w:t>Obs:</w:t>
      </w:r>
      <w:r w:rsidRPr="00B43927">
        <w:rPr>
          <w:rFonts w:cs="Times New Roman"/>
          <w:sz w:val="22"/>
          <w:u w:val="single"/>
        </w:rPr>
        <w:t xml:space="preserve"> Termo de Referência em anexo para maiores esclarecimentos.</w:t>
      </w:r>
    </w:p>
    <w:p w14:paraId="621810BC" w14:textId="77777777" w:rsidR="00B43927" w:rsidRPr="00B43927" w:rsidRDefault="00B43927">
      <w:pPr>
        <w:spacing w:line="240" w:lineRule="auto"/>
        <w:ind w:firstLine="0"/>
        <w:rPr>
          <w:rFonts w:cs="Times New Roman"/>
          <w:sz w:val="22"/>
          <w:u w:val="single"/>
        </w:rPr>
      </w:pPr>
    </w:p>
    <w:p w14:paraId="44A109E3" w14:textId="538E9292" w:rsidR="00A0085C" w:rsidRDefault="00F3451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Para tanto, nos propomos a fornecer os materiais pelos preços unitários constantes da planilha de quantitativos e pelo preço global de R$__________________ (________________________________________).</w:t>
      </w:r>
    </w:p>
    <w:p w14:paraId="71052241" w14:textId="2952703C" w:rsidR="00A0085C" w:rsidRDefault="00F34514">
      <w:pPr>
        <w:rPr>
          <w:rFonts w:asciiTheme="minorHAnsi" w:hAnsiTheme="minorHAnsi" w:cstheme="minorHAnsi"/>
        </w:rPr>
      </w:pPr>
      <w:r>
        <w:rPr>
          <w:rFonts w:ascii="Arial" w:hAnsi="Arial" w:cstheme="minorHAnsi"/>
          <w:sz w:val="20"/>
          <w:szCs w:val="20"/>
        </w:rPr>
        <w:t xml:space="preserve">Declaro que os serviços e materiais oferecidos nesta </w:t>
      </w:r>
      <w:r>
        <w:rPr>
          <w:rFonts w:ascii="Arial" w:hAnsi="Arial" w:cstheme="minorHAnsi"/>
          <w:b/>
          <w:i/>
          <w:sz w:val="20"/>
          <w:szCs w:val="20"/>
        </w:rPr>
        <w:t xml:space="preserve">Proposta Comercial </w:t>
      </w:r>
      <w:r>
        <w:rPr>
          <w:rFonts w:ascii="Arial" w:hAnsi="Arial" w:cstheme="minorHAnsi"/>
          <w:sz w:val="20"/>
          <w:szCs w:val="20"/>
        </w:rPr>
        <w:t xml:space="preserve">atendem as especificações mínimas solicitadas do processo </w:t>
      </w:r>
      <w:r w:rsidR="00B43927">
        <w:rPr>
          <w:rFonts w:ascii="Arial" w:hAnsi="Arial" w:cstheme="minorHAnsi"/>
          <w:sz w:val="20"/>
          <w:szCs w:val="20"/>
        </w:rPr>
        <w:t>2</w:t>
      </w:r>
      <w:r>
        <w:rPr>
          <w:rFonts w:ascii="Arial" w:hAnsi="Arial" w:cstheme="minorHAnsi"/>
          <w:sz w:val="20"/>
          <w:szCs w:val="20"/>
        </w:rPr>
        <w:t>3</w:t>
      </w:r>
      <w:r w:rsidR="00B43927">
        <w:rPr>
          <w:rFonts w:ascii="Arial" w:hAnsi="Arial" w:cstheme="minorHAnsi"/>
          <w:sz w:val="20"/>
          <w:szCs w:val="20"/>
        </w:rPr>
        <w:t>1</w:t>
      </w:r>
      <w:r>
        <w:rPr>
          <w:rFonts w:ascii="Arial" w:hAnsi="Arial" w:cstheme="minorHAnsi"/>
          <w:sz w:val="20"/>
          <w:szCs w:val="20"/>
        </w:rPr>
        <w:t>/2</w:t>
      </w:r>
      <w:r w:rsidR="00B43927">
        <w:rPr>
          <w:rFonts w:ascii="Arial" w:hAnsi="Arial" w:cstheme="minorHAnsi"/>
          <w:sz w:val="20"/>
          <w:szCs w:val="20"/>
        </w:rPr>
        <w:t>4</w:t>
      </w:r>
      <w:r>
        <w:rPr>
          <w:rFonts w:ascii="Arial" w:hAnsi="Arial" w:cstheme="minorHAnsi"/>
          <w:sz w:val="20"/>
          <w:szCs w:val="20"/>
        </w:rPr>
        <w:t xml:space="preserve"> e</w:t>
      </w:r>
      <w:r>
        <w:rPr>
          <w:rFonts w:ascii="Arial" w:hAnsi="Arial" w:cstheme="minorHAnsi"/>
          <w:b/>
          <w:i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estão de acordo com todas as normas e disposições dos órgãos reguladores vigentes</w:t>
      </w:r>
      <w:r>
        <w:rPr>
          <w:rFonts w:ascii="Arial" w:hAnsi="Arial" w:cstheme="minorHAnsi"/>
          <w:b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e</w:t>
      </w:r>
      <w:r>
        <w:rPr>
          <w:rFonts w:ascii="Arial" w:hAnsi="Arial" w:cstheme="minorHAnsi"/>
          <w:b/>
          <w:sz w:val="20"/>
          <w:szCs w:val="20"/>
        </w:rPr>
        <w:t xml:space="preserve"> </w:t>
      </w:r>
      <w:r>
        <w:rPr>
          <w:rFonts w:ascii="Arial" w:hAnsi="Arial" w:cstheme="minorHAnsi"/>
          <w:sz w:val="20"/>
          <w:szCs w:val="20"/>
        </w:rPr>
        <w:t>que nos responsabilizamos pelos dados fornecidos a CÂMARA MUNICIPAL DE RESENDE – CMR/RJ, assim como por sua fidedignidade.</w:t>
      </w:r>
    </w:p>
    <w:p w14:paraId="6CFFFAD1" w14:textId="3AE9142B" w:rsidR="00A0085C" w:rsidRPr="00B43927" w:rsidRDefault="00B43927">
      <w:pPr>
        <w:ind w:firstLine="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noProof/>
        </w:rPr>
        <w:pict w14:anchorId="1DA1611B">
          <v:rect id="_x0000_s1026" style="position:absolute;left:0;text-align:left;margin-left:284.7pt;margin-top:17.5pt;width:156.75pt;height:64.5pt;z-index:251658240"/>
        </w:pic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B43927">
        <w:rPr>
          <w:rFonts w:asciiTheme="minorHAnsi" w:hAnsiTheme="minorHAnsi" w:cstheme="minorHAnsi"/>
          <w:b/>
          <w:bCs/>
          <w:sz w:val="18"/>
          <w:szCs w:val="18"/>
        </w:rPr>
        <w:t>Carimbo CNPJ</w:t>
      </w:r>
    </w:p>
    <w:p w14:paraId="334610A6" w14:textId="3F1FF9AB" w:rsidR="00A0085C" w:rsidRDefault="00F34514">
      <w:pPr>
        <w:ind w:firstLine="0"/>
        <w:rPr>
          <w:rFonts w:asciiTheme="minorHAnsi" w:hAnsiTheme="minorHAnsi" w:cstheme="minorHAnsi"/>
        </w:rPr>
      </w:pPr>
      <w:r>
        <w:rPr>
          <w:rFonts w:ascii="Arial" w:hAnsi="Arial" w:cstheme="minorHAnsi"/>
          <w:i/>
          <w:iCs/>
          <w:sz w:val="20"/>
          <w:szCs w:val="20"/>
        </w:rPr>
        <w:t>Data:____/____/___.</w:t>
      </w:r>
      <w:r w:rsidR="00B43927">
        <w:rPr>
          <w:rFonts w:ascii="Arial" w:hAnsi="Arial" w:cstheme="minorHAnsi"/>
          <w:i/>
          <w:iCs/>
          <w:sz w:val="20"/>
          <w:szCs w:val="20"/>
        </w:rPr>
        <w:t xml:space="preserve">                                                                        </w:t>
      </w:r>
    </w:p>
    <w:p w14:paraId="21F9795D" w14:textId="77777777" w:rsidR="00A0085C" w:rsidRDefault="00A0085C">
      <w:pPr>
        <w:ind w:firstLine="0"/>
        <w:rPr>
          <w:rFonts w:asciiTheme="minorHAnsi" w:hAnsiTheme="minorHAnsi" w:cstheme="minorHAnsi"/>
          <w:i/>
          <w:iCs/>
        </w:rPr>
      </w:pPr>
    </w:p>
    <w:p w14:paraId="7AB19C14" w14:textId="1F99DB49" w:rsidR="00A0085C" w:rsidRDefault="00F34514">
      <w:pPr>
        <w:ind w:firstLine="0"/>
        <w:rPr>
          <w:rFonts w:asciiTheme="minorHAnsi" w:hAnsiTheme="minorHAnsi" w:cstheme="minorHAnsi"/>
          <w:i/>
          <w:iCs/>
        </w:rPr>
      </w:pPr>
      <w:r>
        <w:rPr>
          <w:rFonts w:ascii="Arial" w:hAnsi="Arial" w:cstheme="minorHAnsi"/>
          <w:i/>
          <w:iCs/>
          <w:sz w:val="20"/>
          <w:szCs w:val="20"/>
        </w:rPr>
        <w:t>Assinatura:</w:t>
      </w:r>
      <w:r w:rsidR="00B43927">
        <w:rPr>
          <w:rFonts w:ascii="Arial" w:hAnsi="Arial" w:cstheme="minorHAnsi"/>
          <w:i/>
          <w:iCs/>
          <w:sz w:val="20"/>
          <w:szCs w:val="20"/>
        </w:rPr>
        <w:t>__________________________</w:t>
      </w:r>
      <w:r w:rsidR="00441A1D">
        <w:rPr>
          <w:rFonts w:ascii="Arial" w:hAnsi="Arial" w:cstheme="minorHAnsi"/>
          <w:i/>
          <w:iCs/>
          <w:sz w:val="20"/>
          <w:szCs w:val="20"/>
        </w:rPr>
        <w:t>.</w:t>
      </w:r>
    </w:p>
    <w:p w14:paraId="29B2A8FB" w14:textId="1BA4E8EF" w:rsidR="00A0085C" w:rsidRDefault="00B43927">
      <w:pPr>
        <w:ind w:firstLine="0"/>
        <w:rPr>
          <w:rFonts w:asciiTheme="minorHAnsi" w:hAnsiTheme="minorHAnsi" w:cstheme="minorHAnsi"/>
          <w:i/>
          <w:iCs/>
        </w:rPr>
      </w:pPr>
      <w:r>
        <w:rPr>
          <w:rFonts w:ascii="Arial" w:hAnsi="Arial" w:cstheme="minorHAnsi"/>
          <w:i/>
          <w:iCs/>
          <w:sz w:val="20"/>
          <w:szCs w:val="20"/>
        </w:rPr>
        <w:t xml:space="preserve">                       </w:t>
      </w:r>
      <w:r w:rsidR="00F34514">
        <w:rPr>
          <w:rFonts w:ascii="Arial" w:hAnsi="Arial" w:cstheme="minorHAnsi"/>
          <w:i/>
          <w:iCs/>
          <w:sz w:val="20"/>
          <w:szCs w:val="20"/>
        </w:rPr>
        <w:t xml:space="preserve">Nome Legível </w:t>
      </w:r>
      <w:r>
        <w:rPr>
          <w:rFonts w:ascii="Arial" w:hAnsi="Arial" w:cstheme="minorHAnsi"/>
          <w:i/>
          <w:iCs/>
          <w:sz w:val="20"/>
          <w:szCs w:val="20"/>
        </w:rPr>
        <w:t xml:space="preserve">ou </w:t>
      </w:r>
      <w:r w:rsidR="00F34514">
        <w:rPr>
          <w:rFonts w:ascii="Arial" w:hAnsi="Arial" w:cstheme="minorHAnsi"/>
          <w:i/>
          <w:iCs/>
          <w:sz w:val="20"/>
          <w:szCs w:val="20"/>
        </w:rPr>
        <w:t xml:space="preserve">Carimbo </w:t>
      </w:r>
    </w:p>
    <w:sectPr w:rsidR="00A0085C">
      <w:headerReference w:type="default" r:id="rId7"/>
      <w:footerReference w:type="default" r:id="rId8"/>
      <w:pgSz w:w="11906" w:h="16838"/>
      <w:pgMar w:top="908" w:right="1134" w:bottom="993" w:left="1701" w:header="851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DB5C6B" w14:textId="77777777" w:rsidR="00F70538" w:rsidRDefault="00F34514">
      <w:pPr>
        <w:spacing w:after="0" w:line="240" w:lineRule="auto"/>
      </w:pPr>
      <w:r>
        <w:separator/>
      </w:r>
    </w:p>
  </w:endnote>
  <w:endnote w:type="continuationSeparator" w:id="0">
    <w:p w14:paraId="6702DAA6" w14:textId="77777777" w:rsidR="00F70538" w:rsidRDefault="00F3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0556880"/>
      <w:docPartObj>
        <w:docPartGallery w:val="Page Numbers (Top of Page)"/>
        <w:docPartUnique/>
      </w:docPartObj>
    </w:sdtPr>
    <w:sdtEndPr/>
    <w:sdtContent>
      <w:p w14:paraId="4436CA65" w14:textId="77777777" w:rsidR="00A0085C" w:rsidRDefault="00F34514">
        <w:pPr>
          <w:pStyle w:val="Rodap"/>
          <w:pBdr>
            <w:top w:val="thickThinSmallGap" w:sz="24" w:space="1" w:color="17365D"/>
          </w:pBdr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  <w:rPr>
            <w:rFonts w:ascii="Arial Narrow" w:hAnsi="Arial Narrow"/>
            <w:sz w:val="16"/>
            <w:szCs w:val="16"/>
          </w:rPr>
        </w:pPr>
        <w:r>
          <w:rPr>
            <w:rFonts w:ascii="Arial Narrow" w:hAnsi="Arial Narrow"/>
            <w:b/>
            <w:sz w:val="16"/>
            <w:szCs w:val="16"/>
          </w:rPr>
          <w:t>CNPJ:</w:t>
        </w:r>
        <w:r>
          <w:rPr>
            <w:rFonts w:ascii="Arial Narrow" w:hAnsi="Arial Narrow"/>
            <w:sz w:val="16"/>
            <w:szCs w:val="16"/>
          </w:rPr>
          <w:t xml:space="preserve"> 32.504.664/0001-84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Estadual:</w:t>
        </w:r>
        <w:r>
          <w:rPr>
            <w:rFonts w:ascii="Arial Narrow" w:hAnsi="Arial Narrow"/>
            <w:sz w:val="16"/>
            <w:szCs w:val="16"/>
          </w:rPr>
          <w:t xml:space="preserve"> </w:t>
        </w:r>
        <w:r>
          <w:rPr>
            <w:rFonts w:ascii="Arial Narrow" w:hAnsi="Arial Narrow"/>
            <w:i/>
            <w:sz w:val="16"/>
            <w:szCs w:val="16"/>
          </w:rPr>
          <w:t>isento</w:t>
        </w:r>
        <w:r>
          <w:rPr>
            <w:rFonts w:ascii="Arial Narrow" w:hAnsi="Arial Narrow"/>
            <w:sz w:val="16"/>
            <w:szCs w:val="16"/>
          </w:rPr>
          <w:tab/>
        </w:r>
        <w:r>
          <w:rPr>
            <w:rFonts w:ascii="Arial Narrow" w:hAnsi="Arial Narrow"/>
            <w:b/>
            <w:sz w:val="16"/>
            <w:szCs w:val="16"/>
          </w:rPr>
          <w:t>Inscrição Municipal:</w:t>
        </w:r>
        <w:r>
          <w:rPr>
            <w:rFonts w:ascii="Arial Narrow" w:hAnsi="Arial Narrow"/>
            <w:sz w:val="16"/>
            <w:szCs w:val="16"/>
          </w:rPr>
          <w:t xml:space="preserve"> 8411600</w:t>
        </w:r>
      </w:p>
      <w:p w14:paraId="04FF589D" w14:textId="77777777" w:rsidR="00A0085C" w:rsidRDefault="00F34514">
        <w:pPr>
          <w:pStyle w:val="Rodap"/>
          <w:tabs>
            <w:tab w:val="clear" w:pos="8504"/>
            <w:tab w:val="center" w:pos="851"/>
            <w:tab w:val="center" w:pos="8222"/>
            <w:tab w:val="right" w:pos="8931"/>
          </w:tabs>
          <w:spacing w:after="0" w:line="240" w:lineRule="auto"/>
          <w:ind w:firstLine="0"/>
        </w:pP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</w:r>
        <w:r>
          <w:rPr>
            <w:rFonts w:cs="Arial"/>
            <w:b/>
            <w:sz w:val="16"/>
          </w:rPr>
          <w:tab/>
          <w:t xml:space="preserve">Página </w:t>
        </w:r>
        <w:r>
          <w:rPr>
            <w:rFonts w:cs="Arial"/>
            <w:i/>
            <w:sz w:val="16"/>
          </w:rPr>
          <w:fldChar w:fldCharType="begin"/>
        </w:r>
        <w:r>
          <w:rPr>
            <w:rFonts w:cs="Arial"/>
            <w:i/>
            <w:sz w:val="16"/>
          </w:rPr>
          <w:instrText>PAGE</w:instrText>
        </w:r>
        <w:r>
          <w:rPr>
            <w:rFonts w:cs="Arial"/>
            <w:i/>
            <w:sz w:val="16"/>
          </w:rPr>
          <w:fldChar w:fldCharType="separate"/>
        </w:r>
        <w:r>
          <w:rPr>
            <w:rFonts w:cs="Arial"/>
            <w:i/>
            <w:sz w:val="16"/>
          </w:rPr>
          <w:t>6</w:t>
        </w:r>
        <w:r>
          <w:rPr>
            <w:rFonts w:cs="Arial"/>
            <w:i/>
            <w:sz w:val="16"/>
          </w:rPr>
          <w:fldChar w:fldCharType="end"/>
        </w:r>
        <w:r>
          <w:rPr>
            <w:rFonts w:cs="Arial"/>
            <w:b/>
            <w:sz w:val="16"/>
          </w:rPr>
          <w:t xml:space="preserve"> de </w:t>
        </w:r>
        <w:r>
          <w:rPr>
            <w:rFonts w:cs="Arial"/>
            <w:b/>
            <w:i/>
            <w:sz w:val="16"/>
          </w:rPr>
          <w:fldChar w:fldCharType="begin"/>
        </w:r>
        <w:r>
          <w:rPr>
            <w:rFonts w:cs="Arial"/>
            <w:b/>
            <w:i/>
            <w:sz w:val="16"/>
          </w:rPr>
          <w:instrText>NUMPAGES</w:instrText>
        </w:r>
        <w:r>
          <w:rPr>
            <w:rFonts w:cs="Arial"/>
            <w:b/>
            <w:i/>
            <w:sz w:val="16"/>
          </w:rPr>
          <w:fldChar w:fldCharType="separate"/>
        </w:r>
        <w:r>
          <w:rPr>
            <w:rFonts w:cs="Arial"/>
            <w:b/>
            <w:i/>
            <w:sz w:val="16"/>
          </w:rPr>
          <w:t>6</w:t>
        </w:r>
        <w:r>
          <w:rPr>
            <w:rFonts w:cs="Arial"/>
            <w:b/>
            <w:i/>
            <w:sz w:val="16"/>
          </w:rPr>
          <w:fldChar w:fldCharType="end"/>
        </w:r>
      </w:p>
      <w:p w14:paraId="52F7434B" w14:textId="77777777" w:rsidR="00A0085C" w:rsidRDefault="00A0085C">
        <w:pPr>
          <w:pStyle w:val="Rodap"/>
          <w:spacing w:after="0" w:line="240" w:lineRule="auto"/>
          <w:jc w:val="center"/>
          <w:rPr>
            <w:rFonts w:cs="Arial"/>
            <w:b/>
          </w:rPr>
        </w:pPr>
      </w:p>
      <w:p w14:paraId="72DD804A" w14:textId="77777777" w:rsidR="00A0085C" w:rsidRDefault="00691730">
        <w:pPr>
          <w:pStyle w:val="Rodap"/>
          <w:spacing w:after="0" w:line="240" w:lineRule="auto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818086" w14:textId="77777777" w:rsidR="00F70538" w:rsidRDefault="00F34514">
      <w:pPr>
        <w:spacing w:after="0" w:line="240" w:lineRule="auto"/>
      </w:pPr>
      <w:r>
        <w:separator/>
      </w:r>
    </w:p>
  </w:footnote>
  <w:footnote w:type="continuationSeparator" w:id="0">
    <w:p w14:paraId="407EABA4" w14:textId="77777777" w:rsidR="00F70538" w:rsidRDefault="00F3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16532A" w14:textId="77777777" w:rsidR="00A0085C" w:rsidRDefault="00F3451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noProof/>
        <w:sz w:val="40"/>
        <w:szCs w:val="32"/>
      </w:rPr>
      <w:drawing>
        <wp:anchor distT="0" distB="0" distL="0" distR="0" simplePos="0" relativeHeight="7" behindDoc="1" locked="0" layoutInCell="1" allowOverlap="1" wp14:anchorId="7816932B" wp14:editId="1518E138">
          <wp:simplePos x="0" y="0"/>
          <wp:positionH relativeFrom="margin">
            <wp:posOffset>2383155</wp:posOffset>
          </wp:positionH>
          <wp:positionV relativeFrom="margin">
            <wp:posOffset>-1770380</wp:posOffset>
          </wp:positionV>
          <wp:extent cx="652145" cy="648970"/>
          <wp:effectExtent l="0" t="0" r="0" b="0"/>
          <wp:wrapNone/>
          <wp:docPr id="7" name="Imagem 2" descr="C:\Users\Public\Pictures\CMR\Brasões, logos e etiquetas\BrasãoResendeNo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 descr="C:\Users\Public\Pictures\CMR\Brasões, logos e etiquetas\BrasãoResendeNo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48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814DE5" w14:textId="77777777" w:rsidR="00A0085C" w:rsidRDefault="00F34514">
    <w:pPr>
      <w:pStyle w:val="Cabealho"/>
      <w:spacing w:after="0" w:line="240" w:lineRule="auto"/>
      <w:ind w:firstLine="0"/>
      <w:jc w:val="center"/>
      <w:rPr>
        <w:rFonts w:ascii="Algerian" w:hAnsi="Algerian" w:cs="Arial"/>
        <w:sz w:val="40"/>
        <w:szCs w:val="32"/>
      </w:rPr>
    </w:pPr>
    <w:r>
      <w:rPr>
        <w:rFonts w:ascii="Algerian" w:hAnsi="Algerian" w:cs="Arial"/>
        <w:sz w:val="40"/>
        <w:szCs w:val="32"/>
      </w:rPr>
      <w:t>Câmara Municipal de Resende /RJ</w:t>
    </w:r>
  </w:p>
  <w:p w14:paraId="19C8AEE2" w14:textId="7638AFEE" w:rsidR="00A0085C" w:rsidRDefault="00F34514">
    <w:pPr>
      <w:pStyle w:val="Rodap"/>
      <w:spacing w:after="0" w:line="240" w:lineRule="auto"/>
      <w:ind w:firstLine="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16"/>
        <w:szCs w:val="16"/>
      </w:rPr>
      <w:t>Praça Oliveira Botelho 262 - Centro – CEP 27.511-120 – Tele: (24) 3354-92</w:t>
    </w:r>
    <w:r w:rsidR="00B43927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0</w:t>
    </w:r>
  </w:p>
  <w:p w14:paraId="42E9C4F4" w14:textId="77777777" w:rsidR="00A0085C" w:rsidRDefault="00691730">
    <w:pPr>
      <w:pStyle w:val="Cabealho"/>
      <w:tabs>
        <w:tab w:val="clear" w:pos="8504"/>
        <w:tab w:val="right" w:pos="9072"/>
      </w:tabs>
      <w:spacing w:after="0" w:line="240" w:lineRule="auto"/>
      <w:ind w:firstLine="0"/>
    </w:pPr>
    <w:hyperlink r:id="rId2">
      <w:r w:rsidR="00F34514">
        <w:rPr>
          <w:rStyle w:val="LinkdaInternet"/>
          <w:rFonts w:ascii="Arial Narrow" w:hAnsi="Arial Narrow"/>
          <w:sz w:val="16"/>
          <w:szCs w:val="16"/>
        </w:rPr>
        <w:t>www.cmresende.rj.gov.br</w:t>
      </w:r>
    </w:hyperlink>
    <w:r w:rsidR="00F34514">
      <w:rPr>
        <w:rFonts w:ascii="Arial Narrow" w:hAnsi="Arial Narrow"/>
        <w:sz w:val="16"/>
        <w:szCs w:val="16"/>
      </w:rPr>
      <w:tab/>
    </w:r>
    <w:r w:rsidR="00F34514">
      <w:rPr>
        <w:rFonts w:ascii="Arial Narrow" w:hAnsi="Arial Narrow"/>
        <w:sz w:val="16"/>
        <w:szCs w:val="16"/>
      </w:rPr>
      <w:tab/>
    </w:r>
    <w:hyperlink r:id="rId3">
      <w:r w:rsidR="00F34514">
        <w:rPr>
          <w:rStyle w:val="LinkdaInternet"/>
          <w:rFonts w:ascii="Arial Narrow" w:hAnsi="Arial Narrow"/>
          <w:sz w:val="16"/>
          <w:szCs w:val="16"/>
        </w:rPr>
        <w:t>compras@cmresende,rj.gov.br</w:t>
      </w:r>
    </w:hyperlink>
  </w:p>
  <w:p w14:paraId="1D35AEF7" w14:textId="77777777" w:rsidR="00A0085C" w:rsidRDefault="00F34514">
    <w:pPr>
      <w:pStyle w:val="Cabealho"/>
      <w:pBdr>
        <w:top w:val="thickThinSmallGap" w:sz="24" w:space="1" w:color="17365D"/>
      </w:pBdr>
      <w:spacing w:after="0" w:line="240" w:lineRule="auto"/>
      <w:ind w:firstLine="0"/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85C"/>
    <w:rsid w:val="00136C4A"/>
    <w:rsid w:val="00441A1D"/>
    <w:rsid w:val="00615DEF"/>
    <w:rsid w:val="00691730"/>
    <w:rsid w:val="00A0085C"/>
    <w:rsid w:val="00B43927"/>
    <w:rsid w:val="00EF0A1D"/>
    <w:rsid w:val="00F34514"/>
    <w:rsid w:val="00F7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A8C52A"/>
  <w15:docId w15:val="{F050C7A6-80B4-4C5A-B8BB-0B0DC692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DC4"/>
    <w:pPr>
      <w:spacing w:after="120" w:line="360" w:lineRule="auto"/>
      <w:ind w:firstLine="709"/>
      <w:contextualSpacing/>
      <w:jc w:val="both"/>
    </w:pPr>
    <w:rPr>
      <w:rFonts w:ascii="Times New Roman" w:hAnsi="Times New Roman"/>
      <w:sz w:val="24"/>
      <w:lang w:val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E2CCC"/>
    <w:pPr>
      <w:pBdr>
        <w:bottom w:val="single" w:sz="12" w:space="1" w:color="000000"/>
      </w:pBdr>
      <w:spacing w:line="240" w:lineRule="auto"/>
      <w:ind w:firstLine="0"/>
      <w:outlineLvl w:val="0"/>
    </w:pPr>
    <w:rPr>
      <w:rFonts w:ascii="Arial" w:eastAsiaTheme="majorEastAsia" w:hAnsi="Arial" w:cstheme="majorBidi"/>
      <w:b/>
      <w:bCs/>
      <w:szCs w:val="24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E2CCC"/>
    <w:pPr>
      <w:pBdr>
        <w:bottom w:val="single" w:sz="8" w:space="1" w:color="000000"/>
      </w:pBdr>
      <w:spacing w:before="120" w:line="240" w:lineRule="auto"/>
      <w:ind w:firstLine="0"/>
      <w:jc w:val="left"/>
      <w:outlineLvl w:val="1"/>
    </w:pPr>
    <w:rPr>
      <w:rFonts w:eastAsiaTheme="majorEastAsia" w:cstheme="majorBidi"/>
      <w:szCs w:val="24"/>
    </w:rPr>
  </w:style>
  <w:style w:type="paragraph" w:styleId="Ttulo3">
    <w:name w:val="heading 3"/>
    <w:basedOn w:val="Normal"/>
    <w:next w:val="Normal"/>
    <w:link w:val="Ttulo3Char"/>
    <w:autoRedefine/>
    <w:uiPriority w:val="9"/>
    <w:semiHidden/>
    <w:unhideWhenUsed/>
    <w:qFormat/>
    <w:rsid w:val="008E2CCC"/>
    <w:pPr>
      <w:pBdr>
        <w:bottom w:val="single" w:sz="4" w:space="1" w:color="262626"/>
      </w:pBdr>
      <w:spacing w:before="200" w:after="80" w:line="240" w:lineRule="auto"/>
      <w:ind w:firstLine="0"/>
      <w:jc w:val="left"/>
      <w:outlineLvl w:val="2"/>
    </w:pPr>
    <w:rPr>
      <w:rFonts w:eastAsiaTheme="majorEastAsia" w:cstheme="majorBidi"/>
      <w:szCs w:val="24"/>
    </w:rPr>
  </w:style>
  <w:style w:type="paragraph" w:styleId="Ttulo4">
    <w:name w:val="heading 4"/>
    <w:basedOn w:val="Normal"/>
    <w:next w:val="Normal"/>
    <w:link w:val="Ttulo4Char"/>
    <w:autoRedefine/>
    <w:uiPriority w:val="9"/>
    <w:semiHidden/>
    <w:unhideWhenUsed/>
    <w:qFormat/>
    <w:rsid w:val="008E2CCC"/>
    <w:pPr>
      <w:pBdr>
        <w:bottom w:val="single" w:sz="4" w:space="2" w:color="404040"/>
      </w:pBdr>
      <w:spacing w:before="120" w:line="240" w:lineRule="auto"/>
      <w:ind w:firstLine="0"/>
      <w:jc w:val="left"/>
      <w:outlineLvl w:val="3"/>
    </w:pPr>
    <w:rPr>
      <w:rFonts w:eastAsiaTheme="majorEastAsia" w:cstheme="majorBidi"/>
      <w:i/>
      <w:iCs/>
      <w:szCs w:val="24"/>
    </w:rPr>
  </w:style>
  <w:style w:type="paragraph" w:styleId="Ttulo5">
    <w:name w:val="heading 5"/>
    <w:basedOn w:val="Normal"/>
    <w:next w:val="Normal"/>
    <w:link w:val="Ttulo5Char"/>
    <w:autoRedefine/>
    <w:uiPriority w:val="9"/>
    <w:semiHidden/>
    <w:unhideWhenUsed/>
    <w:qFormat/>
    <w:rsid w:val="008E2CCC"/>
    <w:pPr>
      <w:spacing w:line="240" w:lineRule="auto"/>
      <w:ind w:firstLine="0"/>
      <w:jc w:val="left"/>
      <w:outlineLvl w:val="4"/>
    </w:pPr>
    <w:rPr>
      <w:rFonts w:eastAsiaTheme="majorEastAsia" w:cstheme="majorBidi"/>
      <w:b/>
      <w:i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E2CC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CC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E2CC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E2CC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E30F3"/>
  </w:style>
  <w:style w:type="character" w:customStyle="1" w:styleId="RodapChar">
    <w:name w:val="Rodapé Char"/>
    <w:basedOn w:val="Fontepargpadro"/>
    <w:link w:val="Rodap"/>
    <w:uiPriority w:val="99"/>
    <w:qFormat/>
    <w:rsid w:val="00EE30F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E30F3"/>
    <w:rPr>
      <w:rFonts w:ascii="Tahoma" w:hAnsi="Tahoma" w:cs="Tahoma"/>
      <w:sz w:val="16"/>
      <w:szCs w:val="16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E2CCC"/>
    <w:rPr>
      <w:rFonts w:ascii="Times New Roman" w:hAnsi="Times New Roman"/>
      <w:sz w:val="24"/>
      <w:lang w:val="pt-BR"/>
    </w:rPr>
  </w:style>
  <w:style w:type="character" w:customStyle="1" w:styleId="TtuloCMRChar">
    <w:name w:val="Título CMR Char"/>
    <w:basedOn w:val="Fontepargpadro"/>
    <w:link w:val="TtuloCMR"/>
    <w:qFormat/>
    <w:rsid w:val="003B0457"/>
    <w:rPr>
      <w:rFonts w:ascii="Arial Black" w:hAnsi="Arial Black" w:cs="Courier New"/>
      <w:b/>
      <w:sz w:val="32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3B0457"/>
    <w:rPr>
      <w:color w:val="808080"/>
    </w:rPr>
  </w:style>
  <w:style w:type="character" w:customStyle="1" w:styleId="DocumentosCMRChar">
    <w:name w:val="Documentos CMR Char"/>
    <w:basedOn w:val="Fontepargpadro"/>
    <w:link w:val="DocumentosCMR"/>
    <w:qFormat/>
    <w:rsid w:val="003B0457"/>
    <w:rPr>
      <w:rFonts w:ascii="Courier New" w:hAnsi="Courier New" w:cs="Courier New"/>
      <w:sz w:val="24"/>
      <w:szCs w:val="24"/>
    </w:rPr>
  </w:style>
  <w:style w:type="character" w:styleId="Nmerodepgina">
    <w:name w:val="page number"/>
    <w:basedOn w:val="Fontepargpadro"/>
    <w:uiPriority w:val="99"/>
    <w:unhideWhenUsed/>
    <w:qFormat/>
    <w:rsid w:val="00586FA3"/>
    <w:rPr>
      <w:rFonts w:eastAsiaTheme="minorEastAsia" w:cstheme="minorBidi"/>
      <w:bCs w:val="0"/>
      <w:iCs w:val="0"/>
      <w:szCs w:val="22"/>
      <w:lang w:val="pt-BR"/>
    </w:rPr>
  </w:style>
  <w:style w:type="character" w:customStyle="1" w:styleId="arial11bold">
    <w:name w:val="arial11bold"/>
    <w:basedOn w:val="Fontepargpadro"/>
    <w:qFormat/>
    <w:rsid w:val="00BD63CD"/>
  </w:style>
  <w:style w:type="character" w:customStyle="1" w:styleId="apple-converted-space">
    <w:name w:val="apple-converted-space"/>
    <w:basedOn w:val="Fontepargpadro"/>
    <w:qFormat/>
    <w:rsid w:val="00BD63CD"/>
  </w:style>
  <w:style w:type="character" w:customStyle="1" w:styleId="RecuodecorpodetextoChar">
    <w:name w:val="Recuo de corpo de texto Char"/>
    <w:basedOn w:val="Fontepargpadro"/>
    <w:link w:val="Recuodecorpodetexto"/>
    <w:qFormat/>
    <w:rsid w:val="00362EAD"/>
    <w:rPr>
      <w:rFonts w:ascii="Courier New" w:hAnsi="Courier New" w:cs="Courier New"/>
      <w:i/>
    </w:rPr>
  </w:style>
  <w:style w:type="character" w:customStyle="1" w:styleId="LinkdaInternet">
    <w:name w:val="Link da Internet"/>
    <w:basedOn w:val="Fontepargpadro"/>
    <w:uiPriority w:val="99"/>
    <w:rsid w:val="00362EA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qFormat/>
    <w:rsid w:val="008E2CCC"/>
    <w:rPr>
      <w:rFonts w:ascii="Times New Roman" w:eastAsiaTheme="majorEastAsia" w:hAnsi="Times New Roman" w:cstheme="majorBidi"/>
      <w:b/>
      <w:bCs/>
      <w:sz w:val="28"/>
      <w:szCs w:val="24"/>
      <w:lang w:val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8E2CCC"/>
    <w:rPr>
      <w:rFonts w:ascii="Times New Roman" w:eastAsiaTheme="majorEastAsia" w:hAnsi="Times New Roman" w:cstheme="majorBidi"/>
      <w:sz w:val="24"/>
      <w:szCs w:val="24"/>
      <w:lang w:val="pt-BR"/>
    </w:rPr>
  </w:style>
  <w:style w:type="character" w:customStyle="1" w:styleId="Ttulo4Char">
    <w:name w:val="Título 4 Char"/>
    <w:basedOn w:val="Fontepargpadro"/>
    <w:link w:val="Ttulo4"/>
    <w:uiPriority w:val="9"/>
    <w:qFormat/>
    <w:rsid w:val="008E2CCC"/>
    <w:rPr>
      <w:rFonts w:ascii="Times New Roman" w:eastAsiaTheme="majorEastAsia" w:hAnsi="Times New Roman" w:cstheme="majorBidi"/>
      <w:i/>
      <w:iCs/>
      <w:sz w:val="24"/>
      <w:szCs w:val="24"/>
      <w:lang w:val="pt-BR"/>
    </w:rPr>
  </w:style>
  <w:style w:type="character" w:customStyle="1" w:styleId="Ttulo5Char">
    <w:name w:val="Título 5 Char"/>
    <w:basedOn w:val="Fontepargpadro"/>
    <w:link w:val="Ttulo5"/>
    <w:uiPriority w:val="9"/>
    <w:qFormat/>
    <w:rsid w:val="008E2CCC"/>
    <w:rPr>
      <w:rFonts w:ascii="Times New Roman" w:eastAsiaTheme="majorEastAsia" w:hAnsi="Times New Roman" w:cstheme="majorBidi"/>
      <w:b/>
      <w:i/>
      <w:sz w:val="24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8E2CC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8E2CC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qFormat/>
    <w:rsid w:val="008E2CC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10"/>
    <w:qFormat/>
    <w:rsid w:val="008E2CCC"/>
    <w:rPr>
      <w:rFonts w:ascii="Times New Roman" w:eastAsiaTheme="majorEastAsia" w:hAnsi="Times New Roman" w:cstheme="majorBidi"/>
      <w:b/>
      <w:i/>
      <w:iCs/>
      <w:sz w:val="36"/>
      <w:szCs w:val="60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8E2CCC"/>
    <w:rPr>
      <w:rFonts w:ascii="Times" w:hAnsi="Times"/>
      <w:i/>
      <w:iCs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8E2CCC"/>
    <w:rPr>
      <w:b/>
      <w:bCs/>
      <w:spacing w:val="0"/>
    </w:rPr>
  </w:style>
  <w:style w:type="character" w:styleId="nfase">
    <w:name w:val="Emphasis"/>
    <w:uiPriority w:val="20"/>
    <w:qFormat/>
    <w:rsid w:val="008E2CCC"/>
    <w:rPr>
      <w:b/>
      <w:bCs/>
      <w:i/>
      <w:iCs/>
      <w:color w:val="5A5A5A" w:themeColor="text1" w:themeTint="A5"/>
      <w:lang w:val="pt-BR"/>
    </w:rPr>
  </w:style>
  <w:style w:type="character" w:customStyle="1" w:styleId="CitaoChar">
    <w:name w:val="Citação Char"/>
    <w:basedOn w:val="Fontepargpadro"/>
    <w:link w:val="Citao"/>
    <w:uiPriority w:val="29"/>
    <w:qFormat/>
    <w:rsid w:val="008E2CCC"/>
    <w:rPr>
      <w:rFonts w:ascii="Times New Roman" w:eastAsiaTheme="majorEastAsia" w:hAnsi="Times New Roman" w:cstheme="majorBidi"/>
      <w:i/>
      <w:iCs/>
      <w:color w:val="5A5A5A" w:themeColor="text1" w:themeTint="A5"/>
      <w:sz w:val="24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8E2CCC"/>
    <w:rPr>
      <w:rFonts w:ascii="Garamond" w:eastAsiaTheme="majorEastAsia" w:hAnsi="Garamond" w:cstheme="majorBidi"/>
      <w:iCs/>
      <w:sz w:val="24"/>
      <w:szCs w:val="24"/>
      <w:lang w:val="pt-BR"/>
    </w:rPr>
  </w:style>
  <w:style w:type="character" w:styleId="nfaseSutil">
    <w:name w:val="Subtle Emphasis"/>
    <w:uiPriority w:val="19"/>
    <w:qFormat/>
    <w:rsid w:val="008E2CCC"/>
    <w:rPr>
      <w:i/>
      <w:iCs/>
      <w:color w:val="5A5A5A" w:themeColor="text1" w:themeTint="A5"/>
      <w:lang w:val="pt-BR"/>
    </w:rPr>
  </w:style>
  <w:style w:type="character" w:styleId="nfaseIntensa">
    <w:name w:val="Intense Emphasis"/>
    <w:uiPriority w:val="21"/>
    <w:qFormat/>
    <w:rsid w:val="008E2CCC"/>
    <w:rPr>
      <w:b/>
      <w:bCs/>
      <w:i/>
      <w:iCs/>
      <w:color w:val="4F81BD" w:themeColor="accent1"/>
      <w:sz w:val="22"/>
      <w:szCs w:val="22"/>
      <w:lang w:val="pt-BR"/>
    </w:rPr>
  </w:style>
  <w:style w:type="character" w:styleId="RefernciaSutil">
    <w:name w:val="Subtle Reference"/>
    <w:uiPriority w:val="31"/>
    <w:qFormat/>
    <w:rsid w:val="008E2CCC"/>
    <w:rPr>
      <w:color w:val="auto"/>
      <w:u w:val="single" w:color="9BBB59"/>
    </w:rPr>
  </w:style>
  <w:style w:type="character" w:styleId="RefernciaIntensa">
    <w:name w:val="Intense Reference"/>
    <w:basedOn w:val="Fontepargpadro"/>
    <w:uiPriority w:val="32"/>
    <w:qFormat/>
    <w:rsid w:val="008E2CCC"/>
    <w:rPr>
      <w:b/>
      <w:bCs/>
      <w:color w:val="76923C" w:themeColor="accent3" w:themeShade="BF"/>
      <w:u w:val="single" w:color="9BBB59"/>
      <w:lang w:val="pt-BR"/>
    </w:rPr>
  </w:style>
  <w:style w:type="character" w:styleId="TtulodoLivro">
    <w:name w:val="Book Title"/>
    <w:basedOn w:val="Fontepargpadro"/>
    <w:uiPriority w:val="33"/>
    <w:qFormat/>
    <w:rsid w:val="008E2CCC"/>
    <w:rPr>
      <w:rFonts w:ascii="Times New Roman" w:hAnsi="Times New Roman" w:cstheme="majorBidi"/>
      <w:b/>
      <w:bCs/>
      <w:i/>
      <w:iCs/>
      <w:color w:val="auto"/>
      <w:lang w:val="pt-BR"/>
    </w:rPr>
  </w:style>
  <w:style w:type="character" w:customStyle="1" w:styleId="WWCharLFO5LVL9">
    <w:name w:val="WW_CharLFO5LVL9"/>
    <w:qFormat/>
    <w:rPr>
      <w:b/>
      <w:i/>
    </w:rPr>
  </w:style>
  <w:style w:type="character" w:customStyle="1" w:styleId="WWCharLFO5LVL8">
    <w:name w:val="WW_CharLFO5LVL8"/>
    <w:qFormat/>
    <w:rPr>
      <w:b/>
      <w:i/>
    </w:rPr>
  </w:style>
  <w:style w:type="character" w:customStyle="1" w:styleId="WWCharLFO5LVL7">
    <w:name w:val="WW_CharLFO5LVL7"/>
    <w:qFormat/>
    <w:rPr>
      <w:b/>
      <w:i/>
    </w:rPr>
  </w:style>
  <w:style w:type="character" w:customStyle="1" w:styleId="WWCharLFO5LVL6">
    <w:name w:val="WW_CharLFO5LVL6"/>
    <w:qFormat/>
    <w:rPr>
      <w:b/>
      <w:i/>
    </w:rPr>
  </w:style>
  <w:style w:type="character" w:customStyle="1" w:styleId="WWCharLFO5LVL5">
    <w:name w:val="WW_CharLFO5LVL5"/>
    <w:qFormat/>
    <w:rPr>
      <w:b/>
      <w:i/>
    </w:rPr>
  </w:style>
  <w:style w:type="character" w:customStyle="1" w:styleId="WWCharLFO5LVL4">
    <w:name w:val="WW_CharLFO5LVL4"/>
    <w:qFormat/>
    <w:rPr>
      <w:b w:val="0"/>
      <w:i w:val="0"/>
      <w:sz w:val="22"/>
    </w:rPr>
  </w:style>
  <w:style w:type="character" w:customStyle="1" w:styleId="WWCharLFO5LVL3">
    <w:name w:val="WW_CharLFO5LVL3"/>
    <w:qFormat/>
    <w:rPr>
      <w:b/>
      <w:i/>
    </w:rPr>
  </w:style>
  <w:style w:type="character" w:customStyle="1" w:styleId="WWCharLFO5LVL2">
    <w:name w:val="WW_CharLFO5LVL2"/>
    <w:qFormat/>
    <w:rPr>
      <w:b/>
      <w:i/>
    </w:rPr>
  </w:style>
  <w:style w:type="character" w:customStyle="1" w:styleId="WWCharLFO5LVL1">
    <w:name w:val="WW_CharLFO5LVL1"/>
    <w:qFormat/>
    <w:rPr>
      <w:b/>
    </w:rPr>
  </w:style>
  <w:style w:type="paragraph" w:styleId="Ttulo">
    <w:name w:val="Title"/>
    <w:basedOn w:val="Normal"/>
    <w:next w:val="Corpodetexto"/>
    <w:link w:val="TtuloChar"/>
    <w:autoRedefine/>
    <w:uiPriority w:val="10"/>
    <w:qFormat/>
    <w:rsid w:val="008E2CCC"/>
    <w:pPr>
      <w:pBdr>
        <w:top w:val="single" w:sz="8" w:space="10" w:color="000000"/>
        <w:bottom w:val="single" w:sz="24" w:space="15" w:color="000000"/>
      </w:pBdr>
      <w:spacing w:line="240" w:lineRule="auto"/>
      <w:ind w:firstLine="0"/>
      <w:jc w:val="center"/>
    </w:pPr>
    <w:rPr>
      <w:rFonts w:eastAsiaTheme="majorEastAsia" w:cstheme="majorBidi"/>
      <w:b/>
      <w:i/>
      <w:iCs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E2CCC"/>
    <w:rPr>
      <w:b/>
      <w:bCs/>
      <w:sz w:val="18"/>
      <w:szCs w:val="1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EE30F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E30F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E30F3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link w:val="SemEspaamentoChar"/>
    <w:autoRedefine/>
    <w:uiPriority w:val="1"/>
    <w:qFormat/>
    <w:rsid w:val="008E2CCC"/>
    <w:pPr>
      <w:spacing w:line="240" w:lineRule="auto"/>
      <w:ind w:firstLine="0"/>
    </w:pPr>
  </w:style>
  <w:style w:type="paragraph" w:customStyle="1" w:styleId="TtuloCMR">
    <w:name w:val="Título CMR"/>
    <w:basedOn w:val="Normal"/>
    <w:link w:val="TtuloCMRChar"/>
    <w:qFormat/>
    <w:rsid w:val="003B0457"/>
    <w:pPr>
      <w:jc w:val="center"/>
    </w:pPr>
    <w:rPr>
      <w:rFonts w:ascii="Arial Black" w:hAnsi="Arial Black" w:cs="Courier New"/>
      <w:b/>
      <w:sz w:val="32"/>
    </w:rPr>
  </w:style>
  <w:style w:type="paragraph" w:customStyle="1" w:styleId="DocumentosCMR">
    <w:name w:val="Documentos CMR"/>
    <w:basedOn w:val="Normal"/>
    <w:link w:val="DocumentosCMRChar"/>
    <w:qFormat/>
    <w:rsid w:val="003B0457"/>
    <w:pPr>
      <w:ind w:firstLine="1701"/>
    </w:pPr>
    <w:rPr>
      <w:rFonts w:ascii="Courier New" w:hAnsi="Courier New" w:cs="Courier New"/>
    </w:rPr>
  </w:style>
  <w:style w:type="paragraph" w:styleId="Recuodecorpodetexto">
    <w:name w:val="Body Text Indent"/>
    <w:basedOn w:val="Normal"/>
    <w:link w:val="RecuodecorpodetextoChar"/>
    <w:rsid w:val="00362EAD"/>
    <w:pPr>
      <w:ind w:firstLine="1985"/>
    </w:pPr>
    <w:rPr>
      <w:rFonts w:ascii="Courier New" w:hAnsi="Courier New" w:cs="Courier New"/>
      <w:i/>
    </w:rPr>
  </w:style>
  <w:style w:type="paragraph" w:styleId="NormalWeb">
    <w:name w:val="Normal (Web)"/>
    <w:basedOn w:val="Normal"/>
    <w:qFormat/>
    <w:rsid w:val="00362EAD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PargrafodaLista">
    <w:name w:val="List Paragraph"/>
    <w:basedOn w:val="Normal"/>
    <w:qFormat/>
    <w:pPr>
      <w:spacing w:line="240" w:lineRule="exact"/>
      <w:ind w:left="1701" w:firstLine="0"/>
    </w:pPr>
  </w:style>
  <w:style w:type="paragraph" w:styleId="Subttulo">
    <w:name w:val="Subtitle"/>
    <w:basedOn w:val="Normal"/>
    <w:next w:val="Normal"/>
    <w:link w:val="SubttuloChar"/>
    <w:autoRedefine/>
    <w:uiPriority w:val="11"/>
    <w:qFormat/>
    <w:rsid w:val="008E2CCC"/>
    <w:pPr>
      <w:spacing w:before="120" w:after="240"/>
      <w:ind w:firstLine="0"/>
      <w:jc w:val="right"/>
    </w:pPr>
    <w:rPr>
      <w:rFonts w:ascii="Times" w:hAnsi="Times"/>
      <w:i/>
      <w:iCs/>
      <w:szCs w:val="24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8E2CCC"/>
    <w:pPr>
      <w:spacing w:line="240" w:lineRule="auto"/>
      <w:ind w:left="709" w:firstLine="357"/>
    </w:pPr>
    <w:rPr>
      <w:rFonts w:eastAsiaTheme="majorEastAsia" w:cstheme="majorBidi"/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8E2CCC"/>
    <w:pPr>
      <w:pBdr>
        <w:top w:val="thickThinSmallGap" w:sz="24" w:space="10" w:color="000000" w:shadow="1"/>
        <w:left w:val="thickThinSmallGap" w:sz="24" w:space="4" w:color="000000" w:shadow="1"/>
        <w:bottom w:val="thickThinSmallGap" w:sz="24" w:space="10" w:color="000000" w:shadow="1"/>
        <w:right w:val="thickThinSmallGap" w:sz="24" w:space="4" w:color="000000" w:shadow="1"/>
      </w:pBdr>
      <w:spacing w:before="120" w:line="240" w:lineRule="auto"/>
      <w:ind w:left="1134" w:right="1134"/>
    </w:pPr>
    <w:rPr>
      <w:rFonts w:ascii="Garamond" w:eastAsiaTheme="majorEastAsia" w:hAnsi="Garamond" w:cstheme="majorBidi"/>
      <w:i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2CCC"/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Standard"/>
    <w:qFormat/>
    <w:rsid w:val="00892C23"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rsid w:val="00892C23"/>
    <w:pPr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val="pt-BR" w:eastAsia="zh-CN" w:bidi="hi-IN"/>
    </w:rPr>
  </w:style>
  <w:style w:type="table" w:styleId="Tabelacomgrade">
    <w:name w:val="Table Grid"/>
    <w:basedOn w:val="Tabelanormal"/>
    <w:uiPriority w:val="59"/>
    <w:rsid w:val="00EE3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lara-nfase3">
    <w:name w:val="Light Grid Accent 3"/>
    <w:basedOn w:val="Tabelanormal"/>
    <w:uiPriority w:val="62"/>
    <w:rsid w:val="00362E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GradeClara-nfase11">
    <w:name w:val="Grade Clara - Ênfase 11"/>
    <w:basedOn w:val="Tabelanormal"/>
    <w:uiPriority w:val="62"/>
    <w:rsid w:val="00C65F2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eladeGrade1Clara-nfase1">
    <w:name w:val="Grid Table 1 Light Accent 1"/>
    <w:basedOn w:val="Tabelanormal"/>
    <w:uiPriority w:val="46"/>
    <w:rsid w:val="0017417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17417D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91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pras@cmresende,rj.gov.br" TargetMode="External"/><Relationship Id="rId2" Type="http://schemas.openxmlformats.org/officeDocument/2006/relationships/hyperlink" Target="http://www.cmresende.rj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8EC2F6-A852-4E73-8C6C-141E5037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Barreto</dc:creator>
  <dc:description/>
  <cp:lastModifiedBy>Alberto</cp:lastModifiedBy>
  <cp:revision>63</cp:revision>
  <dcterms:created xsi:type="dcterms:W3CDTF">2022-01-31T19:23:00Z</dcterms:created>
  <dcterms:modified xsi:type="dcterms:W3CDTF">2024-05-08T18:34:00Z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