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4D6F" w14:textId="77777777" w:rsidR="00FB4A7F" w:rsidRDefault="00FB4A7F">
      <w:pPr>
        <w:pStyle w:val="Ttulo1"/>
      </w:pPr>
    </w:p>
    <w:p w14:paraId="1C09951F" w14:textId="22273AD6" w:rsidR="00FB4A7F" w:rsidRPr="00C87CD7" w:rsidRDefault="001F09FF">
      <w:pPr>
        <w:pStyle w:val="Ttulo1"/>
        <w:rPr>
          <w:b w:val="0"/>
          <w:bCs w:val="0"/>
        </w:rPr>
      </w:pPr>
      <w:r>
        <w:t xml:space="preserve">                                                 </w:t>
      </w:r>
      <w:r w:rsidRPr="00C87CD7">
        <w:rPr>
          <w:sz w:val="40"/>
          <w:szCs w:val="40"/>
        </w:rPr>
        <w:t>ORÇAMENTO</w:t>
      </w:r>
      <w:r>
        <w:t xml:space="preserve"> </w:t>
      </w:r>
      <w:r w:rsidRPr="00C87CD7">
        <w:rPr>
          <w:b w:val="0"/>
          <w:bCs w:val="0"/>
        </w:rPr>
        <w:t xml:space="preserve">(Processo </w:t>
      </w:r>
      <w:r w:rsidR="00C87CD7" w:rsidRPr="00C87CD7">
        <w:rPr>
          <w:b w:val="0"/>
          <w:bCs w:val="0"/>
        </w:rPr>
        <w:t>318</w:t>
      </w:r>
      <w:r w:rsidRPr="00C87CD7">
        <w:rPr>
          <w:b w:val="0"/>
          <w:bCs w:val="0"/>
        </w:rPr>
        <w:t>/</w:t>
      </w:r>
      <w:r w:rsidR="00C87CD7" w:rsidRPr="00C87CD7">
        <w:rPr>
          <w:b w:val="0"/>
          <w:bCs w:val="0"/>
        </w:rPr>
        <w:t>23</w:t>
      </w:r>
      <w:r w:rsidRPr="00C87CD7">
        <w:rPr>
          <w:b w:val="0"/>
          <w:bCs w:val="0"/>
        </w:rPr>
        <w:t>)</w:t>
      </w:r>
    </w:p>
    <w:p w14:paraId="36AA96CF" w14:textId="77777777" w:rsidR="00FB4A7F" w:rsidRDefault="001F09FF">
      <w:pPr>
        <w:pStyle w:val="Ttulo1"/>
      </w:pPr>
      <w:r>
        <w:t>Dados da empresa:</w:t>
      </w:r>
    </w:p>
    <w:p w14:paraId="49686727" w14:textId="78F44245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Firma</w:t>
      </w:r>
      <w:r w:rsidR="00534CB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Proponente: ………………………………………………………………………………………………</w:t>
      </w:r>
      <w:r w:rsidR="00534CB3">
        <w:rPr>
          <w:rFonts w:asciiTheme="minorHAnsi" w:hAnsiTheme="minorHAnsi" w:cstheme="minorHAnsi"/>
          <w:szCs w:val="24"/>
        </w:rPr>
        <w:t>...</w:t>
      </w:r>
      <w:r>
        <w:rPr>
          <w:rFonts w:asciiTheme="minorHAnsi" w:hAnsiTheme="minorHAnsi" w:cstheme="minorHAnsi"/>
          <w:szCs w:val="24"/>
        </w:rPr>
        <w:t>………………</w:t>
      </w:r>
    </w:p>
    <w:p w14:paraId="454A28D8" w14:textId="77777777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Endereço: ……………………………………………………………………………………………………………………………….</w:t>
      </w:r>
    </w:p>
    <w:p w14:paraId="490DD2F7" w14:textId="4EF16FE9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Cidade:…</w:t>
      </w:r>
      <w:proofErr w:type="gramEnd"/>
      <w:r>
        <w:rPr>
          <w:rFonts w:asciiTheme="minorHAnsi" w:hAnsiTheme="minorHAnsi" w:cstheme="minorHAnsi"/>
          <w:szCs w:val="24"/>
        </w:rPr>
        <w:t>…………………...Estado:</w:t>
      </w:r>
      <w:r w:rsidR="00E45CC5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………….CEP:………………….Telefone:</w:t>
      </w:r>
      <w:r w:rsidR="00E45CC5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……………………</w:t>
      </w:r>
      <w:r w:rsidR="00534CB3">
        <w:rPr>
          <w:rFonts w:asciiTheme="minorHAnsi" w:hAnsiTheme="minorHAnsi" w:cstheme="minorHAnsi"/>
          <w:szCs w:val="24"/>
        </w:rPr>
        <w:t>.................</w:t>
      </w:r>
      <w:r w:rsidR="00E45CC5">
        <w:rPr>
          <w:rFonts w:asciiTheme="minorHAnsi" w:hAnsiTheme="minorHAnsi" w:cstheme="minorHAnsi"/>
          <w:szCs w:val="24"/>
        </w:rPr>
        <w:t>..</w:t>
      </w:r>
      <w:r w:rsidR="00534CB3">
        <w:rPr>
          <w:rFonts w:asciiTheme="minorHAnsi" w:hAnsiTheme="minorHAnsi" w:cstheme="minorHAnsi"/>
          <w:szCs w:val="24"/>
        </w:rPr>
        <w:t>..</w:t>
      </w:r>
      <w:r>
        <w:rPr>
          <w:rFonts w:asciiTheme="minorHAnsi" w:hAnsiTheme="minorHAnsi" w:cstheme="minorHAnsi"/>
          <w:szCs w:val="24"/>
        </w:rPr>
        <w:t>.</w:t>
      </w:r>
    </w:p>
    <w:p w14:paraId="42F7FA63" w14:textId="1FA0C07C" w:rsidR="00534CB3" w:rsidRDefault="001F09FF">
      <w:pPr>
        <w:ind w:firstLine="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CNPJ:…</w:t>
      </w:r>
      <w:proofErr w:type="gramEnd"/>
      <w:r>
        <w:rPr>
          <w:rFonts w:asciiTheme="minorHAnsi" w:hAnsiTheme="minorHAnsi" w:cstheme="minorHAnsi"/>
          <w:szCs w:val="24"/>
        </w:rPr>
        <w:t>………………………………...</w:t>
      </w:r>
      <w:r w:rsidR="00534CB3">
        <w:rPr>
          <w:rFonts w:asciiTheme="minorHAnsi" w:hAnsiTheme="minorHAnsi" w:cstheme="minorHAnsi"/>
          <w:szCs w:val="24"/>
        </w:rPr>
        <w:t>.......</w:t>
      </w:r>
      <w:r>
        <w:rPr>
          <w:rFonts w:asciiTheme="minorHAnsi" w:hAnsiTheme="minorHAnsi" w:cstheme="minorHAnsi"/>
          <w:szCs w:val="24"/>
        </w:rPr>
        <w:t>Insc.Estadual:………………...Insc.Municipal: ………………</w:t>
      </w:r>
      <w:r w:rsidR="00E45CC5">
        <w:rPr>
          <w:rFonts w:asciiTheme="minorHAnsi" w:hAnsiTheme="minorHAnsi" w:cstheme="minorHAnsi"/>
          <w:szCs w:val="24"/>
        </w:rPr>
        <w:t>..</w:t>
      </w:r>
      <w:r w:rsidR="00534CB3">
        <w:rPr>
          <w:rFonts w:asciiTheme="minorHAnsi" w:hAnsiTheme="minorHAnsi" w:cstheme="minorHAnsi"/>
          <w:szCs w:val="24"/>
        </w:rPr>
        <w:t>...</w:t>
      </w:r>
      <w:r>
        <w:rPr>
          <w:rFonts w:asciiTheme="minorHAnsi" w:hAnsiTheme="minorHAnsi" w:cstheme="minorHAnsi"/>
          <w:szCs w:val="24"/>
        </w:rPr>
        <w:t>…..</w:t>
      </w:r>
      <w:r w:rsidR="00393C17">
        <w:rPr>
          <w:rFonts w:asciiTheme="minorHAnsi" w:hAnsiTheme="minorHAnsi" w:cstheme="minorHAnsi"/>
          <w:szCs w:val="24"/>
        </w:rPr>
        <w:t>..</w:t>
      </w:r>
      <w:r>
        <w:rPr>
          <w:rFonts w:asciiTheme="minorHAnsi" w:hAnsiTheme="minorHAnsi" w:cstheme="minorHAnsi"/>
          <w:szCs w:val="24"/>
        </w:rPr>
        <w:t xml:space="preserve">  </w:t>
      </w:r>
      <w:r w:rsidR="00534CB3">
        <w:rPr>
          <w:rFonts w:asciiTheme="minorHAnsi" w:hAnsiTheme="minorHAnsi" w:cstheme="minorHAnsi"/>
          <w:szCs w:val="24"/>
        </w:rPr>
        <w:t xml:space="preserve">   </w:t>
      </w:r>
    </w:p>
    <w:p w14:paraId="3263282C" w14:textId="599AF1A6" w:rsidR="00FB4A7F" w:rsidRDefault="001F09FF">
      <w:pPr>
        <w:ind w:firstLine="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E-mail:.</w:t>
      </w:r>
      <w:proofErr w:type="gramEnd"/>
      <w:r>
        <w:rPr>
          <w:rFonts w:asciiTheme="minorHAnsi" w:hAnsiTheme="minorHAnsi" w:cstheme="minorHAnsi"/>
          <w:szCs w:val="24"/>
        </w:rPr>
        <w:t xml:space="preserve"> …………………………………………</w:t>
      </w:r>
      <w:r w:rsidR="00393C17">
        <w:rPr>
          <w:rFonts w:asciiTheme="minorHAnsi" w:hAnsiTheme="minorHAnsi" w:cstheme="minorHAnsi"/>
          <w:szCs w:val="24"/>
        </w:rPr>
        <w:t>.................</w:t>
      </w:r>
      <w:r>
        <w:rPr>
          <w:rFonts w:asciiTheme="minorHAnsi" w:hAnsiTheme="minorHAnsi" w:cstheme="minorHAnsi"/>
          <w:szCs w:val="24"/>
        </w:rPr>
        <w:t>……</w:t>
      </w:r>
      <w:proofErr w:type="gramStart"/>
      <w:r>
        <w:rPr>
          <w:rFonts w:asciiTheme="minorHAnsi" w:hAnsiTheme="minorHAnsi" w:cstheme="minorHAnsi"/>
          <w:szCs w:val="24"/>
        </w:rPr>
        <w:t>….</w:t>
      </w:r>
      <w:r w:rsidR="00393C17">
        <w:rPr>
          <w:rFonts w:asciiTheme="minorHAnsi" w:hAnsiTheme="minorHAnsi" w:cstheme="minorHAnsi"/>
          <w:szCs w:val="24"/>
        </w:rPr>
        <w:t>Contato</w:t>
      </w:r>
      <w:proofErr w:type="gramEnd"/>
      <w:r w:rsidR="00393C17">
        <w:rPr>
          <w:rFonts w:asciiTheme="minorHAnsi" w:hAnsiTheme="minorHAnsi" w:cstheme="minorHAnsi"/>
          <w:szCs w:val="24"/>
        </w:rPr>
        <w:t>:....................................................</w:t>
      </w:r>
    </w:p>
    <w:p w14:paraId="2108DCAE" w14:textId="77777777" w:rsidR="00FB4A7F" w:rsidRDefault="001F09FF">
      <w:pPr>
        <w:pStyle w:val="Ttulo1"/>
      </w:pPr>
      <w:r>
        <w:t>1 – ESPECIFICAÇÃOES:</w:t>
      </w:r>
    </w:p>
    <w:tbl>
      <w:tblPr>
        <w:tblW w:w="10260" w:type="dxa"/>
        <w:tblInd w:w="-57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2"/>
        <w:gridCol w:w="4070"/>
        <w:gridCol w:w="992"/>
        <w:gridCol w:w="1976"/>
        <w:gridCol w:w="2550"/>
      </w:tblGrid>
      <w:tr w:rsidR="00FB4A7F" w14:paraId="18C5E1C5" w14:textId="77777777" w:rsidTr="009F5689">
        <w:trPr>
          <w:trHeight w:val="2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C06B7A1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8BF9313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87A15D8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EA4E66C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72886BD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eastAsiaTheme="majorEastAsia" w:hAnsi="Arial" w:cstheme="majorBidi"/>
                <w:b/>
                <w:bCs/>
                <w:sz w:val="20"/>
                <w:szCs w:val="20"/>
              </w:rPr>
              <w:t>VALOR TOTAL</w:t>
            </w:r>
          </w:p>
        </w:tc>
      </w:tr>
      <w:tr w:rsidR="00FB4A7F" w14:paraId="06A2CE23" w14:textId="77777777" w:rsidTr="009F5689">
        <w:trPr>
          <w:trHeight w:val="24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A7305A0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9ABBAC5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Locação de Copiadora multifuncional monocromática.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C28E3EB" w14:textId="7BFAD8B3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2C6EB2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C8BBC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96B35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7F" w14:paraId="3C5E2EE3" w14:textId="77777777" w:rsidTr="009F5689">
        <w:trPr>
          <w:trHeight w:val="24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ECACE30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554C721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Locação de Copiadora de alta capacidade multifuncional monocromática.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67FF9A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57CC8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0C339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7F" w14:paraId="4D1348A3" w14:textId="77777777" w:rsidTr="009F5689">
        <w:trPr>
          <w:trHeight w:val="248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4397CE5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4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C78FE76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 xml:space="preserve">Cópias adicionais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8C6C138" w14:textId="77777777" w:rsidR="00FB4A7F" w:rsidRDefault="001F09F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Valor p/ cópia</w:t>
            </w:r>
          </w:p>
        </w:tc>
        <w:tc>
          <w:tcPr>
            <w:tcW w:w="1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EF5EB4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105AA" w14:textId="77777777" w:rsidR="00FB4A7F" w:rsidRDefault="00FB4A7F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A7F" w14:paraId="54A22C45" w14:textId="77777777" w:rsidTr="009F5689">
        <w:trPr>
          <w:trHeight w:val="230"/>
        </w:trPr>
        <w:tc>
          <w:tcPr>
            <w:tcW w:w="77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7D6750C" w14:textId="54BF7292" w:rsidR="00FB4A7F" w:rsidRDefault="001F09FF" w:rsidP="00206B42">
            <w:pPr>
              <w:spacing w:after="0" w:line="240" w:lineRule="auto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b/>
                <w:bCs/>
              </w:rPr>
              <w:t xml:space="preserve">VALOR </w:t>
            </w:r>
            <w:r w:rsidR="009F5689">
              <w:rPr>
                <w:b/>
                <w:bCs/>
              </w:rPr>
              <w:t>T</w:t>
            </w:r>
            <w:r>
              <w:rPr>
                <w:b/>
                <w:bCs/>
              </w:rPr>
              <w:t>O</w:t>
            </w:r>
            <w:r w:rsidR="009F5689">
              <w:rPr>
                <w:b/>
                <w:bCs/>
              </w:rPr>
              <w:t>T</w:t>
            </w:r>
            <w:r>
              <w:rPr>
                <w:b/>
                <w:bCs/>
              </w:rPr>
              <w:t>AL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53369" w14:textId="77777777" w:rsidR="00FB4A7F" w:rsidRDefault="001F09FF">
            <w:pPr>
              <w:spacing w:after="0" w:line="240" w:lineRule="auto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R$</w:t>
            </w:r>
          </w:p>
        </w:tc>
      </w:tr>
    </w:tbl>
    <w:p w14:paraId="6C8926E9" w14:textId="77777777" w:rsidR="00FB4A7F" w:rsidRDefault="00FB4A7F">
      <w:pPr>
        <w:ind w:firstLine="0"/>
        <w:rPr>
          <w:b/>
          <w:bCs/>
          <w:color w:val="00000A"/>
        </w:rPr>
      </w:pPr>
    </w:p>
    <w:p w14:paraId="64A69C4C" w14:textId="77777777" w:rsidR="00FB4A7F" w:rsidRPr="009F5689" w:rsidRDefault="001F09FF">
      <w:pPr>
        <w:ind w:firstLine="0"/>
        <w:rPr>
          <w:rFonts w:ascii="Arial" w:hAnsi="Arial"/>
          <w:b/>
          <w:bCs/>
          <w:sz w:val="22"/>
          <w:u w:val="single"/>
        </w:rPr>
      </w:pPr>
      <w:r w:rsidRPr="009F5689">
        <w:rPr>
          <w:rFonts w:ascii="Arial" w:hAnsi="Arial"/>
          <w:b/>
          <w:bCs/>
          <w:color w:val="00000A"/>
          <w:sz w:val="22"/>
          <w:u w:val="single"/>
        </w:rPr>
        <w:t>ITEM 1</w:t>
      </w:r>
      <w:r w:rsidRPr="009F5689">
        <w:rPr>
          <w:rFonts w:ascii="Arial" w:hAnsi="Arial"/>
          <w:b/>
          <w:bCs/>
          <w:sz w:val="22"/>
          <w:u w:val="single"/>
        </w:rPr>
        <w:t xml:space="preserve">: </w:t>
      </w:r>
      <w:r w:rsidRPr="009F5689">
        <w:rPr>
          <w:rFonts w:ascii="Arial" w:hAnsi="Arial" w:cs="Calibri"/>
          <w:b/>
          <w:bCs/>
          <w:sz w:val="22"/>
          <w:u w:val="single"/>
        </w:rPr>
        <w:t>LOCAÇÃO DE MULTIFUNCIONAL MONOCROMÁTICA.</w:t>
      </w:r>
    </w:p>
    <w:p w14:paraId="66C6FFED" w14:textId="4B02AEBB" w:rsidR="00FB4A7F" w:rsidRDefault="001F09FF">
      <w:pPr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  <w:u w:val="single"/>
        </w:rPr>
        <w:t>Quantitativo</w:t>
      </w:r>
      <w:r>
        <w:rPr>
          <w:rFonts w:ascii="Arial" w:hAnsi="Arial" w:cs="Calibri"/>
          <w:sz w:val="22"/>
        </w:rPr>
        <w:t>: 3</w:t>
      </w:r>
      <w:r w:rsidR="009F5689">
        <w:rPr>
          <w:rFonts w:ascii="Arial" w:hAnsi="Arial" w:cs="Calibri"/>
          <w:sz w:val="22"/>
        </w:rPr>
        <w:t>9</w:t>
      </w:r>
      <w:r>
        <w:rPr>
          <w:rFonts w:ascii="Arial" w:hAnsi="Arial" w:cs="Calibri"/>
          <w:sz w:val="22"/>
        </w:rPr>
        <w:t xml:space="preserve"> (trinta e </w:t>
      </w:r>
      <w:r w:rsidR="009F5689">
        <w:rPr>
          <w:rFonts w:ascii="Arial" w:hAnsi="Arial" w:cs="Calibri"/>
          <w:sz w:val="22"/>
        </w:rPr>
        <w:t>nove</w:t>
      </w:r>
      <w:r>
        <w:rPr>
          <w:rFonts w:ascii="Arial" w:hAnsi="Arial" w:cs="Calibri"/>
          <w:sz w:val="22"/>
        </w:rPr>
        <w:t>) equipamentos.</w:t>
      </w:r>
    </w:p>
    <w:p w14:paraId="7B550BA6" w14:textId="77777777" w:rsidR="00FB4A7F" w:rsidRDefault="001F09FF">
      <w:pPr>
        <w:spacing w:after="0"/>
        <w:ind w:firstLine="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Características mínimas exigidas:</w:t>
      </w:r>
    </w:p>
    <w:p w14:paraId="08ACD65F" w14:textId="0AA75C87" w:rsidR="00FB4A7F" w:rsidRPr="009F5689" w:rsidRDefault="001F09FF" w:rsidP="00E45CC5">
      <w:pPr>
        <w:ind w:left="709" w:firstLine="0"/>
        <w:rPr>
          <w:rFonts w:ascii="Arial" w:hAnsi="Arial"/>
          <w:sz w:val="22"/>
        </w:rPr>
      </w:pPr>
      <w:r w:rsidRPr="009F5689">
        <w:rPr>
          <w:rFonts w:ascii="Arial" w:hAnsi="Arial" w:cs="Calibri"/>
          <w:sz w:val="22"/>
        </w:rPr>
        <w:t xml:space="preserve">- Multifuncional com tecnologia laser/LED 4 em 1 – impressão, cópia, </w:t>
      </w:r>
      <w:proofErr w:type="spellStart"/>
      <w:r w:rsidRPr="009F5689">
        <w:rPr>
          <w:rFonts w:ascii="Arial" w:hAnsi="Arial" w:cs="Calibri"/>
          <w:sz w:val="22"/>
        </w:rPr>
        <w:t>digitali</w:t>
      </w:r>
      <w:proofErr w:type="spellEnd"/>
      <w:r w:rsidRPr="009F5689">
        <w:rPr>
          <w:rFonts w:ascii="Arial" w:hAnsi="Arial" w:cs="Calibri"/>
          <w:sz w:val="22"/>
        </w:rPr>
        <w:tab/>
        <w:t xml:space="preserve">     </w:t>
      </w:r>
      <w:r w:rsidRPr="009F5689">
        <w:rPr>
          <w:rFonts w:ascii="Arial" w:hAnsi="Arial" w:cs="Calibri"/>
          <w:sz w:val="22"/>
        </w:rPr>
        <w:tab/>
        <w:t xml:space="preserve">      </w:t>
      </w:r>
      <w:r w:rsidR="00E45CC5">
        <w:rPr>
          <w:rFonts w:ascii="Arial" w:hAnsi="Arial" w:cs="Calibri"/>
          <w:sz w:val="22"/>
        </w:rPr>
        <w:t xml:space="preserve">     </w:t>
      </w:r>
      <w:proofErr w:type="spellStart"/>
      <w:r w:rsidRPr="009F5689">
        <w:rPr>
          <w:rFonts w:ascii="Arial" w:hAnsi="Arial" w:cs="Calibri"/>
          <w:sz w:val="22"/>
        </w:rPr>
        <w:t>zação</w:t>
      </w:r>
      <w:proofErr w:type="spellEnd"/>
      <w:r w:rsidRPr="009F5689">
        <w:rPr>
          <w:rFonts w:ascii="Arial" w:hAnsi="Arial" w:cs="Calibri"/>
          <w:sz w:val="22"/>
        </w:rPr>
        <w:t xml:space="preserve"> </w:t>
      </w:r>
      <w:r w:rsidR="00E45CC5">
        <w:rPr>
          <w:rFonts w:ascii="Arial" w:hAnsi="Arial" w:cs="Calibri"/>
          <w:sz w:val="22"/>
        </w:rPr>
        <w:t>e</w:t>
      </w:r>
      <w:r w:rsidRPr="009F5689">
        <w:rPr>
          <w:rFonts w:ascii="Arial" w:hAnsi="Arial" w:cs="Calibri"/>
          <w:sz w:val="22"/>
        </w:rPr>
        <w:t xml:space="preserve"> fax;</w:t>
      </w:r>
    </w:p>
    <w:p w14:paraId="69A89FC0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Compacta – ideal para escritórios e grupos de trabalho;</w:t>
      </w:r>
    </w:p>
    <w:p w14:paraId="05056D28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Até 45 páginas por minuto;</w:t>
      </w:r>
    </w:p>
    <w:p w14:paraId="3C395A4B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Impressão duplex (frente e verso) padrão;</w:t>
      </w:r>
    </w:p>
    <w:p w14:paraId="7F49C303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Digitalização colorida;</w:t>
      </w:r>
    </w:p>
    <w:p w14:paraId="4BCB4D24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Impressão segura criptografada;</w:t>
      </w:r>
    </w:p>
    <w:p w14:paraId="515B2C14" w14:textId="77777777" w:rsidR="00FB4A7F" w:rsidRPr="009F5689" w:rsidRDefault="001F09FF" w:rsidP="00E45CC5">
      <w:pPr>
        <w:ind w:left="980" w:hanging="271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Armazenamento de documentos diretamente no equipamento, sem precisar </w:t>
      </w:r>
      <w:r w:rsidRPr="009F5689">
        <w:rPr>
          <w:rFonts w:ascii="Arial" w:hAnsi="Arial"/>
          <w:sz w:val="22"/>
        </w:rPr>
        <w:tab/>
        <w:t xml:space="preserve">     de HD externo;</w:t>
      </w:r>
    </w:p>
    <w:p w14:paraId="31B6D87A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Toner inicial para até 7.000 páginas;</w:t>
      </w:r>
    </w:p>
    <w:p w14:paraId="4E9B98A9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lastRenderedPageBreak/>
        <w:t>- Interface de rede e USB padrão, conexão para pen-drive frontal;</w:t>
      </w:r>
    </w:p>
    <w:p w14:paraId="423C6B27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- 2 GB de memória;</w:t>
      </w:r>
    </w:p>
    <w:p w14:paraId="22E79641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Tela LCD de 3’5” com teclado alfanumérico;</w:t>
      </w:r>
    </w:p>
    <w:p w14:paraId="297C0259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Teclado QWERTY;</w:t>
      </w:r>
    </w:p>
    <w:p w14:paraId="1572D5CB" w14:textId="4506F116" w:rsidR="00FB4A7F" w:rsidRPr="009F5689" w:rsidRDefault="001F09FF" w:rsidP="00E45CC5">
      <w:pPr>
        <w:ind w:left="709" w:firstLine="0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Alimentador automático de documentos duplex RADF) de 50 folhas – digitalização de ambos os lados;</w:t>
      </w:r>
    </w:p>
    <w:p w14:paraId="71808ED5" w14:textId="77777777" w:rsidR="00FB4A7F" w:rsidRPr="009F5689" w:rsidRDefault="001F09FF">
      <w:pPr>
        <w:ind w:left="720" w:firstLine="0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Capacidade de papel escalável com 1 bandeja de 250 folhas;</w:t>
      </w:r>
    </w:p>
    <w:p w14:paraId="6BF46328" w14:textId="77777777" w:rsidR="00FB4A7F" w:rsidRPr="009F5689" w:rsidRDefault="001F09FF">
      <w:pPr>
        <w:ind w:left="720" w:firstLine="0"/>
        <w:rPr>
          <w:rFonts w:ascii="Arial" w:hAnsi="Arial"/>
          <w:sz w:val="22"/>
        </w:rPr>
      </w:pPr>
      <w:r w:rsidRPr="009F5689">
        <w:rPr>
          <w:rFonts w:ascii="Arial" w:hAnsi="Arial" w:cs="Calibri"/>
          <w:sz w:val="22"/>
        </w:rPr>
        <w:t>- Franquia mínima de 1.081 páginas/mês, por equipamento.</w:t>
      </w:r>
    </w:p>
    <w:p w14:paraId="198CF762" w14:textId="77777777" w:rsidR="00FB4A7F" w:rsidRPr="009F5689" w:rsidRDefault="00FB4A7F">
      <w:pPr>
        <w:pStyle w:val="PargrafodaLista"/>
        <w:spacing w:before="0"/>
        <w:ind w:firstLine="0"/>
        <w:rPr>
          <w:rFonts w:ascii="Arial" w:hAnsi="Arial" w:cs="Calibri"/>
          <w:b w:val="0"/>
          <w:sz w:val="22"/>
        </w:rPr>
      </w:pPr>
    </w:p>
    <w:p w14:paraId="4FFB3C33" w14:textId="77777777" w:rsidR="00FB4A7F" w:rsidRPr="009F5689" w:rsidRDefault="001F09FF">
      <w:pPr>
        <w:spacing w:after="0"/>
        <w:ind w:firstLine="0"/>
        <w:rPr>
          <w:rFonts w:ascii="Arial" w:hAnsi="Arial" w:cs="Calibri"/>
          <w:b/>
          <w:bCs/>
          <w:sz w:val="22"/>
        </w:rPr>
      </w:pPr>
      <w:r w:rsidRPr="009F5689">
        <w:rPr>
          <w:rFonts w:ascii="Arial" w:hAnsi="Arial" w:cs="Calibri"/>
          <w:b/>
          <w:bCs/>
          <w:color w:val="00000A"/>
          <w:sz w:val="22"/>
          <w:u w:val="single"/>
        </w:rPr>
        <w:t>ITEM 2</w:t>
      </w:r>
      <w:r w:rsidRPr="009F5689">
        <w:rPr>
          <w:rFonts w:ascii="Arial" w:hAnsi="Arial" w:cs="Calibri"/>
          <w:b/>
          <w:bCs/>
          <w:sz w:val="22"/>
          <w:u w:val="single"/>
        </w:rPr>
        <w:t xml:space="preserve">: LOCAÇÃO DE COPIADORA DE ALTA CAPACIDADE MULTIFUNCIONAL </w:t>
      </w:r>
      <w:proofErr w:type="gramStart"/>
      <w:r w:rsidRPr="009F5689">
        <w:rPr>
          <w:rFonts w:ascii="Arial" w:hAnsi="Arial" w:cs="Calibri"/>
          <w:b/>
          <w:bCs/>
          <w:sz w:val="22"/>
          <w:u w:val="single"/>
        </w:rPr>
        <w:t>LASER  MONOCROMÁTICA</w:t>
      </w:r>
      <w:proofErr w:type="gramEnd"/>
      <w:r w:rsidRPr="009F5689">
        <w:rPr>
          <w:rFonts w:ascii="Arial" w:hAnsi="Arial" w:cs="Calibri"/>
          <w:b/>
          <w:bCs/>
          <w:sz w:val="22"/>
          <w:u w:val="single"/>
        </w:rPr>
        <w:t>.</w:t>
      </w:r>
    </w:p>
    <w:p w14:paraId="744142F2" w14:textId="77777777" w:rsidR="00FB4A7F" w:rsidRDefault="001F09FF">
      <w:pPr>
        <w:spacing w:line="240" w:lineRule="auto"/>
        <w:ind w:firstLine="0"/>
        <w:rPr>
          <w:rFonts w:ascii="Arial" w:hAnsi="Arial"/>
          <w:sz w:val="22"/>
        </w:rPr>
      </w:pPr>
      <w:r>
        <w:rPr>
          <w:rFonts w:ascii="Arial" w:hAnsi="Arial" w:cs="Calibri"/>
          <w:sz w:val="22"/>
          <w:u w:val="single"/>
        </w:rPr>
        <w:t>Quantitativo:</w:t>
      </w:r>
      <w:r>
        <w:rPr>
          <w:rFonts w:ascii="Arial" w:hAnsi="Arial" w:cs="Calibri"/>
          <w:sz w:val="22"/>
        </w:rPr>
        <w:t xml:space="preserve"> 02 (dois) equipamentos</w:t>
      </w:r>
    </w:p>
    <w:p w14:paraId="06B236A1" w14:textId="77777777" w:rsidR="00FB4A7F" w:rsidRDefault="00FB4A7F">
      <w:pPr>
        <w:spacing w:line="240" w:lineRule="auto"/>
        <w:ind w:firstLine="0"/>
        <w:rPr>
          <w:rFonts w:ascii="Arial" w:hAnsi="Arial" w:cs="Calibri"/>
          <w:sz w:val="22"/>
        </w:rPr>
      </w:pPr>
    </w:p>
    <w:p w14:paraId="7DE66393" w14:textId="77777777" w:rsidR="00FB4A7F" w:rsidRDefault="001F09FF">
      <w:pPr>
        <w:spacing w:after="0" w:line="240" w:lineRule="auto"/>
        <w:ind w:firstLine="0"/>
        <w:rPr>
          <w:rFonts w:ascii="Arial" w:hAnsi="Arial" w:cs="Calibri"/>
          <w:sz w:val="22"/>
          <w:u w:val="single"/>
        </w:rPr>
      </w:pPr>
      <w:r>
        <w:rPr>
          <w:rFonts w:ascii="Arial" w:hAnsi="Arial" w:cs="Calibri"/>
          <w:sz w:val="22"/>
          <w:u w:val="single"/>
        </w:rPr>
        <w:t>Características mínimas exigidas:</w:t>
      </w:r>
    </w:p>
    <w:p w14:paraId="0A86FB3D" w14:textId="77777777" w:rsidR="00FB4A7F" w:rsidRDefault="00FB4A7F">
      <w:pPr>
        <w:spacing w:after="0" w:line="240" w:lineRule="auto"/>
        <w:ind w:firstLine="0"/>
        <w:rPr>
          <w:rFonts w:ascii="Arial" w:hAnsi="Arial" w:cs="Calibri"/>
          <w:sz w:val="22"/>
        </w:rPr>
      </w:pPr>
    </w:p>
    <w:p w14:paraId="7760F7F2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Capacidade da bandeja: 550 folhas</w:t>
      </w:r>
    </w:p>
    <w:p w14:paraId="5E15063C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Resolução de Digitalização: Até 600 x 600 </w:t>
      </w:r>
      <w:proofErr w:type="spellStart"/>
      <w:r w:rsidRPr="009F5689">
        <w:rPr>
          <w:rFonts w:ascii="Arial" w:hAnsi="Arial"/>
          <w:sz w:val="22"/>
        </w:rPr>
        <w:t>dpi</w:t>
      </w:r>
      <w:proofErr w:type="spellEnd"/>
    </w:p>
    <w:p w14:paraId="679D076F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Resolução de impressão da cópia: Até 600 x 600 </w:t>
      </w:r>
      <w:proofErr w:type="spellStart"/>
      <w:r w:rsidRPr="009F5689">
        <w:rPr>
          <w:rFonts w:ascii="Arial" w:hAnsi="Arial"/>
          <w:sz w:val="22"/>
        </w:rPr>
        <w:t>dpi</w:t>
      </w:r>
      <w:proofErr w:type="spellEnd"/>
    </w:p>
    <w:p w14:paraId="0E330CC9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Resolução de impressão: Até 1200 x 1200 </w:t>
      </w:r>
      <w:proofErr w:type="spellStart"/>
      <w:r w:rsidRPr="009F5689">
        <w:rPr>
          <w:rFonts w:ascii="Arial" w:hAnsi="Arial"/>
          <w:sz w:val="22"/>
        </w:rPr>
        <w:t>dpi</w:t>
      </w:r>
      <w:proofErr w:type="spellEnd"/>
    </w:p>
    <w:p w14:paraId="577E3E3B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Formatos de Papel para Digitalização/Cópia: </w:t>
      </w:r>
      <w:r w:rsidRPr="009F5689">
        <w:rPr>
          <w:rFonts w:ascii="Arial" w:hAnsi="Arial" w:cs="Calibri"/>
          <w:sz w:val="22"/>
        </w:rPr>
        <w:t>Vidro: Ofício 1, Carta, A4, A5, A6</w:t>
      </w:r>
    </w:p>
    <w:p w14:paraId="212634A7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 - Bandeja ADF: Ofício 1, Carta, A4, A5, B5</w:t>
      </w:r>
    </w:p>
    <w:p w14:paraId="51BEAEA1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Redução / Ampliação:25 ~ 400%</w:t>
      </w:r>
    </w:p>
    <w:p w14:paraId="1B3E26AA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Cópias do mesmo original: Até 999</w:t>
      </w:r>
    </w:p>
    <w:p w14:paraId="3A5E08DF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Velocidade de Cópia/Impressão A4: 50 </w:t>
      </w:r>
      <w:proofErr w:type="spellStart"/>
      <w:r w:rsidRPr="009F5689">
        <w:rPr>
          <w:rFonts w:ascii="Arial" w:hAnsi="Arial"/>
          <w:sz w:val="22"/>
        </w:rPr>
        <w:t>cpm</w:t>
      </w:r>
      <w:proofErr w:type="spellEnd"/>
    </w:p>
    <w:p w14:paraId="448726EE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Tempo para primeira cópia: Aprox. 8 segundos</w:t>
      </w:r>
    </w:p>
    <w:p w14:paraId="0FED6316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Tempo de aquecimento: </w:t>
      </w:r>
    </w:p>
    <w:p w14:paraId="20FF08AD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Aprox. 60 segundos ao ligar</w:t>
      </w:r>
    </w:p>
    <w:p w14:paraId="72FCABD6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Aprox. 20 segundos do modo de economia de energia</w:t>
      </w:r>
    </w:p>
    <w:p w14:paraId="62592C86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Aprox. 40 segundos do modo de hibernação</w:t>
      </w:r>
    </w:p>
    <w:p w14:paraId="120DED38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Alimentação: Monofásica 120v - 60Hz</w:t>
      </w:r>
    </w:p>
    <w:p w14:paraId="3B523D55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Memória (Padrão): 2GB</w:t>
      </w:r>
    </w:p>
    <w:p w14:paraId="5D07C45D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 xml:space="preserve">- Ciclo máximo de </w:t>
      </w:r>
      <w:proofErr w:type="gramStart"/>
      <w:r w:rsidRPr="009F5689">
        <w:rPr>
          <w:rFonts w:ascii="Arial" w:hAnsi="Arial"/>
          <w:sz w:val="22"/>
        </w:rPr>
        <w:t>impressão Até</w:t>
      </w:r>
      <w:proofErr w:type="gramEnd"/>
      <w:r w:rsidRPr="009F5689">
        <w:rPr>
          <w:rFonts w:ascii="Arial" w:hAnsi="Arial"/>
          <w:sz w:val="22"/>
        </w:rPr>
        <w:t xml:space="preserve"> 280.000 páginas/mês </w:t>
      </w:r>
    </w:p>
    <w:p w14:paraId="0E04FF80" w14:textId="77777777" w:rsidR="00FB4A7F" w:rsidRPr="009F5689" w:rsidRDefault="001F09FF">
      <w:pPr>
        <w:ind w:left="720" w:firstLine="0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Conectividade: 1000BASE-T/100BASE-TX/10BASE-T, USB 2.0</w:t>
      </w:r>
    </w:p>
    <w:p w14:paraId="70CA9190" w14:textId="77777777" w:rsidR="00FB4A7F" w:rsidRPr="009F5689" w:rsidRDefault="001F09FF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lastRenderedPageBreak/>
        <w:t>- Rede e protocolos: TCP/IP</w:t>
      </w:r>
    </w:p>
    <w:p w14:paraId="263F26C4" w14:textId="77777777" w:rsidR="00FB4A7F" w:rsidRPr="009F5689" w:rsidRDefault="001F09FF" w:rsidP="00E45CC5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Disco Rígido interno: 150 GB</w:t>
      </w:r>
    </w:p>
    <w:p w14:paraId="5FBF04F1" w14:textId="77777777" w:rsidR="00FB4A7F" w:rsidRPr="009F5689" w:rsidRDefault="001F09FF" w:rsidP="00E45CC5">
      <w:pPr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Sistemas Operacionais Suportados: Windows 7, Windows 8 e Windows 10</w:t>
      </w:r>
    </w:p>
    <w:p w14:paraId="3E2D864A" w14:textId="427C85B3" w:rsidR="00FB4A7F" w:rsidRPr="009F5689" w:rsidRDefault="001F09FF" w:rsidP="00E45CC5">
      <w:pPr>
        <w:ind w:left="709" w:firstLine="0"/>
        <w:rPr>
          <w:rFonts w:ascii="Arial" w:hAnsi="Arial"/>
          <w:sz w:val="22"/>
        </w:rPr>
      </w:pPr>
      <w:r w:rsidRPr="009F5689">
        <w:rPr>
          <w:rFonts w:ascii="Arial" w:hAnsi="Arial"/>
          <w:sz w:val="22"/>
        </w:rPr>
        <w:t>- Tipos de Papéis suportados para impressão: Simples, Transparência, Etiqueta, Envelope, pré-impresso e outros compatíveis com impressoras LED/Laser</w:t>
      </w:r>
    </w:p>
    <w:p w14:paraId="73859E92" w14:textId="232D98AD" w:rsidR="00FB4A7F" w:rsidRPr="009F5689" w:rsidRDefault="001F09FF" w:rsidP="00E45CC5">
      <w:pPr>
        <w:pStyle w:val="PargrafodaLista"/>
        <w:spacing w:before="0" w:after="119"/>
        <w:ind w:left="709" w:firstLine="0"/>
        <w:rPr>
          <w:rFonts w:ascii="Arial" w:hAnsi="Arial"/>
          <w:b w:val="0"/>
          <w:sz w:val="22"/>
        </w:rPr>
      </w:pPr>
      <w:r w:rsidRPr="009F5689">
        <w:rPr>
          <w:rFonts w:ascii="Arial" w:hAnsi="Arial" w:cs="Courier New"/>
          <w:b w:val="0"/>
          <w:sz w:val="22"/>
        </w:rPr>
        <w:t xml:space="preserve">- Formatos de papel para impressão:A4, A5, A6, B5, Carta, Ofício1 e 2, </w:t>
      </w:r>
      <w:proofErr w:type="gramStart"/>
      <w:r w:rsidRPr="009F5689">
        <w:rPr>
          <w:rFonts w:ascii="Arial" w:hAnsi="Arial" w:cs="Courier New"/>
          <w:b w:val="0"/>
          <w:sz w:val="22"/>
        </w:rPr>
        <w:t xml:space="preserve">Envelopes, </w:t>
      </w:r>
      <w:r w:rsidR="00E45CC5">
        <w:rPr>
          <w:rFonts w:ascii="Arial" w:hAnsi="Arial" w:cs="Courier New"/>
          <w:b w:val="0"/>
          <w:sz w:val="22"/>
        </w:rPr>
        <w:t xml:space="preserve">  </w:t>
      </w:r>
      <w:proofErr w:type="gramEnd"/>
      <w:r w:rsidR="00E45CC5">
        <w:rPr>
          <w:rFonts w:ascii="Arial" w:hAnsi="Arial" w:cs="Courier New"/>
          <w:b w:val="0"/>
          <w:sz w:val="22"/>
        </w:rPr>
        <w:t xml:space="preserve"> </w:t>
      </w:r>
      <w:r w:rsidRPr="009F5689">
        <w:rPr>
          <w:rFonts w:ascii="Arial" w:hAnsi="Arial" w:cs="Courier New"/>
          <w:b w:val="0"/>
          <w:sz w:val="22"/>
        </w:rPr>
        <w:t>Formatos personalizados: 64~216 mm de largura x 127~1321 mm de comprimento</w:t>
      </w:r>
    </w:p>
    <w:p w14:paraId="5C66ED58" w14:textId="31C6AC2A" w:rsidR="00FB4A7F" w:rsidRPr="009F5689" w:rsidRDefault="001F09FF" w:rsidP="00E45CC5">
      <w:pPr>
        <w:pStyle w:val="PargrafodaLista"/>
        <w:spacing w:before="0" w:after="119"/>
        <w:ind w:firstLine="0"/>
        <w:rPr>
          <w:rFonts w:ascii="Arial" w:hAnsi="Arial" w:cs="Courier New"/>
          <w:b w:val="0"/>
          <w:sz w:val="22"/>
        </w:rPr>
      </w:pPr>
      <w:r w:rsidRPr="009F5689">
        <w:rPr>
          <w:rFonts w:ascii="Arial" w:hAnsi="Arial" w:cs="Courier New"/>
          <w:b w:val="0"/>
          <w:sz w:val="22"/>
        </w:rPr>
        <w:tab/>
      </w:r>
      <w:r w:rsidR="00E45CC5">
        <w:rPr>
          <w:rFonts w:ascii="Arial" w:hAnsi="Arial" w:cs="Courier New"/>
          <w:b w:val="0"/>
          <w:sz w:val="22"/>
        </w:rPr>
        <w:t xml:space="preserve">   </w:t>
      </w:r>
      <w:r w:rsidRPr="009F5689">
        <w:rPr>
          <w:rFonts w:ascii="Arial" w:hAnsi="Arial" w:cs="Courier New"/>
          <w:b w:val="0"/>
          <w:sz w:val="22"/>
        </w:rPr>
        <w:t>- Gramatura do papel bandeja: 64~220 g/m²</w:t>
      </w:r>
    </w:p>
    <w:p w14:paraId="5E4A3DAF" w14:textId="31409F50" w:rsidR="009F5689" w:rsidRPr="009F5689" w:rsidRDefault="009F5689" w:rsidP="009F5689">
      <w:pPr>
        <w:ind w:firstLine="0"/>
        <w:rPr>
          <w:rFonts w:ascii="Arial" w:hAnsi="Arial" w:cs="Calibri"/>
          <w:b/>
          <w:bCs/>
          <w:sz w:val="22"/>
          <w:u w:val="single"/>
        </w:rPr>
      </w:pPr>
      <w:r w:rsidRPr="009F5689">
        <w:rPr>
          <w:rFonts w:ascii="Arial" w:hAnsi="Arial"/>
          <w:b/>
          <w:bCs/>
          <w:color w:val="00000A"/>
          <w:sz w:val="22"/>
          <w:u w:val="single"/>
        </w:rPr>
        <w:t>ITEM 3</w:t>
      </w:r>
      <w:r w:rsidRPr="009F5689">
        <w:rPr>
          <w:rFonts w:ascii="Arial" w:hAnsi="Arial"/>
          <w:b/>
          <w:bCs/>
          <w:sz w:val="22"/>
          <w:u w:val="single"/>
        </w:rPr>
        <w:t xml:space="preserve">: </w:t>
      </w:r>
      <w:r w:rsidRPr="009F5689">
        <w:rPr>
          <w:rFonts w:ascii="Arial" w:hAnsi="Arial" w:cs="Calibri"/>
          <w:b/>
          <w:bCs/>
          <w:sz w:val="22"/>
          <w:u w:val="single"/>
        </w:rPr>
        <w:t>CÓPIAS ADICIONAIS.</w:t>
      </w:r>
    </w:p>
    <w:p w14:paraId="20DA757A" w14:textId="0778BAD6" w:rsidR="009F5689" w:rsidRPr="009F5689" w:rsidRDefault="009F5689" w:rsidP="009F5689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Franquia mínima de 5.000(cinco mil) páginas/ mês, por equipamento.</w:t>
      </w:r>
    </w:p>
    <w:p w14:paraId="31A5A3FF" w14:textId="77777777" w:rsidR="00FB4A7F" w:rsidRDefault="001F09FF">
      <w:pPr>
        <w:pStyle w:val="Recuodecorpodetexto"/>
        <w:ind w:firstLine="709"/>
        <w:rPr>
          <w:rFonts w:asciiTheme="minorHAnsi" w:hAnsiTheme="minorHAnsi" w:cstheme="minorHAnsi"/>
          <w:b/>
          <w:szCs w:val="24"/>
        </w:rPr>
      </w:pPr>
      <w:r>
        <w:rPr>
          <w:rFonts w:ascii="Arial" w:hAnsi="Arial" w:cstheme="minorHAnsi"/>
          <w:i w:val="0"/>
          <w:sz w:val="22"/>
        </w:rPr>
        <w:t>Para tanto, nos propomos a fornecer os materiais / executar os serviços pelos preços unitários constantes da planilha de quantitativos acima e pelo preço global de: R$_____</w:t>
      </w:r>
      <w:r>
        <w:rPr>
          <w:rFonts w:ascii="Arial" w:hAnsi="Arial" w:cstheme="minorHAnsi"/>
          <w:i w:val="0"/>
          <w:sz w:val="22"/>
          <w:u w:val="single"/>
        </w:rPr>
        <w:t>__</w:t>
      </w:r>
      <w:r>
        <w:rPr>
          <w:rFonts w:ascii="Arial" w:hAnsi="Arial" w:cstheme="minorHAnsi"/>
          <w:i w:val="0"/>
          <w:sz w:val="22"/>
        </w:rPr>
        <w:t>________</w:t>
      </w:r>
      <w:proofErr w:type="gramStart"/>
      <w:r>
        <w:rPr>
          <w:rFonts w:ascii="Arial" w:hAnsi="Arial" w:cstheme="minorHAnsi"/>
          <w:i w:val="0"/>
          <w:sz w:val="22"/>
        </w:rPr>
        <w:t>_(</w:t>
      </w:r>
      <w:proofErr w:type="gramEnd"/>
      <w:r>
        <w:rPr>
          <w:rFonts w:ascii="Arial" w:hAnsi="Arial" w:cstheme="minorHAnsi"/>
          <w:i w:val="0"/>
          <w:sz w:val="22"/>
        </w:rPr>
        <w:t>____________________________________________).</w:t>
      </w:r>
    </w:p>
    <w:p w14:paraId="3A913C89" w14:textId="12263529" w:rsidR="00FB4A7F" w:rsidRDefault="001F09F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Declaro que os serviços e materiais oferecidos nesta </w:t>
      </w:r>
      <w:r>
        <w:rPr>
          <w:rFonts w:ascii="Arial" w:hAnsi="Arial"/>
          <w:b/>
          <w:i/>
          <w:sz w:val="22"/>
        </w:rPr>
        <w:t xml:space="preserve">Proposta Comercial proc. </w:t>
      </w:r>
      <w:r w:rsidR="00C87CD7">
        <w:rPr>
          <w:rFonts w:ascii="Arial" w:hAnsi="Arial"/>
          <w:b/>
          <w:i/>
          <w:sz w:val="22"/>
        </w:rPr>
        <w:t>318</w:t>
      </w:r>
      <w:r>
        <w:rPr>
          <w:rFonts w:ascii="Arial" w:hAnsi="Arial"/>
          <w:b/>
          <w:i/>
          <w:sz w:val="22"/>
        </w:rPr>
        <w:t>/</w:t>
      </w:r>
      <w:r w:rsidR="00C87CD7">
        <w:rPr>
          <w:rFonts w:ascii="Arial" w:hAnsi="Arial"/>
          <w:b/>
          <w:i/>
          <w:sz w:val="22"/>
        </w:rPr>
        <w:t>23</w:t>
      </w:r>
      <w:r>
        <w:rPr>
          <w:rFonts w:ascii="Arial" w:hAnsi="Arial"/>
          <w:b/>
          <w:i/>
          <w:sz w:val="22"/>
        </w:rPr>
        <w:t xml:space="preserve">, </w:t>
      </w:r>
      <w:r>
        <w:rPr>
          <w:rFonts w:ascii="Arial" w:hAnsi="Arial"/>
          <w:sz w:val="22"/>
        </w:rPr>
        <w:t>atendem as especificações mínimas solicitadas e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estão de acordo com todas as normas e disposições dos órgãos reguladores vigentes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que nos responsabilizamos pelos dados fornecidos a CÂMARA MUNICIPAL DE RESENDE – CMR/RJ, assim como por sua fidedignidade.</w:t>
      </w:r>
    </w:p>
    <w:p w14:paraId="1282A8A5" w14:textId="7E1BCC5E" w:rsidR="00393C17" w:rsidRPr="00393C17" w:rsidRDefault="00393C17">
      <w:pPr>
        <w:rPr>
          <w:b/>
          <w:bCs/>
          <w:highlight w:val="yellow"/>
        </w:rPr>
      </w:pPr>
      <w:r>
        <w:rPr>
          <w:rFonts w:ascii="Arial" w:hAnsi="Arial"/>
          <w:sz w:val="22"/>
        </w:rPr>
        <w:t xml:space="preserve">                   </w:t>
      </w:r>
      <w:r w:rsidRPr="00393C17">
        <w:rPr>
          <w:rFonts w:ascii="Arial" w:hAnsi="Arial"/>
          <w:b/>
          <w:bCs/>
          <w:sz w:val="22"/>
        </w:rPr>
        <w:t>Carimbo CNPJ</w:t>
      </w:r>
    </w:p>
    <w:p w14:paraId="70CC37DF" w14:textId="75052179" w:rsidR="00FB4A7F" w:rsidRDefault="00393C17">
      <w:pPr>
        <w:rPr>
          <w:highlight w:val="yellow"/>
        </w:rPr>
      </w:pPr>
      <w:r>
        <w:rPr>
          <w:noProof/>
        </w:rPr>
        <w:pict w14:anchorId="60E20349">
          <v:roundrect id="_x0000_s1028" style="position:absolute;left:0;text-align:left;margin-left:13.2pt;margin-top:2.95pt;width:268.5pt;height:104.25pt;z-index:251658240" arcsize="10923f"/>
        </w:pict>
      </w:r>
      <w:r w:rsidR="00C87CD7">
        <w:rPr>
          <w:noProof/>
        </w:rPr>
        <w:pict w14:anchorId="4399BDF3">
          <v:rect id="Quadro1" o:spid="_x0000_s1026" style="position:absolute;left:0;text-align:left;margin-left:13.2pt;margin-top:.45pt;width:240.5pt;height:104pt;z-index:5;visibility:visibl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ZFtAEAAMgDAAAOAAAAZHJzL2Uyb0RvYy54bWysU8Fu2zAMvQ/oPwi6L3Y8dOuMOMWwor0M&#10;27BuH6DIUixAEgVJjZ2/H0UnTrudOuwiSyQfyfdIb24nZ9lBxWTAd3y9qjlTXkJv/L7jv37ev73h&#10;LGXhe2HBq44fVeK326s3mzG0qoEBbK8iwyQ+tWPo+JBzaKsqyUE5kVYQlEenhuhExmfcV30UI2Z3&#10;tmrq+n01QuxDBKlSQuvd7ORbyq+1kvmb1kllZjuOvWU6I527clbbjWj3UYTByFMb4h+6cMJ4LLqk&#10;uhNZsKdo/krljIyQQOeVBFeB1kYq4oBs1vUfbB4HERRxQXFSWGRK/y+t/Hp4DN8jyjCG1Ca8FhaT&#10;jq58sT82kVjHRSw1ZSbR+K5ZX183qKlE3/pD8/GmJjmrCzzElB8UOFYuHY84DRJJHL6kjCUx9BxS&#10;qnm4N9bSRKx/YcDAYqkuPdItH60qcdb/UJqZnlothiTjfvfZRjZPGlcR+zzPm5IhoARqLPhK7AlS&#10;0IoW7JX4BUT1wecF74yHWDZy5jmzK0TztJtOE9pBf5xn5OHTUwZtSMgSdXYRGteF9D2tdtnH52+q&#10;cfkBt78BAAD//wMAUEsDBBQABgAIAAAAIQBycazA3gAAAAUBAAAPAAAAZHJzL2Rvd25yZXYueG1s&#10;TI5BS8NAFITvgv9heYIXsRtrtZpmU6QgliKUptrzNvuaBLNv0+w2if/ep5d6GRhmmPmS+WBr0WHr&#10;K0cK7kYRCKTcmYoKBR/b19snED5oMrp2hAq+0cM8vbxIdGxcTxvsslAIHiEfawVlCE0spc9LtNqP&#10;XIPE2cG1Vge2bSFNq3set7UcR9GjtLoifih1g4sS86/sZBX0+brbbd/f5Ppmt3R0XB4X2edKqeur&#10;4WUGIuAQzmX4xWd0SJlp705kvKgVPHPvTzl7iKYTEHsF4+n9BGSayP/06Q8AAAD//wMAUEsBAi0A&#10;FAAGAAgAAAAhALaDOJL+AAAA4QEAABMAAAAAAAAAAAAAAAAAAAAAAFtDb250ZW50X1R5cGVzXS54&#10;bWxQSwECLQAUAAYACAAAACEAOP0h/9YAAACUAQAACwAAAAAAAAAAAAAAAAAvAQAAX3JlbHMvLnJl&#10;bHNQSwECLQAUAAYACAAAACEAZImWRbQBAADIAwAADgAAAAAAAAAAAAAAAAAuAgAAZHJzL2Uyb0Rv&#10;Yy54bWxQSwECLQAUAAYACAAAACEAcnGswN4AAAAFAQAADwAAAAAAAAAAAAAAAAAOBAAAZHJzL2Rv&#10;d25yZXYueG1sUEsFBgAAAAAEAAQA8wAAABkFAAAAAA==&#10;" filled="f" stroked="f">
            <v:textbox>
              <w:txbxContent>
                <w:p w14:paraId="68F4A110" w14:textId="77777777" w:rsidR="00FB4A7F" w:rsidRDefault="001F09FF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0BD3D5FB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8C4B8A0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DEBC60B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9194766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49D4DEC2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67295FE" w14:textId="77777777" w:rsidR="00FB4A7F" w:rsidRDefault="00FB4A7F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</v:rect>
        </w:pict>
      </w:r>
    </w:p>
    <w:p w14:paraId="658859A0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3AE33374" w14:textId="21E7DB88" w:rsidR="00FB4A7F" w:rsidRDefault="00393C17">
      <w:pPr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</w:t>
      </w:r>
      <w:proofErr w:type="spellStart"/>
      <w:r>
        <w:rPr>
          <w:rFonts w:ascii="Courier New" w:hAnsi="Courier New" w:cs="Courier New"/>
          <w:i/>
          <w:iCs/>
        </w:rPr>
        <w:t>cc</w:t>
      </w:r>
      <w:proofErr w:type="spellEnd"/>
    </w:p>
    <w:p w14:paraId="3939CB4C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7938FA7F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19EEDCD0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68F6CE23" w14:textId="77777777" w:rsidR="00FB4A7F" w:rsidRDefault="001F09F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2"/>
        </w:rPr>
        <w:t>Data:   _______/____/_________</w:t>
      </w:r>
    </w:p>
    <w:p w14:paraId="77B16F3D" w14:textId="77777777" w:rsidR="00FB4A7F" w:rsidRDefault="00FB4A7F">
      <w:pPr>
        <w:rPr>
          <w:rFonts w:ascii="Courier New" w:hAnsi="Courier New" w:cs="Courier New"/>
          <w:i/>
          <w:iCs/>
        </w:rPr>
      </w:pPr>
    </w:p>
    <w:p w14:paraId="6D05703E" w14:textId="77777777" w:rsidR="00FB4A7F" w:rsidRDefault="001F09FF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2"/>
        </w:rPr>
        <w:t>Assinatura:_____________________________</w:t>
      </w:r>
    </w:p>
    <w:p w14:paraId="6B80A25A" w14:textId="78F8ACFC" w:rsidR="00FB4A7F" w:rsidRDefault="00393C17">
      <w:pPr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2"/>
        </w:rPr>
        <w:t xml:space="preserve">                        </w:t>
      </w:r>
      <w:r w:rsidR="001F09FF">
        <w:rPr>
          <w:rFonts w:ascii="Arial" w:hAnsi="Arial" w:cs="Courier New"/>
          <w:i/>
          <w:iCs/>
          <w:sz w:val="22"/>
        </w:rPr>
        <w:t>Carimbo ou Nome Legível:</w:t>
      </w:r>
    </w:p>
    <w:p w14:paraId="40E15506" w14:textId="77777777" w:rsidR="00FB4A7F" w:rsidRDefault="00FB4A7F">
      <w:pPr>
        <w:rPr>
          <w:rFonts w:ascii="Arial" w:hAnsi="Arial"/>
          <w:szCs w:val="24"/>
        </w:rPr>
      </w:pPr>
    </w:p>
    <w:sectPr w:rsidR="00FB4A7F">
      <w:headerReference w:type="default" r:id="rId7"/>
      <w:footerReference w:type="default" r:id="rId8"/>
      <w:pgSz w:w="11906" w:h="16838"/>
      <w:pgMar w:top="2042" w:right="1134" w:bottom="1701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FC82" w14:textId="77777777" w:rsidR="001535E6" w:rsidRDefault="001F09FF">
      <w:pPr>
        <w:spacing w:after="0" w:line="240" w:lineRule="auto"/>
      </w:pPr>
      <w:r>
        <w:separator/>
      </w:r>
    </w:p>
  </w:endnote>
  <w:endnote w:type="continuationSeparator" w:id="0">
    <w:p w14:paraId="34D42320" w14:textId="77777777" w:rsidR="001535E6" w:rsidRDefault="001F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364001"/>
      <w:docPartObj>
        <w:docPartGallery w:val="Page Numbers (Top of Page)"/>
        <w:docPartUnique/>
      </w:docPartObj>
    </w:sdtPr>
    <w:sdtEndPr/>
    <w:sdtContent>
      <w:p w14:paraId="2A9B33A0" w14:textId="77777777" w:rsidR="00FB4A7F" w:rsidRDefault="001F09FF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F185D4A" w14:textId="77777777" w:rsidR="00FB4A7F" w:rsidRDefault="001F09FF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3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3</w:t>
        </w:r>
        <w:r>
          <w:rPr>
            <w:rFonts w:cs="Arial"/>
            <w:b/>
            <w:i/>
            <w:sz w:val="16"/>
          </w:rPr>
          <w:fldChar w:fldCharType="end"/>
        </w:r>
      </w:p>
      <w:p w14:paraId="04BFA366" w14:textId="77777777" w:rsidR="00FB4A7F" w:rsidRDefault="00FB4A7F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6EC266B" w14:textId="77777777" w:rsidR="00FB4A7F" w:rsidRDefault="00C87CD7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9CCF" w14:textId="77777777" w:rsidR="001535E6" w:rsidRDefault="001F09FF">
      <w:pPr>
        <w:spacing w:after="0" w:line="240" w:lineRule="auto"/>
      </w:pPr>
      <w:r>
        <w:separator/>
      </w:r>
    </w:p>
  </w:footnote>
  <w:footnote w:type="continuationSeparator" w:id="0">
    <w:p w14:paraId="5B637603" w14:textId="77777777" w:rsidR="001535E6" w:rsidRDefault="001F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DBF5" w14:textId="77777777" w:rsidR="00FB4A7F" w:rsidRDefault="001F09F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7216" behindDoc="1" locked="0" layoutInCell="1" allowOverlap="1" wp14:anchorId="58F9A9EC" wp14:editId="7CF89EE5">
          <wp:simplePos x="0" y="0"/>
          <wp:positionH relativeFrom="column">
            <wp:posOffset>2383155</wp:posOffset>
          </wp:positionH>
          <wp:positionV relativeFrom="paragraph">
            <wp:posOffset>-464185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9026C" w14:textId="77777777" w:rsidR="00534CB3" w:rsidRDefault="00534CB3" w:rsidP="00534CB3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99EC46C" w14:textId="77777777" w:rsidR="00534CB3" w:rsidRPr="0058299C" w:rsidRDefault="00534CB3" w:rsidP="00534CB3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 w:rsidRPr="0058299C">
      <w:rPr>
        <w:rFonts w:ascii="Arial" w:hAnsi="Arial"/>
        <w:b/>
        <w:bCs/>
        <w:sz w:val="20"/>
        <w:szCs w:val="20"/>
      </w:rPr>
      <w:t>Praça Doutor Oliveira Botelho, 262 – Centro – CEP 27.511-150 – Tel. (24) 3354-92</w:t>
    </w:r>
    <w:r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B486A0" wp14:editId="269D5ADA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0"/>
        <w:szCs w:val="20"/>
      </w:rPr>
      <w:t>81</w:t>
    </w:r>
  </w:p>
  <w:p w14:paraId="4AE23F3F" w14:textId="77777777" w:rsidR="00534CB3" w:rsidRPr="0058299C" w:rsidRDefault="00534CB3" w:rsidP="00534CB3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64A12FD2" w14:textId="77777777" w:rsidR="00534CB3" w:rsidRPr="00F01D39" w:rsidRDefault="00534CB3" w:rsidP="00534CB3">
    <w:pPr>
      <w:pStyle w:val="Cabealho"/>
      <w:rPr>
        <w:rFonts w:ascii="Arial Narrow" w:hAnsi="Arial Narrow"/>
        <w:sz w:val="20"/>
        <w:szCs w:val="20"/>
      </w:rPr>
    </w:pPr>
    <w:r>
      <w:rPr>
        <w:rFonts w:ascii="Arial" w:hAnsi="Arial"/>
        <w:b/>
        <w:bCs/>
        <w:szCs w:val="24"/>
      </w:rPr>
      <w:tab/>
      <w:t xml:space="preserve">           </w:t>
    </w:r>
    <w:r w:rsidRPr="00F01D39">
      <w:rPr>
        <w:rStyle w:val="LinkdaInternet"/>
        <w:rFonts w:ascii="Arial" w:hAnsi="Arial"/>
        <w:b/>
        <w:bCs/>
        <w:sz w:val="20"/>
        <w:szCs w:val="20"/>
      </w:rPr>
      <w:t>compras@cmresende.rj.gov.br</w:t>
    </w:r>
  </w:p>
  <w:p w14:paraId="7848A7B8" w14:textId="77777777" w:rsidR="00FB4A7F" w:rsidRDefault="001F09FF">
    <w:pPr>
      <w:pStyle w:val="Cabealh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9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A7F"/>
    <w:rsid w:val="001535E6"/>
    <w:rsid w:val="001F09FF"/>
    <w:rsid w:val="00206B42"/>
    <w:rsid w:val="002C6EB2"/>
    <w:rsid w:val="00393C17"/>
    <w:rsid w:val="00534CB3"/>
    <w:rsid w:val="00726BBF"/>
    <w:rsid w:val="009F5689"/>
    <w:rsid w:val="00C87CD7"/>
    <w:rsid w:val="00E45CC5"/>
    <w:rsid w:val="00F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2B52A6"/>
  <w15:docId w15:val="{36C38E1D-31C6-47C2-8470-CECE5E6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507B4"/>
    <w:pPr>
      <w:pBdr>
        <w:bottom w:val="single" w:sz="12" w:space="1" w:color="000000"/>
      </w:pBdr>
      <w:spacing w:line="240" w:lineRule="auto"/>
      <w:ind w:firstLine="0"/>
      <w:jc w:val="left"/>
      <w:outlineLvl w:val="0"/>
    </w:pPr>
    <w:rPr>
      <w:rFonts w:asciiTheme="minorHAnsi" w:eastAsiaTheme="majorEastAsia" w:hAnsiTheme="minorHAnsi" w:cstheme="minorHAnsi"/>
      <w:b/>
      <w:bCs/>
      <w:color w:val="000000" w:themeColor="text1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1507B4"/>
    <w:rPr>
      <w:rFonts w:eastAsiaTheme="majorEastAsia" w:cstheme="minorHAnsi"/>
      <w:b/>
      <w:bCs/>
      <w:color w:val="000000" w:themeColor="text1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1LVL9">
    <w:name w:val="WW_CharLFO1LVL9"/>
    <w:qFormat/>
    <w:rPr>
      <w:rFonts w:eastAsia="OpenSymbol"/>
    </w:rPr>
  </w:style>
  <w:style w:type="character" w:customStyle="1" w:styleId="WWCharLFO1LVL8">
    <w:name w:val="WW_CharLFO1LVL8"/>
    <w:qFormat/>
    <w:rPr>
      <w:rFonts w:eastAsia="OpenSymbol"/>
    </w:rPr>
  </w:style>
  <w:style w:type="character" w:customStyle="1" w:styleId="WWCharLFO1LVL7">
    <w:name w:val="WW_CharLFO1LVL7"/>
    <w:qFormat/>
    <w:rPr>
      <w:rFonts w:eastAsia="OpenSymbol"/>
    </w:rPr>
  </w:style>
  <w:style w:type="character" w:customStyle="1" w:styleId="WWCharLFO1LVL6">
    <w:name w:val="WW_CharLFO1LVL6"/>
    <w:qFormat/>
    <w:rPr>
      <w:rFonts w:eastAsia="OpenSymbol"/>
    </w:rPr>
  </w:style>
  <w:style w:type="character" w:customStyle="1" w:styleId="WWCharLFO1LVL5">
    <w:name w:val="WW_CharLFO1LVL5"/>
    <w:qFormat/>
    <w:rPr>
      <w:rFonts w:eastAsia="OpenSymbol"/>
    </w:rPr>
  </w:style>
  <w:style w:type="character" w:customStyle="1" w:styleId="WWCharLFO1LVL4">
    <w:name w:val="WW_CharLFO1LVL4"/>
    <w:qFormat/>
    <w:rPr>
      <w:rFonts w:eastAsia="OpenSymbol"/>
    </w:rPr>
  </w:style>
  <w:style w:type="character" w:customStyle="1" w:styleId="WWCharLFO1LVL3">
    <w:name w:val="WW_CharLFO1LVL3"/>
    <w:qFormat/>
    <w:rPr>
      <w:rFonts w:eastAsia="OpenSymbol"/>
    </w:rPr>
  </w:style>
  <w:style w:type="character" w:customStyle="1" w:styleId="WWCharLFO1LVL2">
    <w:name w:val="WW_CharLFO1LVL2"/>
    <w:qFormat/>
    <w:rPr>
      <w:rFonts w:eastAsia="OpenSymbol"/>
    </w:rPr>
  </w:style>
  <w:style w:type="character" w:customStyle="1" w:styleId="WWCharLFO1LVL1">
    <w:name w:val="WW_CharLFO1LVL1"/>
    <w:qFormat/>
    <w:rPr>
      <w:rFonts w:eastAsia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tabs>
        <w:tab w:val="left" w:pos="568"/>
      </w:tabs>
      <w:spacing w:before="4" w:after="0"/>
      <w:ind w:firstLine="567"/>
    </w:pPr>
    <w:rPr>
      <w:b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Recuodecorpodetexto21">
    <w:name w:val="Recuo de corpo de texto 21"/>
    <w:basedOn w:val="Normal"/>
    <w:qFormat/>
    <w:pPr>
      <w:spacing w:line="480" w:lineRule="auto"/>
      <w:ind w:left="283"/>
    </w:pPr>
    <w:rPr>
      <w:rFonts w:ascii="Calibri" w:eastAsia="Calibri" w:hAnsi="Calibri"/>
      <w:sz w:val="20"/>
    </w:rPr>
  </w:style>
  <w:style w:type="paragraph" w:customStyle="1" w:styleId="Corpodetexto21">
    <w:name w:val="Corpo de texto 21"/>
    <w:basedOn w:val="Normal"/>
    <w:qFormat/>
    <w:pPr>
      <w:ind w:right="-81"/>
    </w:pPr>
    <w:rPr>
      <w:rFonts w:ascii="Arial" w:eastAsia="Arial" w:hAnsi="Arial"/>
      <w:b/>
    </w:rPr>
  </w:style>
  <w:style w:type="paragraph" w:customStyle="1" w:styleId="LO-Normal">
    <w:name w:val="LO-Normal"/>
    <w:qFormat/>
    <w:pPr>
      <w:suppressAutoHyphens/>
      <w:textAlignment w:val="baseline"/>
    </w:pPr>
    <w:rPr>
      <w:rFonts w:ascii="Liberation Serif" w:eastAsia="0" w:hAnsi="Liberation Serif" w:cs="Liberation Serif"/>
      <w:kern w:val="2"/>
      <w:sz w:val="24"/>
      <w:szCs w:val="24"/>
      <w:lang w:val="pt-BR" w:eastAsia="hi-IN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139</cp:revision>
  <dcterms:created xsi:type="dcterms:W3CDTF">2021-02-22T18:34:00Z</dcterms:created>
  <dcterms:modified xsi:type="dcterms:W3CDTF">2024-03-08T16:14:00Z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