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A598" w14:textId="77777777" w:rsidR="004B7F0D" w:rsidRPr="00363F13" w:rsidRDefault="00DB635F">
      <w:pPr>
        <w:pStyle w:val="Ttulo"/>
        <w:rPr>
          <w:b w:val="0"/>
          <w:bCs/>
        </w:rPr>
      </w:pPr>
      <w:proofErr w:type="gramStart"/>
      <w:r>
        <w:t>ORÇAMENTO</w:t>
      </w:r>
      <w:r w:rsidRPr="00363F13">
        <w:rPr>
          <w:b w:val="0"/>
          <w:bCs/>
          <w:sz w:val="20"/>
          <w:szCs w:val="20"/>
        </w:rPr>
        <w:t>(</w:t>
      </w:r>
      <w:proofErr w:type="gramEnd"/>
      <w:r w:rsidRPr="00363F13">
        <w:rPr>
          <w:b w:val="0"/>
          <w:bCs/>
          <w:sz w:val="20"/>
          <w:szCs w:val="20"/>
        </w:rPr>
        <w:t xml:space="preserve">proc.  </w:t>
      </w:r>
      <w:r w:rsidR="00D63D8A" w:rsidRPr="00363F13">
        <w:rPr>
          <w:b w:val="0"/>
          <w:bCs/>
          <w:sz w:val="20"/>
          <w:szCs w:val="20"/>
        </w:rPr>
        <w:t>194</w:t>
      </w:r>
      <w:r w:rsidRPr="00363F13">
        <w:rPr>
          <w:b w:val="0"/>
          <w:bCs/>
          <w:sz w:val="20"/>
          <w:szCs w:val="20"/>
        </w:rPr>
        <w:t>/2</w:t>
      </w:r>
      <w:r w:rsidR="00D63D8A" w:rsidRPr="00363F13">
        <w:rPr>
          <w:b w:val="0"/>
          <w:bCs/>
          <w:sz w:val="20"/>
          <w:szCs w:val="20"/>
        </w:rPr>
        <w:t>3</w:t>
      </w:r>
      <w:r w:rsidRPr="00363F13">
        <w:rPr>
          <w:b w:val="0"/>
          <w:bCs/>
          <w:sz w:val="20"/>
          <w:szCs w:val="20"/>
        </w:rPr>
        <w:t>)</w:t>
      </w:r>
    </w:p>
    <w:p w14:paraId="4473AB4F" w14:textId="77777777" w:rsidR="004B7F0D" w:rsidRDefault="00DB635F">
      <w:pPr>
        <w:pStyle w:val="Ttulo1"/>
      </w:pPr>
      <w:r>
        <w:t>Dados da empresa</w:t>
      </w:r>
    </w:p>
    <w:p w14:paraId="247FCF8A" w14:textId="77777777" w:rsidR="004B7F0D" w:rsidRDefault="00DB635F" w:rsidP="00690B25">
      <w:pPr>
        <w:spacing w:line="276" w:lineRule="auto"/>
        <w:ind w:firstLine="0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Firma/Proponente:....................................................................................................................................</w:t>
      </w:r>
    </w:p>
    <w:p w14:paraId="5649B2CE" w14:textId="77777777" w:rsidR="004B7F0D" w:rsidRDefault="00DB635F" w:rsidP="00690B25">
      <w:pPr>
        <w:spacing w:line="276" w:lineRule="auto"/>
        <w:ind w:firstLine="0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 .................................................................................................................................................</w:t>
      </w:r>
    </w:p>
    <w:p w14:paraId="645D6239" w14:textId="77777777" w:rsidR="004B7F0D" w:rsidRDefault="00DB635F" w:rsidP="00690B25">
      <w:pPr>
        <w:spacing w:line="276" w:lineRule="auto"/>
        <w:ind w:firstLine="0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Cidade...........................Estado........CEP:..........................Telefone: .......................................................</w:t>
      </w:r>
    </w:p>
    <w:p w14:paraId="6D8E194B" w14:textId="77777777" w:rsidR="004B7F0D" w:rsidRDefault="00DB635F" w:rsidP="00690B25">
      <w:pPr>
        <w:spacing w:line="276" w:lineRule="auto"/>
        <w:ind w:firstLine="0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CNPJ:...............................................Insc.Estadual:...............................Insc.Municipal:............................</w:t>
      </w:r>
    </w:p>
    <w:p w14:paraId="7F6D445C" w14:textId="30D1E0D8" w:rsidR="004B7F0D" w:rsidRDefault="00DB635F" w:rsidP="00690B25">
      <w:pPr>
        <w:spacing w:line="276" w:lineRule="auto"/>
        <w:ind w:firstLine="0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E-mail:..........................................................................................................Contato:....................</w:t>
      </w:r>
      <w:r w:rsidR="00690B25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</w:t>
      </w:r>
    </w:p>
    <w:p w14:paraId="1DE46FD7" w14:textId="77777777" w:rsidR="004B7F0D" w:rsidRDefault="00DB635F" w:rsidP="00535022">
      <w:pPr>
        <w:pStyle w:val="Ttulo1"/>
      </w:pPr>
      <w:r>
        <w:t xml:space="preserve">Dos preços </w:t>
      </w:r>
    </w:p>
    <w:tbl>
      <w:tblPr>
        <w:tblStyle w:val="GradeClara-nfase3"/>
        <w:tblW w:w="9408" w:type="dxa"/>
        <w:tblLook w:val="01E0" w:firstRow="1" w:lastRow="1" w:firstColumn="1" w:lastColumn="1" w:noHBand="0" w:noVBand="0"/>
      </w:tblPr>
      <w:tblGrid>
        <w:gridCol w:w="675"/>
        <w:gridCol w:w="4536"/>
        <w:gridCol w:w="667"/>
        <w:gridCol w:w="906"/>
        <w:gridCol w:w="1269"/>
        <w:gridCol w:w="1355"/>
      </w:tblGrid>
      <w:tr w:rsidR="004B7F0D" w14:paraId="59A7482C" w14:textId="77777777" w:rsidTr="00854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16C1137E" w14:textId="77777777" w:rsidR="004B7F0D" w:rsidRDefault="00DB635F" w:rsidP="00535022">
            <w:pPr>
              <w:spacing w:after="0" w:line="240" w:lineRule="auto"/>
              <w:ind w:firstLine="0"/>
              <w:jc w:val="center"/>
              <w:rPr>
                <w:iCs/>
                <w:sz w:val="22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0815744F" w14:textId="77777777" w:rsidR="004B7F0D" w:rsidRDefault="00DB635F" w:rsidP="00535022">
            <w:pPr>
              <w:spacing w:after="0" w:line="240" w:lineRule="auto"/>
              <w:ind w:firstLine="0"/>
              <w:jc w:val="center"/>
              <w:rPr>
                <w:iCs/>
                <w:sz w:val="22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DESCRIÇÃO</w:t>
            </w:r>
          </w:p>
        </w:tc>
        <w:tc>
          <w:tcPr>
            <w:tcW w:w="667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3A1BC2A2" w14:textId="77777777" w:rsidR="004B7F0D" w:rsidRDefault="00DB635F" w:rsidP="00535022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iCs/>
                <w:sz w:val="22"/>
              </w:rPr>
            </w:pPr>
            <w:r>
              <w:rPr>
                <w:rFonts w:ascii="Arial" w:eastAsia="Times New Roman" w:hAnsi="Arial" w:cs="Times New Roman"/>
                <w:iCs/>
                <w:sz w:val="18"/>
                <w:szCs w:val="18"/>
              </w:rPr>
              <w:t>UNIT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560682B6" w14:textId="77777777" w:rsidR="004B7F0D" w:rsidRDefault="00DB635F" w:rsidP="005350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ascii="Arial" w:eastAsia="Times New Roman" w:hAnsi="Arial" w:cs="Times New Roman"/>
                <w:iCs/>
                <w:sz w:val="18"/>
                <w:szCs w:val="18"/>
              </w:rPr>
              <w:t>QUANT.</w:t>
            </w:r>
          </w:p>
        </w:tc>
        <w:tc>
          <w:tcPr>
            <w:tcW w:w="1269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52D1735B" w14:textId="77777777" w:rsidR="004B7F0D" w:rsidRDefault="00DB635F" w:rsidP="0085412C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2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VALOR UNIT.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5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484351D6" w14:textId="77777777" w:rsidR="004B7F0D" w:rsidRDefault="00DB635F" w:rsidP="0085412C">
            <w:pPr>
              <w:spacing w:after="0" w:line="240" w:lineRule="auto"/>
              <w:ind w:firstLine="0"/>
              <w:jc w:val="center"/>
              <w:rPr>
                <w:iCs/>
                <w:sz w:val="22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VALOR TOTAL</w:t>
            </w:r>
          </w:p>
        </w:tc>
      </w:tr>
      <w:tr w:rsidR="004B7F0D" w14:paraId="55CA4379" w14:textId="77777777" w:rsidTr="00854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</w:tcPr>
          <w:p w14:paraId="6433198B" w14:textId="77777777" w:rsidR="00C76665" w:rsidRDefault="00C76665" w:rsidP="00535022">
            <w:pPr>
              <w:spacing w:after="0" w:line="240" w:lineRule="auto"/>
              <w:ind w:firstLine="0"/>
              <w:jc w:val="center"/>
              <w:rPr>
                <w:iCs/>
                <w:sz w:val="22"/>
              </w:rPr>
            </w:pPr>
          </w:p>
          <w:p w14:paraId="302494EF" w14:textId="77777777" w:rsidR="00535022" w:rsidRDefault="00535022" w:rsidP="00535022">
            <w:pPr>
              <w:spacing w:after="0" w:line="240" w:lineRule="auto"/>
              <w:ind w:firstLine="0"/>
              <w:jc w:val="center"/>
              <w:rPr>
                <w:iCs/>
                <w:sz w:val="22"/>
              </w:rPr>
            </w:pPr>
          </w:p>
          <w:p w14:paraId="01889A21" w14:textId="0D5C7C98" w:rsidR="004B7F0D" w:rsidRDefault="00C76665" w:rsidP="00535022">
            <w:pPr>
              <w:spacing w:after="0" w:line="240" w:lineRule="auto"/>
              <w:ind w:firstLine="0"/>
              <w:jc w:val="center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3A8D6D9C" w14:textId="26902E0F" w:rsidR="004B7F0D" w:rsidRDefault="00C76665" w:rsidP="0085412C">
            <w:pPr>
              <w:spacing w:line="240" w:lineRule="auto"/>
              <w:ind w:right="280" w:firstLine="0"/>
              <w:rPr>
                <w:rFonts w:eastAsia="Times New Roman" w:cs="Times New Roman"/>
                <w:sz w:val="22"/>
              </w:rPr>
            </w:pPr>
            <w:r w:rsidRPr="00016770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COLAGEM DE VIDROS, COM LIMPEZA DO QUADRO DE ALUMÍNIO, FIXAR COM FITA ESTRUTURAL GLASING,</w:t>
            </w:r>
            <w:r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 </w:t>
            </w:r>
            <w:r w:rsidRPr="00016770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E VEDA</w:t>
            </w:r>
            <w:r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R</w:t>
            </w:r>
            <w:r w:rsidRPr="00016770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 COM PU OU SILICONE NEUTRO.</w:t>
            </w:r>
            <w:r w:rsidR="0085412C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 </w:t>
            </w:r>
            <w:r w:rsidRPr="00016770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DIMENSÕES DE CADA VIDRO: 770X1100MM NA COR CHAMPANHE.</w:t>
            </w:r>
          </w:p>
        </w:tc>
        <w:tc>
          <w:tcPr>
            <w:tcW w:w="667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  <w:vAlign w:val="center"/>
          </w:tcPr>
          <w:p w14:paraId="5EB2CABE" w14:textId="76E59129" w:rsidR="004B7F0D" w:rsidRDefault="00C76665" w:rsidP="00535022">
            <w:pPr>
              <w:spacing w:after="399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bCs/>
                <w:iCs/>
                <w:sz w:val="22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SV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  <w:vAlign w:val="center"/>
          </w:tcPr>
          <w:p w14:paraId="0C18C965" w14:textId="03892D3E" w:rsidR="004B7F0D" w:rsidRPr="00C76665" w:rsidRDefault="00C76665" w:rsidP="00535022">
            <w:pPr>
              <w:spacing w:after="399"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</w:rPr>
            </w:pPr>
            <w:r w:rsidRPr="00C76665">
              <w:rPr>
                <w:rFonts w:eastAsia="Times New Roman" w:cs="Times New Roman"/>
                <w:iCs/>
                <w:sz w:val="22"/>
              </w:rPr>
              <w:t>54</w:t>
            </w:r>
          </w:p>
        </w:tc>
        <w:tc>
          <w:tcPr>
            <w:tcW w:w="126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 w:themeFill="background1"/>
            <w:vAlign w:val="center"/>
          </w:tcPr>
          <w:p w14:paraId="2DF2F086" w14:textId="77777777" w:rsidR="004B7F0D" w:rsidRDefault="004B7F0D" w:rsidP="00535022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  <w:vAlign w:val="center"/>
          </w:tcPr>
          <w:p w14:paraId="5C020D6F" w14:textId="77777777" w:rsidR="004B7F0D" w:rsidRDefault="004B7F0D" w:rsidP="00535022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C76665" w14:paraId="559562F3" w14:textId="77777777" w:rsidTr="0085412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</w:tcPr>
          <w:p w14:paraId="4BE489E8" w14:textId="77777777" w:rsidR="00C76665" w:rsidRDefault="00C76665" w:rsidP="00535022">
            <w:pPr>
              <w:spacing w:after="0" w:line="240" w:lineRule="auto"/>
              <w:ind w:firstLine="0"/>
              <w:jc w:val="center"/>
              <w:rPr>
                <w:iCs/>
                <w:sz w:val="22"/>
              </w:rPr>
            </w:pPr>
          </w:p>
          <w:p w14:paraId="116D49AB" w14:textId="05F966AC" w:rsidR="00C76665" w:rsidRDefault="00C76665" w:rsidP="00535022">
            <w:pPr>
              <w:spacing w:after="0" w:line="240" w:lineRule="auto"/>
              <w:ind w:firstLine="0"/>
              <w:jc w:val="center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28AFE6AF" w14:textId="0443AD20" w:rsidR="00C76665" w:rsidRDefault="00C76665" w:rsidP="0085412C">
            <w:pPr>
              <w:spacing w:line="240" w:lineRule="auto"/>
              <w:ind w:right="280" w:firstLine="0"/>
              <w:rPr>
                <w:rFonts w:eastAsia="Times New Roman" w:cs="Times New Roman"/>
                <w:sz w:val="22"/>
              </w:rPr>
            </w:pPr>
            <w:r w:rsidRPr="00C76665">
              <w:rPr>
                <w:rFonts w:asciiTheme="minorHAnsi" w:eastAsia="Arial" w:hAnsiTheme="minorHAnsi" w:cstheme="minorHAnsi"/>
                <w:b w:val="0"/>
                <w:bCs w:val="0"/>
                <w:iCs/>
                <w:sz w:val="20"/>
                <w:szCs w:val="20"/>
              </w:rPr>
              <w:t>TROCA DE VIDROS QUEBRADOS, OU COLADOS FORA DA CAVA. DIMENSÕES DE CADA VIDRO: 770X1100MM NA COR CHAMPANHE</w:t>
            </w:r>
          </w:p>
        </w:tc>
        <w:tc>
          <w:tcPr>
            <w:tcW w:w="667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7F319EF0" w14:textId="75C71124" w:rsidR="00C76665" w:rsidRPr="00C76665" w:rsidRDefault="00C76665" w:rsidP="00535022">
            <w:pPr>
              <w:spacing w:after="399"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 w:val="0"/>
                <w:bCs w:val="0"/>
                <w:iCs/>
                <w:sz w:val="22"/>
              </w:rPr>
            </w:pPr>
            <w:r w:rsidRPr="00C76665">
              <w:rPr>
                <w:rFonts w:asciiTheme="minorHAnsi" w:eastAsia="Arial" w:hAnsiTheme="minorHAnsi" w:cstheme="minorHAnsi"/>
                <w:b w:val="0"/>
                <w:bCs w:val="0"/>
                <w:sz w:val="20"/>
                <w:szCs w:val="20"/>
              </w:rPr>
              <w:t>SV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2DAB5573" w14:textId="3C831277" w:rsidR="00C76665" w:rsidRDefault="00C76665" w:rsidP="00535022">
            <w:pPr>
              <w:spacing w:after="399" w:line="240" w:lineRule="auto"/>
              <w:ind w:firstLine="0"/>
              <w:jc w:val="center"/>
              <w:rPr>
                <w:rFonts w:eastAsia="Times New Roman" w:cs="Times New Roman"/>
                <w:b w:val="0"/>
                <w:bCs w:val="0"/>
                <w:iCs/>
                <w:sz w:val="22"/>
              </w:rPr>
            </w:pPr>
            <w:r>
              <w:rPr>
                <w:rFonts w:eastAsia="Times New Roman" w:cs="Times New Roman"/>
                <w:b w:val="0"/>
                <w:bCs w:val="0"/>
                <w:iCs/>
                <w:sz w:val="22"/>
              </w:rPr>
              <w:t>05</w:t>
            </w:r>
          </w:p>
        </w:tc>
        <w:tc>
          <w:tcPr>
            <w:tcW w:w="1269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20F9E4C9" w14:textId="77777777" w:rsidR="00C76665" w:rsidRDefault="00C76665" w:rsidP="00535022">
            <w:pPr>
              <w:spacing w:after="0" w:line="276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5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2DCABBDA" w14:textId="77777777" w:rsidR="00C76665" w:rsidRDefault="00C76665" w:rsidP="00535022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7CEE9A40" w14:textId="61754846" w:rsidR="00535022" w:rsidRPr="00535022" w:rsidRDefault="00535022" w:rsidP="00535022">
      <w:pPr>
        <w:pStyle w:val="ProjetoBsico"/>
        <w:spacing w:before="0" w:line="276" w:lineRule="auto"/>
        <w:jc w:val="center"/>
        <w:rPr>
          <w:rFonts w:cs="Times New Roman"/>
          <w:iCs/>
          <w:sz w:val="20"/>
          <w:szCs w:val="20"/>
        </w:rPr>
      </w:pPr>
      <w:proofErr w:type="spellStart"/>
      <w:r w:rsidRPr="00690B25">
        <w:rPr>
          <w:rFonts w:cs="Times New Roman"/>
          <w:i/>
          <w:sz w:val="24"/>
          <w:szCs w:val="24"/>
          <w:u w:val="single"/>
        </w:rPr>
        <w:t>Observação</w:t>
      </w:r>
      <w:proofErr w:type="spellEnd"/>
      <w:r w:rsidRPr="00690B25">
        <w:rPr>
          <w:rFonts w:cs="Times New Roman"/>
          <w:i/>
          <w:sz w:val="24"/>
          <w:szCs w:val="24"/>
          <w:u w:val="single"/>
        </w:rPr>
        <w:t xml:space="preserve">: </w:t>
      </w:r>
      <w:proofErr w:type="spellStart"/>
      <w:r w:rsidRPr="00690B25">
        <w:rPr>
          <w:rFonts w:cs="Times New Roman"/>
          <w:i/>
          <w:sz w:val="24"/>
          <w:szCs w:val="24"/>
          <w:u w:val="single"/>
        </w:rPr>
        <w:t>Acompanhar</w:t>
      </w:r>
      <w:proofErr w:type="spellEnd"/>
      <w:r w:rsidRPr="00690B25">
        <w:rPr>
          <w:rFonts w:cs="Times New Roman"/>
          <w:i/>
          <w:sz w:val="24"/>
          <w:szCs w:val="24"/>
          <w:u w:val="single"/>
        </w:rPr>
        <w:t xml:space="preserve"> </w:t>
      </w:r>
      <w:proofErr w:type="spellStart"/>
      <w:r w:rsidRPr="00690B25">
        <w:rPr>
          <w:rFonts w:cs="Times New Roman"/>
          <w:i/>
          <w:sz w:val="24"/>
          <w:szCs w:val="24"/>
          <w:u w:val="single"/>
        </w:rPr>
        <w:t>especificação</w:t>
      </w:r>
      <w:proofErr w:type="spellEnd"/>
      <w:r w:rsidRPr="00690B25">
        <w:rPr>
          <w:rFonts w:cs="Times New Roman"/>
          <w:i/>
          <w:sz w:val="24"/>
          <w:szCs w:val="24"/>
          <w:u w:val="single"/>
        </w:rPr>
        <w:t xml:space="preserve"> no </w:t>
      </w:r>
      <w:proofErr w:type="spellStart"/>
      <w:r w:rsidRPr="00690B25">
        <w:rPr>
          <w:rFonts w:cs="Times New Roman"/>
          <w:i/>
          <w:sz w:val="24"/>
          <w:szCs w:val="24"/>
          <w:u w:val="single"/>
        </w:rPr>
        <w:t>Termo</w:t>
      </w:r>
      <w:proofErr w:type="spellEnd"/>
      <w:r w:rsidRPr="00690B25">
        <w:rPr>
          <w:rFonts w:cs="Times New Roman"/>
          <w:i/>
          <w:sz w:val="24"/>
          <w:szCs w:val="24"/>
          <w:u w:val="single"/>
        </w:rPr>
        <w:t xml:space="preserve"> de </w:t>
      </w:r>
      <w:proofErr w:type="spellStart"/>
      <w:r w:rsidRPr="00690B25">
        <w:rPr>
          <w:rFonts w:cs="Times New Roman"/>
          <w:i/>
          <w:sz w:val="24"/>
          <w:szCs w:val="24"/>
          <w:u w:val="single"/>
        </w:rPr>
        <w:t>Referência</w:t>
      </w:r>
      <w:proofErr w:type="spellEnd"/>
      <w:r w:rsidR="0085412C">
        <w:rPr>
          <w:rFonts w:cs="Times New Roman"/>
          <w:i/>
          <w:sz w:val="24"/>
          <w:szCs w:val="24"/>
          <w:u w:val="single"/>
        </w:rPr>
        <w:t xml:space="preserve"> </w:t>
      </w:r>
      <w:r w:rsidR="007A673A" w:rsidRPr="007A673A">
        <w:rPr>
          <w:rFonts w:cs="Times New Roman"/>
          <w:i/>
          <w:sz w:val="24"/>
          <w:szCs w:val="24"/>
          <w:u w:val="single"/>
        </w:rPr>
        <w:t>(4</w:t>
      </w:r>
      <w:r w:rsidRPr="007A673A">
        <w:rPr>
          <w:rFonts w:cs="Times New Roman"/>
          <w:iCs/>
          <w:sz w:val="24"/>
          <w:szCs w:val="24"/>
          <w:u w:val="single"/>
        </w:rPr>
        <w:t>.</w:t>
      </w:r>
      <w:r w:rsidR="007A673A" w:rsidRPr="007A673A">
        <w:rPr>
          <w:rFonts w:cs="Times New Roman"/>
          <w:iCs/>
          <w:sz w:val="24"/>
          <w:szCs w:val="24"/>
          <w:u w:val="single"/>
        </w:rPr>
        <w:t>14)</w:t>
      </w:r>
      <w:r w:rsidR="007A673A">
        <w:rPr>
          <w:rFonts w:cs="Times New Roman"/>
          <w:iCs/>
          <w:sz w:val="24"/>
          <w:szCs w:val="24"/>
          <w:u w:val="single"/>
        </w:rPr>
        <w:t>.</w:t>
      </w:r>
    </w:p>
    <w:p w14:paraId="454ACBB2" w14:textId="77777777" w:rsidR="0085412C" w:rsidRDefault="0085412C" w:rsidP="0085412C">
      <w:pPr>
        <w:pStyle w:val="ProjetoBsico"/>
        <w:spacing w:before="0" w:line="360" w:lineRule="auto"/>
        <w:rPr>
          <w:rFonts w:cs="Times New Roman"/>
          <w:b w:val="0"/>
          <w:bCs w:val="0"/>
          <w:iCs/>
          <w:sz w:val="20"/>
          <w:szCs w:val="20"/>
        </w:rPr>
      </w:pPr>
    </w:p>
    <w:p w14:paraId="13479FF1" w14:textId="0778EDE3" w:rsidR="004B7F0D" w:rsidRPr="00535022" w:rsidRDefault="00DB635F" w:rsidP="0085412C">
      <w:pPr>
        <w:pStyle w:val="ProjetoBsico"/>
        <w:spacing w:before="0" w:line="360" w:lineRule="auto"/>
        <w:rPr>
          <w:rFonts w:cs="Times New Roman"/>
          <w:b w:val="0"/>
          <w:bCs w:val="0"/>
          <w:iCs/>
          <w:sz w:val="20"/>
          <w:szCs w:val="20"/>
        </w:rPr>
      </w:pPr>
      <w:r w:rsidRPr="00535022">
        <w:rPr>
          <w:rFonts w:cs="Times New Roman"/>
          <w:b w:val="0"/>
          <w:bCs w:val="0"/>
          <w:iCs/>
          <w:sz w:val="20"/>
          <w:szCs w:val="20"/>
        </w:rPr>
        <w:t xml:space="preserve">Para tanto, </w:t>
      </w:r>
      <w:proofErr w:type="spellStart"/>
      <w:r w:rsidRPr="00535022">
        <w:rPr>
          <w:rFonts w:cs="Times New Roman"/>
          <w:b w:val="0"/>
          <w:bCs w:val="0"/>
          <w:iCs/>
          <w:sz w:val="20"/>
          <w:szCs w:val="20"/>
        </w:rPr>
        <w:t>nos</w:t>
      </w:r>
      <w:proofErr w:type="spellEnd"/>
      <w:r w:rsidRPr="00535022">
        <w:rPr>
          <w:rFonts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535022">
        <w:rPr>
          <w:rFonts w:cs="Times New Roman"/>
          <w:b w:val="0"/>
          <w:bCs w:val="0"/>
          <w:iCs/>
          <w:sz w:val="20"/>
          <w:szCs w:val="20"/>
        </w:rPr>
        <w:t>propomos</w:t>
      </w:r>
      <w:proofErr w:type="spellEnd"/>
      <w:r w:rsidRPr="00535022">
        <w:rPr>
          <w:rFonts w:cs="Times New Roman"/>
          <w:b w:val="0"/>
          <w:bCs w:val="0"/>
          <w:iCs/>
          <w:sz w:val="20"/>
          <w:szCs w:val="20"/>
        </w:rPr>
        <w:t xml:space="preserve"> a fornecer os materiais pelos preços unitários constantes da planilha de quantitativos acima e </w:t>
      </w:r>
      <w:proofErr w:type="spellStart"/>
      <w:r w:rsidRPr="00535022">
        <w:rPr>
          <w:rFonts w:cs="Times New Roman"/>
          <w:b w:val="0"/>
          <w:bCs w:val="0"/>
          <w:iCs/>
          <w:sz w:val="20"/>
          <w:szCs w:val="20"/>
        </w:rPr>
        <w:t>pelo</w:t>
      </w:r>
      <w:proofErr w:type="spellEnd"/>
      <w:r w:rsidRPr="00535022">
        <w:rPr>
          <w:rFonts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535022">
        <w:rPr>
          <w:rFonts w:cs="Times New Roman"/>
          <w:b w:val="0"/>
          <w:bCs w:val="0"/>
          <w:iCs/>
          <w:sz w:val="20"/>
          <w:szCs w:val="20"/>
        </w:rPr>
        <w:t>preço</w:t>
      </w:r>
      <w:proofErr w:type="spellEnd"/>
      <w:r w:rsidRPr="00535022">
        <w:rPr>
          <w:rFonts w:cs="Times New Roman"/>
          <w:b w:val="0"/>
          <w:bCs w:val="0"/>
          <w:iCs/>
          <w:sz w:val="20"/>
          <w:szCs w:val="20"/>
        </w:rPr>
        <w:t xml:space="preserve"> global de:</w:t>
      </w:r>
      <w:r w:rsidR="00535022" w:rsidRPr="00535022">
        <w:rPr>
          <w:rFonts w:cs="Times New Roman"/>
          <w:b w:val="0"/>
          <w:bCs w:val="0"/>
          <w:iCs/>
          <w:sz w:val="20"/>
          <w:szCs w:val="20"/>
        </w:rPr>
        <w:t xml:space="preserve"> R$_________________</w:t>
      </w:r>
      <w:proofErr w:type="gramStart"/>
      <w:r w:rsidR="00535022" w:rsidRPr="00535022">
        <w:rPr>
          <w:rFonts w:cs="Times New Roman"/>
          <w:b w:val="0"/>
          <w:bCs w:val="0"/>
          <w:iCs/>
          <w:sz w:val="20"/>
          <w:szCs w:val="20"/>
        </w:rPr>
        <w:t>_(</w:t>
      </w:r>
      <w:proofErr w:type="gramEnd"/>
      <w:r w:rsidR="00535022" w:rsidRPr="00535022">
        <w:rPr>
          <w:rFonts w:cs="Times New Roman"/>
          <w:b w:val="0"/>
          <w:bCs w:val="0"/>
          <w:iCs/>
          <w:sz w:val="20"/>
          <w:szCs w:val="20"/>
        </w:rPr>
        <w:t>___________</w:t>
      </w:r>
      <w:r w:rsidR="00690B25">
        <w:rPr>
          <w:rFonts w:cs="Times New Roman"/>
          <w:b w:val="0"/>
          <w:bCs w:val="0"/>
          <w:iCs/>
          <w:sz w:val="20"/>
          <w:szCs w:val="20"/>
        </w:rPr>
        <w:t>_____________</w:t>
      </w:r>
      <w:r w:rsidR="00535022" w:rsidRPr="00535022">
        <w:rPr>
          <w:rFonts w:cs="Times New Roman"/>
          <w:b w:val="0"/>
          <w:bCs w:val="0"/>
          <w:iCs/>
          <w:sz w:val="20"/>
          <w:szCs w:val="20"/>
        </w:rPr>
        <w:t>__</w:t>
      </w:r>
    </w:p>
    <w:p w14:paraId="4DF9A463" w14:textId="77777777" w:rsidR="00535022" w:rsidRDefault="00535022" w:rsidP="0085412C">
      <w:pPr>
        <w:pStyle w:val="Assuntodocomentrio"/>
        <w:spacing w:line="360" w:lineRule="auto"/>
        <w:ind w:firstLine="0"/>
        <w:rPr>
          <w:b w:val="0"/>
          <w:bCs w:val="0"/>
          <w:lang w:val="en-US" w:eastAsia="pt-BR"/>
        </w:rPr>
      </w:pPr>
      <w:r w:rsidRPr="00535022">
        <w:rPr>
          <w:b w:val="0"/>
          <w:bCs w:val="0"/>
          <w:lang w:val="en-US" w:eastAsia="pt-BR"/>
        </w:rPr>
        <w:t xml:space="preserve">_____________________________________). </w:t>
      </w:r>
    </w:p>
    <w:p w14:paraId="3DCF8E08" w14:textId="1BBA1D10" w:rsidR="004B7F0D" w:rsidRPr="00535022" w:rsidRDefault="00DB635F" w:rsidP="0085412C">
      <w:pPr>
        <w:pStyle w:val="Assuntodocomentrio"/>
        <w:spacing w:line="360" w:lineRule="auto"/>
        <w:ind w:firstLine="0"/>
        <w:rPr>
          <w:b w:val="0"/>
          <w:bCs w:val="0"/>
          <w:highlight w:val="yellow"/>
        </w:rPr>
      </w:pPr>
      <w:r w:rsidRPr="00535022">
        <w:rPr>
          <w:rFonts w:ascii="Arial" w:hAnsi="Arial"/>
          <w:b w:val="0"/>
          <w:bCs w:val="0"/>
        </w:rPr>
        <w:t xml:space="preserve">Declaro que os serviços e materiais oferecidos nesta </w:t>
      </w:r>
      <w:r w:rsidRPr="00535022">
        <w:rPr>
          <w:rFonts w:ascii="Arial" w:hAnsi="Arial"/>
          <w:b w:val="0"/>
          <w:bCs w:val="0"/>
          <w:i/>
        </w:rPr>
        <w:t xml:space="preserve">Proposta </w:t>
      </w:r>
      <w:proofErr w:type="gramStart"/>
      <w:r w:rsidRPr="00535022">
        <w:rPr>
          <w:rFonts w:ascii="Arial" w:hAnsi="Arial"/>
          <w:b w:val="0"/>
          <w:bCs w:val="0"/>
          <w:i/>
        </w:rPr>
        <w:t>Comercial(</w:t>
      </w:r>
      <w:proofErr w:type="gramEnd"/>
      <w:r w:rsidRPr="00535022">
        <w:rPr>
          <w:rFonts w:ascii="Arial" w:hAnsi="Arial"/>
          <w:b w:val="0"/>
          <w:bCs w:val="0"/>
          <w:i/>
        </w:rPr>
        <w:t xml:space="preserve">proc. </w:t>
      </w:r>
      <w:r w:rsidR="00D63D8A" w:rsidRPr="00535022">
        <w:rPr>
          <w:rFonts w:ascii="Arial" w:hAnsi="Arial"/>
          <w:b w:val="0"/>
          <w:bCs w:val="0"/>
          <w:i/>
        </w:rPr>
        <w:t>194</w:t>
      </w:r>
      <w:r w:rsidRPr="00535022">
        <w:rPr>
          <w:rFonts w:ascii="Arial" w:hAnsi="Arial"/>
          <w:b w:val="0"/>
          <w:bCs w:val="0"/>
          <w:i/>
        </w:rPr>
        <w:t>/2</w:t>
      </w:r>
      <w:r w:rsidR="00D63D8A" w:rsidRPr="00535022">
        <w:rPr>
          <w:rFonts w:ascii="Arial" w:hAnsi="Arial"/>
          <w:b w:val="0"/>
          <w:bCs w:val="0"/>
          <w:i/>
        </w:rPr>
        <w:t>3</w:t>
      </w:r>
      <w:r w:rsidRPr="00535022">
        <w:rPr>
          <w:rFonts w:ascii="Arial" w:hAnsi="Arial"/>
          <w:b w:val="0"/>
          <w:bCs w:val="0"/>
          <w:i/>
        </w:rPr>
        <w:t>)</w:t>
      </w:r>
      <w:r w:rsidRPr="00535022">
        <w:rPr>
          <w:rFonts w:ascii="Arial" w:hAnsi="Arial"/>
          <w:b w:val="0"/>
          <w:bCs w:val="0"/>
        </w:rPr>
        <w:t>atendem as especificações mínimas solicitadas e</w:t>
      </w:r>
      <w:r w:rsidRPr="00535022">
        <w:rPr>
          <w:rFonts w:ascii="Arial" w:hAnsi="Arial"/>
          <w:b w:val="0"/>
          <w:bCs w:val="0"/>
          <w:i/>
        </w:rPr>
        <w:t xml:space="preserve"> </w:t>
      </w:r>
      <w:r w:rsidRPr="00535022">
        <w:rPr>
          <w:rFonts w:ascii="Arial" w:hAnsi="Arial"/>
          <w:b w:val="0"/>
          <w:bCs w:val="0"/>
        </w:rPr>
        <w:t>estão de acordo com todas as normas e disposições dos órgãos reguladores vigentes e que nos responsabilizamos pelos dados fornecidos a CÂMARA MUNICIPAL DE RESENDE – CMR/RJ, assim como por sua fidedignidade.</w:t>
      </w:r>
    </w:p>
    <w:p w14:paraId="3C50DA1E" w14:textId="6C1235BC" w:rsidR="004B7F0D" w:rsidRDefault="00535022" w:rsidP="00690B25">
      <w:pPr>
        <w:ind w:firstLine="0"/>
        <w:jc w:val="left"/>
        <w:rPr>
          <w:rFonts w:ascii="Courier New" w:hAnsi="Courier New" w:cs="Courier New"/>
          <w:i/>
          <w:iCs/>
        </w:rPr>
      </w:pPr>
      <w:r>
        <w:rPr>
          <w:noProof/>
        </w:rPr>
        <w:pict w14:anchorId="2CCEEF3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1" type="#_x0000_t202" style="position:absolute;margin-left:.45pt;margin-top:6.6pt;width:209.8pt;height:78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58597852" w14:textId="03004C47" w:rsidR="008D55F7" w:rsidRDefault="008D55F7"/>
                <w:p w14:paraId="27421A8A" w14:textId="5BD1C273" w:rsidR="008D55F7" w:rsidRDefault="008D55F7">
                  <w:r>
                    <w:t xml:space="preserve">          Carimbo CNPJ</w:t>
                  </w:r>
                </w:p>
              </w:txbxContent>
            </v:textbox>
            <w10:wrap type="square"/>
          </v:shape>
        </w:pict>
      </w:r>
      <w:r w:rsidR="00690B25">
        <w:rPr>
          <w:rFonts w:ascii="Courier New" w:hAnsi="Courier New" w:cs="Courier New"/>
          <w:i/>
          <w:iCs/>
        </w:rPr>
        <w:t xml:space="preserve">    </w:t>
      </w:r>
      <w:r>
        <w:rPr>
          <w:rFonts w:ascii="Courier New" w:hAnsi="Courier New" w:cs="Courier New"/>
          <w:i/>
          <w:iCs/>
        </w:rPr>
        <w:t>Data:</w:t>
      </w:r>
      <w:r w:rsidR="00690B25">
        <w:rPr>
          <w:rFonts w:ascii="Courier New" w:hAnsi="Courier New" w:cs="Courier New"/>
          <w:i/>
          <w:iCs/>
        </w:rPr>
        <w:t xml:space="preserve"> _____/_______/2023.</w:t>
      </w:r>
      <w:r w:rsidR="00C76665">
        <w:rPr>
          <w:rFonts w:ascii="Courier New" w:hAnsi="Courier New" w:cs="Courier New"/>
          <w:i/>
          <w:iCs/>
        </w:rPr>
        <w:t xml:space="preserve">             </w:t>
      </w:r>
      <w:r>
        <w:rPr>
          <w:rFonts w:ascii="Courier New" w:hAnsi="Courier New" w:cs="Courier New"/>
          <w:i/>
          <w:iCs/>
        </w:rPr>
        <w:t xml:space="preserve">      </w:t>
      </w:r>
    </w:p>
    <w:p w14:paraId="04CC8785" w14:textId="041C67CA" w:rsidR="004B7F0D" w:rsidRDefault="00C76665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</w:t>
      </w:r>
      <w:r w:rsidR="00535022">
        <w:rPr>
          <w:rFonts w:ascii="Courier New" w:hAnsi="Courier New" w:cs="Courier New"/>
          <w:i/>
          <w:iCs/>
        </w:rPr>
        <w:t xml:space="preserve">       </w:t>
      </w:r>
      <w:r>
        <w:rPr>
          <w:rFonts w:ascii="Courier New" w:hAnsi="Courier New" w:cs="Courier New"/>
          <w:i/>
          <w:iCs/>
        </w:rPr>
        <w:t xml:space="preserve">   </w:t>
      </w:r>
      <w:r w:rsidR="00690B25">
        <w:rPr>
          <w:rFonts w:ascii="Courier New" w:hAnsi="Courier New" w:cs="Courier New"/>
          <w:i/>
          <w:iCs/>
        </w:rPr>
        <w:t xml:space="preserve">                                                             </w:t>
      </w:r>
    </w:p>
    <w:p w14:paraId="66D7B63F" w14:textId="697B3D8E" w:rsidR="00690B25" w:rsidRDefault="00690B25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_______________________</w:t>
      </w:r>
    </w:p>
    <w:p w14:paraId="61D1A617" w14:textId="44FB147A" w:rsidR="004B7F0D" w:rsidRDefault="00690B25" w:rsidP="00DD7115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</w:t>
      </w:r>
      <w:r w:rsidR="00DB635F">
        <w:rPr>
          <w:rFonts w:ascii="Courier New" w:hAnsi="Courier New" w:cs="Courier New"/>
          <w:i/>
          <w:iCs/>
        </w:rPr>
        <w:t>Carimbo ou Nome Legível</w:t>
      </w:r>
    </w:p>
    <w:p w14:paraId="366E85BD" w14:textId="6B6292BF" w:rsidR="004B7F0D" w:rsidRDefault="0085412C">
      <w:r>
        <w:t xml:space="preserve"> </w:t>
      </w:r>
    </w:p>
    <w:p w14:paraId="490D66F2" w14:textId="77777777" w:rsidR="004B7F0D" w:rsidRDefault="004B7F0D">
      <w:pPr>
        <w:pStyle w:val="SemEspaamento"/>
        <w:framePr w:w="23" w:h="195" w:hRule="exact" w:wrap="auto" w:vAnchor="text" w:hAnchor="margin" w:y="-14"/>
      </w:pPr>
    </w:p>
    <w:sectPr w:rsidR="004B7F0D">
      <w:headerReference w:type="default" r:id="rId7"/>
      <w:footerReference w:type="default" r:id="rId8"/>
      <w:pgSz w:w="11906" w:h="16838"/>
      <w:pgMar w:top="908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5B41" w14:textId="77777777" w:rsidR="00AA0C35" w:rsidRDefault="00DB635F">
      <w:pPr>
        <w:spacing w:after="0" w:line="240" w:lineRule="auto"/>
      </w:pPr>
      <w:r>
        <w:separator/>
      </w:r>
    </w:p>
  </w:endnote>
  <w:endnote w:type="continuationSeparator" w:id="0">
    <w:p w14:paraId="3DB080C7" w14:textId="77777777" w:rsidR="00AA0C35" w:rsidRDefault="00DB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001240"/>
      <w:docPartObj>
        <w:docPartGallery w:val="Page Numbers (Top of Page)"/>
        <w:docPartUnique/>
      </w:docPartObj>
    </w:sdtPr>
    <w:sdtEndPr/>
    <w:sdtContent>
      <w:p w14:paraId="345A21D7" w14:textId="77777777" w:rsidR="004B7F0D" w:rsidRDefault="00DB635F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00D0F878" w14:textId="77777777" w:rsidR="004B7F0D" w:rsidRDefault="00DB635F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1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6BD8D262" w14:textId="77777777" w:rsidR="004B7F0D" w:rsidRDefault="004B7F0D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780BDBAE" w14:textId="77777777" w:rsidR="004B7F0D" w:rsidRDefault="0085412C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1549" w14:textId="77777777" w:rsidR="00AA0C35" w:rsidRDefault="00DB635F">
      <w:pPr>
        <w:spacing w:after="0" w:line="240" w:lineRule="auto"/>
      </w:pPr>
      <w:r>
        <w:separator/>
      </w:r>
    </w:p>
  </w:footnote>
  <w:footnote w:type="continuationSeparator" w:id="0">
    <w:p w14:paraId="56B90A21" w14:textId="77777777" w:rsidR="00AA0C35" w:rsidRDefault="00DB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ABE1" w14:textId="6001469F" w:rsidR="00C84585" w:rsidRDefault="00C84585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B8A8186" w14:textId="77777777" w:rsidR="004B7F0D" w:rsidRDefault="00DB635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1B97C0A8" w14:textId="77777777" w:rsidR="00C84585" w:rsidRPr="0058299C" w:rsidRDefault="00DB635F" w:rsidP="00C84585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 Narrow" w:hAnsi="Arial Narrow"/>
        <w:b/>
        <w:sz w:val="18"/>
        <w:szCs w:val="16"/>
      </w:rPr>
      <w:tab/>
    </w:r>
    <w:r w:rsidR="00C84585"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="00C84585" w:rsidRPr="0058299C"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2849909E" wp14:editId="293DB958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4585">
      <w:rPr>
        <w:rFonts w:ascii="Arial" w:hAnsi="Arial"/>
        <w:b/>
        <w:bCs/>
        <w:sz w:val="20"/>
        <w:szCs w:val="20"/>
      </w:rPr>
      <w:t>81</w:t>
    </w:r>
  </w:p>
  <w:p w14:paraId="27C6B1BE" w14:textId="77777777" w:rsidR="00C84585" w:rsidRPr="0058299C" w:rsidRDefault="00C84585" w:rsidP="00C84585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0C9D8F28" w14:textId="77777777" w:rsidR="004B7F0D" w:rsidRDefault="00C84585" w:rsidP="00C84585">
    <w:pPr>
      <w:pStyle w:val="Cabealho"/>
      <w:spacing w:line="240" w:lineRule="auto"/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DB635F">
      <w:rPr>
        <w:rFonts w:ascii="Arial Narrow" w:hAnsi="Arial Narrow"/>
        <w:sz w:val="18"/>
        <w:szCs w:val="16"/>
      </w:rPr>
      <w:tab/>
    </w:r>
  </w:p>
  <w:p w14:paraId="1389AFCD" w14:textId="77777777" w:rsidR="004B7F0D" w:rsidRDefault="00DB635F">
    <w:pPr>
      <w:pStyle w:val="Cabealho"/>
      <w:spacing w:after="0" w:line="240" w:lineRule="auto"/>
      <w:ind w:firstLine="0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.</w:t>
    </w:r>
  </w:p>
  <w:p w14:paraId="2429FCC7" w14:textId="77777777" w:rsidR="004B7F0D" w:rsidRDefault="00DB635F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F0D"/>
    <w:rsid w:val="002910BE"/>
    <w:rsid w:val="00363F13"/>
    <w:rsid w:val="00414F5E"/>
    <w:rsid w:val="0046155C"/>
    <w:rsid w:val="004B7F0D"/>
    <w:rsid w:val="00535022"/>
    <w:rsid w:val="0054074F"/>
    <w:rsid w:val="00690B25"/>
    <w:rsid w:val="007A673A"/>
    <w:rsid w:val="0085412C"/>
    <w:rsid w:val="008D55F7"/>
    <w:rsid w:val="00AA0C35"/>
    <w:rsid w:val="00B02CC4"/>
    <w:rsid w:val="00C05B97"/>
    <w:rsid w:val="00C76665"/>
    <w:rsid w:val="00C84585"/>
    <w:rsid w:val="00D63D8A"/>
    <w:rsid w:val="00DB635F"/>
    <w:rsid w:val="00D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70E8A65"/>
  <w15:docId w15:val="{3209D24F-4D3D-4717-AF63-F6D3DBFB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15A9A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Theme="minorHAnsi" w:eastAsiaTheme="majorEastAsia" w:hAnsiTheme="minorHAnsi" w:cstheme="majorBid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C11E5F"/>
    <w:rPr>
      <w:b/>
      <w:sz w:val="16"/>
      <w:szCs w:val="16"/>
      <w:u w:val="single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415A9A"/>
    <w:rPr>
      <w:rFonts w:eastAsiaTheme="majorEastAsia" w:cstheme="majorBidi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244CBE"/>
    <w:rPr>
      <w:rFonts w:ascii="Times New Roman" w:eastAsiaTheme="majorEastAsia" w:hAnsi="Times New Roman" w:cstheme="majorBidi"/>
      <w:b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244CBE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C11E5F"/>
    <w:pPr>
      <w:spacing w:line="240" w:lineRule="auto"/>
      <w:ind w:firstLine="0"/>
    </w:pPr>
    <w:rPr>
      <w:rFonts w:asciiTheme="minorHAnsi" w:hAnsiTheme="minorHAnsi"/>
      <w:b/>
      <w:sz w:val="16"/>
      <w:szCs w:val="16"/>
      <w:u w:val="single"/>
    </w:r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 w:line="240" w:lineRule="auto"/>
      <w:ind w:firstLine="0"/>
      <w:outlineLvl w:val="0"/>
    </w:pPr>
    <w:rPr>
      <w:rFonts w:ascii="Arial" w:eastAsia="Times New Roman" w:hAnsi="Arial" w:cs="Arial"/>
      <w:b/>
      <w:bCs/>
      <w:sz w:val="22"/>
      <w:lang w:val="en-US" w:eastAsia="pt-BR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Fontepargpadro"/>
    <w:uiPriority w:val="99"/>
    <w:unhideWhenUsed/>
    <w:rsid w:val="00C84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5C9808-8580-48A1-A525-CFA16D97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91</cp:revision>
  <cp:lastPrinted>2015-04-13T19:47:00Z</cp:lastPrinted>
  <dcterms:created xsi:type="dcterms:W3CDTF">2018-03-07T17:48:00Z</dcterms:created>
  <dcterms:modified xsi:type="dcterms:W3CDTF">2023-11-10T17:23:00Z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