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7E6A" w14:textId="77777777" w:rsidR="00E77613" w:rsidRPr="009F08CD" w:rsidRDefault="00EE047D" w:rsidP="002777F3">
      <w:pPr>
        <w:spacing w:line="276" w:lineRule="auto"/>
        <w:jc w:val="both"/>
        <w:rPr>
          <w:rFonts w:asciiTheme="minorHAnsi" w:hAnsiTheme="minorHAnsi" w:cstheme="minorHAnsi"/>
          <w:sz w:val="22"/>
          <w:szCs w:val="22"/>
        </w:rPr>
      </w:pPr>
      <w:r w:rsidRPr="009F08CD">
        <w:rPr>
          <w:rFonts w:asciiTheme="minorHAnsi" w:hAnsiTheme="minorHAnsi" w:cstheme="minorHAnsi"/>
          <w:b/>
          <w:bCs/>
          <w:sz w:val="22"/>
          <w:szCs w:val="22"/>
        </w:rPr>
        <w:t>PROCESSO ADMINISTRATIVO</w:t>
      </w:r>
      <w:r w:rsidRPr="009F08CD">
        <w:rPr>
          <w:rFonts w:asciiTheme="minorHAnsi" w:hAnsiTheme="minorHAnsi" w:cstheme="minorHAnsi"/>
          <w:sz w:val="22"/>
          <w:szCs w:val="22"/>
        </w:rPr>
        <w:t>: Nº 0</w:t>
      </w:r>
      <w:r w:rsidR="001C7322">
        <w:rPr>
          <w:rFonts w:asciiTheme="minorHAnsi" w:hAnsiTheme="minorHAnsi" w:cstheme="minorHAnsi"/>
          <w:sz w:val="22"/>
          <w:szCs w:val="22"/>
        </w:rPr>
        <w:t>95</w:t>
      </w:r>
      <w:r w:rsidRPr="009F08CD">
        <w:rPr>
          <w:rFonts w:asciiTheme="minorHAnsi" w:hAnsiTheme="minorHAnsi" w:cstheme="minorHAnsi"/>
          <w:sz w:val="22"/>
          <w:szCs w:val="22"/>
        </w:rPr>
        <w:t xml:space="preserve">/2023 </w:t>
      </w:r>
    </w:p>
    <w:p w14:paraId="656D3006" w14:textId="77777777" w:rsidR="00E252BD" w:rsidRPr="009F08CD" w:rsidRDefault="00E252BD" w:rsidP="002777F3">
      <w:pPr>
        <w:spacing w:line="276" w:lineRule="auto"/>
        <w:jc w:val="both"/>
        <w:rPr>
          <w:rFonts w:asciiTheme="minorHAnsi" w:hAnsiTheme="minorHAnsi" w:cstheme="minorHAnsi"/>
          <w:sz w:val="22"/>
          <w:szCs w:val="22"/>
        </w:rPr>
      </w:pPr>
    </w:p>
    <w:p w14:paraId="28D83950" w14:textId="77777777" w:rsidR="00C55839" w:rsidRPr="009F08CD" w:rsidRDefault="00C55839" w:rsidP="002777F3">
      <w:pPr>
        <w:spacing w:line="276" w:lineRule="auto"/>
        <w:jc w:val="both"/>
        <w:rPr>
          <w:rFonts w:asciiTheme="minorHAnsi" w:hAnsiTheme="minorHAnsi" w:cstheme="minorHAnsi"/>
          <w:b/>
          <w:bCs/>
          <w:sz w:val="22"/>
          <w:szCs w:val="22"/>
        </w:rPr>
      </w:pPr>
    </w:p>
    <w:p w14:paraId="0A1B7175" w14:textId="77777777" w:rsidR="009E0E8A" w:rsidRDefault="00EE047D" w:rsidP="002777F3">
      <w:pPr>
        <w:spacing w:line="276" w:lineRule="auto"/>
        <w:jc w:val="both"/>
        <w:rPr>
          <w:rFonts w:asciiTheme="minorHAnsi" w:hAnsiTheme="minorHAnsi" w:cstheme="minorHAnsi"/>
          <w:sz w:val="22"/>
          <w:szCs w:val="22"/>
        </w:rPr>
      </w:pPr>
      <w:r w:rsidRPr="009F08CD">
        <w:rPr>
          <w:rFonts w:asciiTheme="minorHAnsi" w:hAnsiTheme="minorHAnsi" w:cstheme="minorHAnsi"/>
          <w:b/>
          <w:bCs/>
          <w:sz w:val="22"/>
          <w:szCs w:val="22"/>
        </w:rPr>
        <w:t>OBJETO:</w:t>
      </w:r>
      <w:r w:rsidRPr="009F08CD">
        <w:rPr>
          <w:rFonts w:asciiTheme="minorHAnsi" w:hAnsiTheme="minorHAnsi" w:cstheme="minorHAnsi"/>
          <w:sz w:val="22"/>
          <w:szCs w:val="22"/>
        </w:rPr>
        <w:t xml:space="preserve"> </w:t>
      </w:r>
      <w:r w:rsidR="002F01A1" w:rsidRPr="009F08CD">
        <w:rPr>
          <w:rFonts w:asciiTheme="minorHAnsi" w:hAnsiTheme="minorHAnsi" w:cstheme="minorHAnsi"/>
          <w:sz w:val="22"/>
          <w:szCs w:val="22"/>
        </w:rPr>
        <w:t xml:space="preserve">CONTRATAÇÃO DE EMPRESA ESPECIALIZADA </w:t>
      </w:r>
      <w:r w:rsidR="005A3E12">
        <w:rPr>
          <w:rFonts w:asciiTheme="minorHAnsi" w:hAnsiTheme="minorHAnsi" w:cstheme="minorHAnsi"/>
          <w:sz w:val="22"/>
          <w:szCs w:val="22"/>
        </w:rPr>
        <w:t xml:space="preserve">EM PRESTAÇÃO DE SERVIÇOS </w:t>
      </w:r>
      <w:r w:rsidR="001C7322">
        <w:rPr>
          <w:rFonts w:asciiTheme="minorHAnsi" w:hAnsiTheme="minorHAnsi" w:cstheme="minorHAnsi"/>
          <w:sz w:val="22"/>
          <w:szCs w:val="22"/>
        </w:rPr>
        <w:t>DE MANUTENÇÃO PREVENTIVA</w:t>
      </w:r>
      <w:r w:rsidR="000D7454">
        <w:rPr>
          <w:rFonts w:asciiTheme="minorHAnsi" w:hAnsiTheme="minorHAnsi" w:cstheme="minorHAnsi"/>
          <w:sz w:val="22"/>
          <w:szCs w:val="22"/>
        </w:rPr>
        <w:t xml:space="preserve"> E </w:t>
      </w:r>
      <w:r w:rsidR="001C7322">
        <w:rPr>
          <w:rFonts w:asciiTheme="minorHAnsi" w:hAnsiTheme="minorHAnsi" w:cstheme="minorHAnsi"/>
          <w:sz w:val="22"/>
          <w:szCs w:val="22"/>
        </w:rPr>
        <w:t xml:space="preserve">CORRETIVA DE </w:t>
      </w:r>
      <w:r w:rsidR="000D7454">
        <w:rPr>
          <w:rFonts w:asciiTheme="minorHAnsi" w:hAnsiTheme="minorHAnsi" w:cstheme="minorHAnsi"/>
          <w:sz w:val="22"/>
          <w:szCs w:val="22"/>
        </w:rPr>
        <w:t xml:space="preserve">APARELHOS DE </w:t>
      </w:r>
      <w:r w:rsidR="001C7322">
        <w:rPr>
          <w:rFonts w:asciiTheme="minorHAnsi" w:hAnsiTheme="minorHAnsi" w:cstheme="minorHAnsi"/>
          <w:sz w:val="22"/>
          <w:szCs w:val="22"/>
        </w:rPr>
        <w:t>AR CONDICIONADO</w:t>
      </w:r>
      <w:r w:rsidR="004F6257">
        <w:rPr>
          <w:rFonts w:asciiTheme="minorHAnsi" w:hAnsiTheme="minorHAnsi" w:cstheme="minorHAnsi"/>
          <w:sz w:val="22"/>
          <w:szCs w:val="22"/>
        </w:rPr>
        <w:t xml:space="preserve"> E</w:t>
      </w:r>
      <w:r w:rsidR="000D7454">
        <w:rPr>
          <w:rFonts w:asciiTheme="minorHAnsi" w:hAnsiTheme="minorHAnsi" w:cstheme="minorHAnsi"/>
          <w:sz w:val="22"/>
          <w:szCs w:val="22"/>
        </w:rPr>
        <w:t xml:space="preserve"> </w:t>
      </w:r>
      <w:r w:rsidR="00040387">
        <w:rPr>
          <w:rFonts w:asciiTheme="minorHAnsi" w:hAnsiTheme="minorHAnsi" w:cstheme="minorHAnsi"/>
          <w:sz w:val="22"/>
          <w:szCs w:val="22"/>
        </w:rPr>
        <w:t>CORTINA DE AR</w:t>
      </w:r>
      <w:r w:rsidR="000D7454">
        <w:rPr>
          <w:rFonts w:asciiTheme="minorHAnsi" w:hAnsiTheme="minorHAnsi" w:cstheme="minorHAnsi"/>
          <w:sz w:val="22"/>
          <w:szCs w:val="22"/>
        </w:rPr>
        <w:t xml:space="preserve"> </w:t>
      </w:r>
      <w:r w:rsidR="001C7322">
        <w:rPr>
          <w:rFonts w:asciiTheme="minorHAnsi" w:hAnsiTheme="minorHAnsi" w:cstheme="minorHAnsi"/>
          <w:sz w:val="22"/>
          <w:szCs w:val="22"/>
        </w:rPr>
        <w:t>COM FORNECIMENTO DE PEÇAS</w:t>
      </w:r>
      <w:r w:rsidR="00040387">
        <w:rPr>
          <w:rFonts w:asciiTheme="minorHAnsi" w:hAnsiTheme="minorHAnsi" w:cstheme="minorHAnsi"/>
          <w:sz w:val="22"/>
          <w:szCs w:val="22"/>
        </w:rPr>
        <w:t xml:space="preserve"> E MATERIAIS DE CONSUMO</w:t>
      </w:r>
      <w:r w:rsidR="001C7322">
        <w:rPr>
          <w:rFonts w:asciiTheme="minorHAnsi" w:hAnsiTheme="minorHAnsi" w:cstheme="minorHAnsi"/>
          <w:sz w:val="22"/>
          <w:szCs w:val="22"/>
        </w:rPr>
        <w:t>.</w:t>
      </w:r>
    </w:p>
    <w:p w14:paraId="59DC3C3E" w14:textId="77777777" w:rsidR="001C7322" w:rsidRPr="009F08CD" w:rsidRDefault="001C7322" w:rsidP="002777F3">
      <w:pPr>
        <w:spacing w:line="276" w:lineRule="auto"/>
        <w:jc w:val="both"/>
        <w:rPr>
          <w:rFonts w:asciiTheme="minorHAnsi" w:hAnsiTheme="minorHAnsi" w:cstheme="minorHAnsi"/>
          <w:sz w:val="22"/>
          <w:szCs w:val="22"/>
        </w:rPr>
      </w:pPr>
    </w:p>
    <w:p w14:paraId="252DD78A" w14:textId="77777777" w:rsidR="009E0E8A" w:rsidRPr="009F08CD" w:rsidRDefault="009E0E8A" w:rsidP="002777F3">
      <w:pPr>
        <w:spacing w:line="276" w:lineRule="auto"/>
        <w:jc w:val="center"/>
        <w:rPr>
          <w:rFonts w:asciiTheme="minorHAnsi" w:hAnsiTheme="minorHAnsi" w:cstheme="minorHAnsi"/>
          <w:b/>
          <w:bCs/>
          <w:sz w:val="22"/>
          <w:szCs w:val="22"/>
        </w:rPr>
      </w:pPr>
    </w:p>
    <w:p w14:paraId="6AB27E1B" w14:textId="77777777" w:rsidR="00E77613" w:rsidRPr="009F08CD" w:rsidRDefault="00EE047D" w:rsidP="002777F3">
      <w:pPr>
        <w:spacing w:line="276" w:lineRule="auto"/>
        <w:jc w:val="center"/>
        <w:rPr>
          <w:rFonts w:asciiTheme="minorHAnsi" w:hAnsiTheme="minorHAnsi" w:cstheme="minorHAnsi"/>
          <w:b/>
          <w:bCs/>
          <w:sz w:val="22"/>
          <w:szCs w:val="22"/>
        </w:rPr>
      </w:pPr>
      <w:r w:rsidRPr="009F08CD">
        <w:rPr>
          <w:rFonts w:asciiTheme="minorHAnsi" w:hAnsiTheme="minorHAnsi" w:cstheme="minorHAnsi"/>
          <w:b/>
          <w:bCs/>
          <w:sz w:val="22"/>
          <w:szCs w:val="22"/>
        </w:rPr>
        <w:t>TERMO DE REFERÊNCIA</w:t>
      </w:r>
    </w:p>
    <w:p w14:paraId="5C9CBBC1" w14:textId="77777777" w:rsidR="00E77613" w:rsidRPr="009F08CD" w:rsidRDefault="00E77613" w:rsidP="002777F3">
      <w:pPr>
        <w:spacing w:line="276" w:lineRule="auto"/>
        <w:jc w:val="both"/>
        <w:rPr>
          <w:rFonts w:asciiTheme="minorHAnsi" w:hAnsiTheme="minorHAnsi" w:cstheme="minorHAnsi"/>
          <w:b/>
          <w:bCs/>
          <w:sz w:val="22"/>
          <w:szCs w:val="22"/>
        </w:rPr>
      </w:pPr>
    </w:p>
    <w:p w14:paraId="03DBD52D" w14:textId="77777777" w:rsidR="00E77613" w:rsidRPr="009F08CD" w:rsidRDefault="00EE047D" w:rsidP="002777F3">
      <w:pPr>
        <w:spacing w:line="276" w:lineRule="auto"/>
        <w:jc w:val="both"/>
        <w:rPr>
          <w:rFonts w:asciiTheme="minorHAnsi" w:hAnsiTheme="minorHAnsi" w:cstheme="minorHAnsi"/>
          <w:sz w:val="22"/>
          <w:szCs w:val="22"/>
        </w:rPr>
      </w:pPr>
      <w:r w:rsidRPr="009F08CD">
        <w:rPr>
          <w:rFonts w:asciiTheme="minorHAnsi" w:hAnsiTheme="minorHAnsi" w:cstheme="minorHAnsi"/>
          <w:sz w:val="22"/>
          <w:szCs w:val="22"/>
        </w:rPr>
        <w:t>ESPECIFICAÇÕES TÉCNICAS E CONDIÇÕES DE FORNECIMENTO E EXECUÇÃO</w:t>
      </w:r>
    </w:p>
    <w:p w14:paraId="238DCEB4" w14:textId="77777777" w:rsidR="00E77613" w:rsidRPr="009F08CD" w:rsidRDefault="00E77613" w:rsidP="002777F3">
      <w:pPr>
        <w:spacing w:line="276" w:lineRule="auto"/>
        <w:jc w:val="both"/>
        <w:rPr>
          <w:rFonts w:asciiTheme="minorHAnsi" w:hAnsiTheme="minorHAnsi" w:cstheme="minorHAnsi"/>
          <w:sz w:val="22"/>
          <w:szCs w:val="22"/>
        </w:rPr>
      </w:pPr>
    </w:p>
    <w:p w14:paraId="123FA171" w14:textId="77777777" w:rsidR="00E77613" w:rsidRPr="009F08CD" w:rsidRDefault="00EE047D" w:rsidP="002777F3">
      <w:pPr>
        <w:spacing w:line="276" w:lineRule="auto"/>
        <w:jc w:val="both"/>
        <w:rPr>
          <w:rFonts w:asciiTheme="minorHAnsi" w:hAnsiTheme="minorHAnsi" w:cstheme="minorHAnsi"/>
          <w:b/>
          <w:bCs/>
          <w:sz w:val="22"/>
          <w:szCs w:val="22"/>
          <w:u w:val="single"/>
        </w:rPr>
      </w:pPr>
      <w:r w:rsidRPr="009F08CD">
        <w:rPr>
          <w:rFonts w:asciiTheme="minorHAnsi" w:hAnsiTheme="minorHAnsi" w:cstheme="minorHAnsi"/>
          <w:b/>
          <w:bCs/>
          <w:sz w:val="22"/>
          <w:szCs w:val="22"/>
          <w:u w:val="single"/>
        </w:rPr>
        <w:t xml:space="preserve">I – DESCRIÇÃO: </w:t>
      </w:r>
    </w:p>
    <w:p w14:paraId="2E211B8F" w14:textId="77777777" w:rsidR="00E77613" w:rsidRPr="009F08CD" w:rsidRDefault="00E77613" w:rsidP="002777F3">
      <w:pPr>
        <w:spacing w:line="276" w:lineRule="auto"/>
        <w:jc w:val="both"/>
        <w:rPr>
          <w:rFonts w:asciiTheme="minorHAnsi" w:hAnsiTheme="minorHAnsi" w:cstheme="minorHAnsi"/>
          <w:sz w:val="22"/>
          <w:szCs w:val="22"/>
        </w:rPr>
      </w:pPr>
    </w:p>
    <w:p w14:paraId="472AF692" w14:textId="77777777" w:rsidR="004F6257" w:rsidRPr="009F08CD" w:rsidRDefault="00EE047D" w:rsidP="004F6257">
      <w:pPr>
        <w:spacing w:line="276" w:lineRule="auto"/>
        <w:ind w:left="851"/>
        <w:jc w:val="both"/>
        <w:rPr>
          <w:rFonts w:asciiTheme="minorHAnsi" w:hAnsiTheme="minorHAnsi" w:cstheme="minorHAnsi"/>
          <w:sz w:val="22"/>
          <w:szCs w:val="22"/>
        </w:rPr>
      </w:pPr>
      <w:r w:rsidRPr="006F66E5">
        <w:rPr>
          <w:rFonts w:asciiTheme="minorHAnsi" w:hAnsiTheme="minorHAnsi" w:cstheme="minorHAnsi"/>
          <w:b/>
          <w:bCs/>
          <w:sz w:val="22"/>
          <w:szCs w:val="22"/>
        </w:rPr>
        <w:t>1.1.</w:t>
      </w:r>
      <w:r w:rsidRPr="009F08CD">
        <w:rPr>
          <w:rFonts w:asciiTheme="minorHAnsi" w:hAnsiTheme="minorHAnsi" w:cstheme="minorHAnsi"/>
          <w:sz w:val="22"/>
          <w:szCs w:val="22"/>
        </w:rPr>
        <w:t xml:space="preserve"> Constitui objeto deste certame a</w:t>
      </w:r>
      <w:r w:rsidR="002F01A1" w:rsidRPr="009F08CD">
        <w:rPr>
          <w:rFonts w:asciiTheme="minorHAnsi" w:hAnsiTheme="minorHAnsi" w:cstheme="minorHAnsi"/>
          <w:sz w:val="22"/>
          <w:szCs w:val="22"/>
        </w:rPr>
        <w:t xml:space="preserve"> </w:t>
      </w:r>
      <w:r w:rsidR="00E713FB" w:rsidRPr="00E713FB">
        <w:rPr>
          <w:rFonts w:asciiTheme="minorHAnsi" w:hAnsiTheme="minorHAnsi" w:cstheme="minorHAnsi"/>
          <w:b/>
          <w:bCs/>
          <w:sz w:val="22"/>
          <w:szCs w:val="22"/>
        </w:rPr>
        <w:t>CONTRATAÇÃO DE EMPRESA ESPECIALIZADA EM PRESTAÇÃO DE SERVIÇOS DE MANUTENÇÃO PREVENTIVA E CORRETIVA DE APARELHOS DE AR CONDICIONADO E CORTINA DE AR COM FORNECIMENTO DE PEÇAS E MATERIAIS DE CONSUMO</w:t>
      </w:r>
      <w:r w:rsidR="00E713FB">
        <w:rPr>
          <w:rFonts w:asciiTheme="minorHAnsi" w:hAnsiTheme="minorHAnsi" w:cstheme="minorHAnsi"/>
          <w:sz w:val="22"/>
          <w:szCs w:val="22"/>
        </w:rPr>
        <w:t xml:space="preserve"> </w:t>
      </w:r>
      <w:r w:rsidR="001C7322">
        <w:rPr>
          <w:rFonts w:asciiTheme="minorHAnsi" w:hAnsiTheme="minorHAnsi" w:cstheme="minorHAnsi"/>
          <w:sz w:val="22"/>
          <w:szCs w:val="22"/>
        </w:rPr>
        <w:t xml:space="preserve">quando houver </w:t>
      </w:r>
      <w:r w:rsidR="00DA1F76">
        <w:rPr>
          <w:rFonts w:asciiTheme="minorHAnsi" w:hAnsiTheme="minorHAnsi" w:cstheme="minorHAnsi"/>
          <w:sz w:val="22"/>
          <w:szCs w:val="22"/>
        </w:rPr>
        <w:t>necessidade</w:t>
      </w:r>
      <w:r w:rsidR="002F01A1" w:rsidRPr="009F08CD">
        <w:rPr>
          <w:rFonts w:asciiTheme="minorHAnsi" w:hAnsiTheme="minorHAnsi" w:cstheme="minorHAnsi"/>
          <w:sz w:val="22"/>
          <w:szCs w:val="22"/>
        </w:rPr>
        <w:t xml:space="preserve">, visando atender as </w:t>
      </w:r>
      <w:r w:rsidR="00DA1F76">
        <w:rPr>
          <w:rFonts w:asciiTheme="minorHAnsi" w:hAnsiTheme="minorHAnsi" w:cstheme="minorHAnsi"/>
          <w:sz w:val="22"/>
          <w:szCs w:val="22"/>
        </w:rPr>
        <w:t>demandas</w:t>
      </w:r>
      <w:r w:rsidR="002F01A1" w:rsidRPr="009F08CD">
        <w:rPr>
          <w:rFonts w:asciiTheme="minorHAnsi" w:hAnsiTheme="minorHAnsi" w:cstheme="minorHAnsi"/>
          <w:sz w:val="22"/>
          <w:szCs w:val="22"/>
        </w:rPr>
        <w:t xml:space="preserve"> da Câmara Municipal de Resende no exercício de 2023, </w:t>
      </w:r>
      <w:r w:rsidR="004F6257" w:rsidRPr="009F08CD">
        <w:rPr>
          <w:rFonts w:asciiTheme="minorHAnsi" w:hAnsiTheme="minorHAnsi" w:cstheme="minorHAnsi"/>
          <w:sz w:val="22"/>
          <w:szCs w:val="22"/>
        </w:rPr>
        <w:t xml:space="preserve">em conformidade com a Lei 8.666/1993 (Regulamenta os art. 37, inciso XXI, da Constituição Federal, que institui normas para licitações e Contratos da Administração Pública e da outras providencias), a Lei Municipal n° 3.055/2013 (Regulamenta normas e procedimentos concernentes à realização de licitação na modalidade pregão presencial pela Câmara Municipal de Resende), conforme condições, quantidades e exigências estabelecidas neste instrumento. </w:t>
      </w:r>
    </w:p>
    <w:p w14:paraId="56420CAA" w14:textId="77777777" w:rsidR="004F6257" w:rsidRPr="009F08CD" w:rsidRDefault="004F6257" w:rsidP="004F6257">
      <w:pPr>
        <w:spacing w:line="276" w:lineRule="auto"/>
        <w:jc w:val="both"/>
        <w:rPr>
          <w:rFonts w:asciiTheme="minorHAnsi" w:hAnsiTheme="minorHAnsi" w:cstheme="minorHAnsi"/>
          <w:b/>
          <w:bCs/>
          <w:sz w:val="22"/>
          <w:szCs w:val="22"/>
        </w:rPr>
      </w:pPr>
    </w:p>
    <w:tbl>
      <w:tblPr>
        <w:tblW w:w="8575" w:type="dxa"/>
        <w:tblInd w:w="846" w:type="dxa"/>
        <w:tblLayout w:type="fixed"/>
        <w:tblCellMar>
          <w:left w:w="10" w:type="dxa"/>
          <w:right w:w="10" w:type="dxa"/>
        </w:tblCellMar>
        <w:tblLook w:val="0000" w:firstRow="0" w:lastRow="0" w:firstColumn="0" w:lastColumn="0" w:noHBand="0" w:noVBand="0"/>
      </w:tblPr>
      <w:tblGrid>
        <w:gridCol w:w="630"/>
        <w:gridCol w:w="5182"/>
        <w:gridCol w:w="993"/>
        <w:gridCol w:w="1061"/>
        <w:gridCol w:w="709"/>
      </w:tblGrid>
      <w:tr w:rsidR="00864428" w:rsidRPr="009F08CD" w14:paraId="272CED0B" w14:textId="77777777" w:rsidTr="000D7454">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CB67E" w14:textId="77777777" w:rsidR="00864428" w:rsidRPr="00282E70" w:rsidRDefault="00864428" w:rsidP="002777F3">
            <w:pPr>
              <w:spacing w:line="276" w:lineRule="auto"/>
              <w:jc w:val="center"/>
              <w:rPr>
                <w:rFonts w:asciiTheme="minorHAnsi" w:hAnsiTheme="minorHAnsi" w:cstheme="minorHAnsi"/>
                <w:sz w:val="22"/>
                <w:szCs w:val="22"/>
              </w:rPr>
            </w:pPr>
            <w:r w:rsidRPr="00282E70">
              <w:rPr>
                <w:rFonts w:asciiTheme="minorHAnsi" w:hAnsiTheme="minorHAnsi" w:cstheme="minorHAnsi"/>
                <w:sz w:val="22"/>
                <w:szCs w:val="22"/>
              </w:rPr>
              <w:t>Item</w:t>
            </w:r>
          </w:p>
        </w:tc>
        <w:tc>
          <w:tcPr>
            <w:tcW w:w="5182" w:type="dxa"/>
            <w:tcBorders>
              <w:top w:val="single" w:sz="4" w:space="0" w:color="000000"/>
              <w:left w:val="single" w:sz="4" w:space="0" w:color="000000"/>
              <w:bottom w:val="single" w:sz="4" w:space="0" w:color="000000"/>
              <w:right w:val="single" w:sz="4" w:space="0" w:color="000000"/>
            </w:tcBorders>
          </w:tcPr>
          <w:p w14:paraId="1A21C65C" w14:textId="77777777" w:rsidR="00864428" w:rsidRPr="00282E70" w:rsidRDefault="00864428" w:rsidP="002777F3">
            <w:pPr>
              <w:spacing w:line="276" w:lineRule="auto"/>
              <w:jc w:val="center"/>
              <w:rPr>
                <w:rFonts w:asciiTheme="minorHAnsi" w:hAnsiTheme="minorHAnsi" w:cstheme="minorHAnsi"/>
                <w:sz w:val="22"/>
                <w:szCs w:val="22"/>
              </w:rPr>
            </w:pPr>
            <w:r w:rsidRPr="00282E70">
              <w:rPr>
                <w:rFonts w:asciiTheme="minorHAnsi" w:hAnsiTheme="minorHAnsi" w:cstheme="minorHAnsi"/>
                <w:sz w:val="22"/>
                <w:szCs w:val="22"/>
              </w:rPr>
              <w:t>Descrição do serviço</w:t>
            </w:r>
          </w:p>
        </w:tc>
        <w:tc>
          <w:tcPr>
            <w:tcW w:w="993" w:type="dxa"/>
            <w:tcBorders>
              <w:top w:val="single" w:sz="4" w:space="0" w:color="000000"/>
              <w:left w:val="single" w:sz="4" w:space="0" w:color="000000"/>
              <w:bottom w:val="single" w:sz="4" w:space="0" w:color="000000"/>
              <w:right w:val="single" w:sz="4" w:space="0" w:color="000000"/>
            </w:tcBorders>
          </w:tcPr>
          <w:p w14:paraId="1CC36EF2" w14:textId="77777777" w:rsidR="00864428" w:rsidRDefault="00864428"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Unidade</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4043F" w14:textId="77777777" w:rsidR="00864428" w:rsidRPr="00282E70" w:rsidRDefault="00864428"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Marca</w:t>
            </w:r>
          </w:p>
        </w:tc>
        <w:tc>
          <w:tcPr>
            <w:tcW w:w="709" w:type="dxa"/>
            <w:tcBorders>
              <w:top w:val="single" w:sz="4" w:space="0" w:color="000000"/>
              <w:left w:val="single" w:sz="4" w:space="0" w:color="000000"/>
              <w:bottom w:val="single" w:sz="4" w:space="0" w:color="000000"/>
              <w:right w:val="single" w:sz="4" w:space="0" w:color="000000"/>
            </w:tcBorders>
          </w:tcPr>
          <w:p w14:paraId="33A39F8F" w14:textId="77777777" w:rsidR="00864428" w:rsidRDefault="00864428"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Quant</w:t>
            </w:r>
          </w:p>
        </w:tc>
      </w:tr>
      <w:tr w:rsidR="00864428" w:rsidRPr="009F08CD" w14:paraId="33D681ED" w14:textId="77777777" w:rsidTr="000D7454">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E8C67" w14:textId="77777777" w:rsidR="00864428" w:rsidRPr="00282E70" w:rsidRDefault="00864428" w:rsidP="002777F3">
            <w:pPr>
              <w:spacing w:line="276" w:lineRule="auto"/>
              <w:jc w:val="center"/>
              <w:rPr>
                <w:rFonts w:asciiTheme="minorHAnsi" w:hAnsiTheme="minorHAnsi" w:cstheme="minorHAnsi"/>
                <w:sz w:val="22"/>
                <w:szCs w:val="22"/>
              </w:rPr>
            </w:pPr>
            <w:r w:rsidRPr="00282E70">
              <w:rPr>
                <w:rFonts w:asciiTheme="minorHAnsi" w:hAnsiTheme="minorHAnsi" w:cstheme="minorHAnsi"/>
                <w:sz w:val="22"/>
                <w:szCs w:val="22"/>
              </w:rPr>
              <w:t>1</w:t>
            </w:r>
          </w:p>
        </w:tc>
        <w:tc>
          <w:tcPr>
            <w:tcW w:w="5182" w:type="dxa"/>
            <w:tcBorders>
              <w:top w:val="single" w:sz="4" w:space="0" w:color="000000"/>
              <w:left w:val="single" w:sz="4" w:space="0" w:color="000000"/>
              <w:bottom w:val="single" w:sz="4" w:space="0" w:color="000000"/>
              <w:right w:val="single" w:sz="4" w:space="0" w:color="000000"/>
            </w:tcBorders>
            <w:vAlign w:val="center"/>
          </w:tcPr>
          <w:p w14:paraId="54ACF0E2" w14:textId="77777777" w:rsidR="00864428" w:rsidRPr="00282E70" w:rsidRDefault="00864428" w:rsidP="002777F3">
            <w:pPr>
              <w:suppressAutoHyphens w:val="0"/>
              <w:autoSpaceDE w:val="0"/>
              <w:adjustRightInd w:val="0"/>
              <w:spacing w:line="276" w:lineRule="auto"/>
              <w:textAlignment w:val="auto"/>
              <w:rPr>
                <w:rFonts w:asciiTheme="minorHAnsi" w:hAnsiTheme="minorHAnsi" w:cstheme="minorHAnsi"/>
                <w:sz w:val="22"/>
                <w:szCs w:val="22"/>
              </w:rPr>
            </w:pPr>
            <w:r w:rsidRPr="00282E70">
              <w:rPr>
                <w:rFonts w:asciiTheme="minorHAnsi" w:hAnsiTheme="minorHAnsi" w:cstheme="minorHAnsi"/>
                <w:kern w:val="0"/>
                <w:sz w:val="22"/>
                <w:szCs w:val="22"/>
                <w:lang w:bidi="ar-SA"/>
              </w:rPr>
              <w:t xml:space="preserve">Manutenção </w:t>
            </w:r>
            <w:r w:rsidRPr="00864428">
              <w:rPr>
                <w:rFonts w:asciiTheme="minorHAnsi" w:hAnsiTheme="minorHAnsi" w:cstheme="minorHAnsi"/>
                <w:b/>
                <w:bCs/>
                <w:kern w:val="0"/>
                <w:sz w:val="22"/>
                <w:szCs w:val="22"/>
                <w:u w:val="single"/>
                <w:lang w:bidi="ar-SA"/>
              </w:rPr>
              <w:t>preventiva</w:t>
            </w:r>
            <w:r>
              <w:rPr>
                <w:rFonts w:asciiTheme="minorHAnsi" w:hAnsiTheme="minorHAnsi" w:cstheme="minorHAnsi"/>
                <w:kern w:val="0"/>
                <w:sz w:val="22"/>
                <w:szCs w:val="22"/>
                <w:lang w:bidi="ar-SA"/>
              </w:rPr>
              <w:t xml:space="preserve"> </w:t>
            </w:r>
            <w:r w:rsidRPr="00282E70">
              <w:rPr>
                <w:rFonts w:asciiTheme="minorHAnsi" w:hAnsiTheme="minorHAnsi" w:cstheme="minorHAnsi"/>
                <w:kern w:val="0"/>
                <w:sz w:val="22"/>
                <w:szCs w:val="22"/>
                <w:lang w:bidi="ar-SA"/>
              </w:rPr>
              <w:t>de aparelho de ar</w:t>
            </w:r>
            <w:r>
              <w:rPr>
                <w:rFonts w:asciiTheme="minorHAnsi" w:hAnsiTheme="minorHAnsi" w:cstheme="minorHAnsi"/>
                <w:kern w:val="0"/>
                <w:sz w:val="22"/>
                <w:szCs w:val="22"/>
                <w:lang w:bidi="ar-SA"/>
              </w:rPr>
              <w:t xml:space="preserve"> </w:t>
            </w:r>
            <w:r w:rsidRPr="00282E70">
              <w:rPr>
                <w:rFonts w:asciiTheme="minorHAnsi" w:hAnsiTheme="minorHAnsi" w:cstheme="minorHAnsi"/>
                <w:kern w:val="0"/>
                <w:sz w:val="22"/>
                <w:szCs w:val="22"/>
                <w:lang w:bidi="ar-SA"/>
              </w:rPr>
              <w:t>condicionado, tipo split, de</w:t>
            </w:r>
            <w:r>
              <w:rPr>
                <w:rFonts w:asciiTheme="minorHAnsi" w:hAnsiTheme="minorHAnsi" w:cstheme="minorHAnsi"/>
                <w:kern w:val="0"/>
                <w:sz w:val="22"/>
                <w:szCs w:val="22"/>
                <w:lang w:bidi="ar-SA"/>
              </w:rPr>
              <w:t xml:space="preserve"> </w:t>
            </w:r>
            <w:r w:rsidRPr="00282E70">
              <w:rPr>
                <w:rFonts w:asciiTheme="minorHAnsi" w:hAnsiTheme="minorHAnsi" w:cstheme="minorHAnsi"/>
                <w:kern w:val="0"/>
                <w:sz w:val="22"/>
                <w:szCs w:val="22"/>
                <w:lang w:bidi="ar-SA"/>
              </w:rPr>
              <w:t>9.000</w:t>
            </w:r>
            <w:r>
              <w:rPr>
                <w:rFonts w:asciiTheme="minorHAnsi" w:hAnsiTheme="minorHAnsi" w:cstheme="minorHAnsi"/>
                <w:kern w:val="0"/>
                <w:sz w:val="22"/>
                <w:szCs w:val="22"/>
                <w:lang w:bidi="ar-SA"/>
              </w:rPr>
              <w:t xml:space="preserve"> </w:t>
            </w:r>
            <w:proofErr w:type="spellStart"/>
            <w:r w:rsidRPr="00282E70">
              <w:rPr>
                <w:rFonts w:asciiTheme="minorHAnsi" w:hAnsiTheme="minorHAnsi" w:cstheme="minorHAnsi"/>
                <w:kern w:val="0"/>
                <w:sz w:val="22"/>
                <w:szCs w:val="22"/>
                <w:lang w:bidi="ar-SA"/>
              </w:rPr>
              <w:t>BTUs</w:t>
            </w:r>
            <w:proofErr w:type="spellEnd"/>
            <w:r w:rsidRPr="00282E70">
              <w:rPr>
                <w:rFonts w:asciiTheme="minorHAnsi" w:hAnsiTheme="minorHAnsi" w:cstheme="minorHAnsi"/>
                <w:kern w:val="0"/>
                <w:sz w:val="22"/>
                <w:szCs w:val="22"/>
                <w:lang w:bidi="ar-SA"/>
              </w:rPr>
              <w:t>, com o fornecimento de peças e mão-de-obra.</w:t>
            </w:r>
          </w:p>
        </w:tc>
        <w:tc>
          <w:tcPr>
            <w:tcW w:w="993" w:type="dxa"/>
            <w:tcBorders>
              <w:top w:val="single" w:sz="4" w:space="0" w:color="000000"/>
              <w:left w:val="single" w:sz="4" w:space="0" w:color="000000"/>
              <w:bottom w:val="single" w:sz="4" w:space="0" w:color="000000"/>
              <w:right w:val="single" w:sz="4" w:space="0" w:color="000000"/>
            </w:tcBorders>
            <w:vAlign w:val="center"/>
          </w:tcPr>
          <w:p w14:paraId="09A1E10D" w14:textId="77777777" w:rsidR="00864428" w:rsidRPr="00282E70" w:rsidRDefault="00864428"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Serviço</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37196" w14:textId="77777777" w:rsidR="00864428" w:rsidRPr="00282E70" w:rsidRDefault="00864428" w:rsidP="002777F3">
            <w:pPr>
              <w:spacing w:line="276" w:lineRule="auto"/>
              <w:jc w:val="center"/>
              <w:rPr>
                <w:rFonts w:asciiTheme="minorHAnsi" w:hAnsiTheme="minorHAnsi" w:cstheme="minorHAnsi"/>
                <w:sz w:val="22"/>
                <w:szCs w:val="22"/>
              </w:rPr>
            </w:pPr>
            <w:r w:rsidRPr="00282E70">
              <w:rPr>
                <w:rFonts w:asciiTheme="minorHAnsi" w:hAnsiTheme="minorHAnsi" w:cstheme="minorHAnsi"/>
                <w:sz w:val="22"/>
                <w:szCs w:val="22"/>
              </w:rPr>
              <w:t>ELGIN</w:t>
            </w:r>
          </w:p>
        </w:tc>
        <w:tc>
          <w:tcPr>
            <w:tcW w:w="709" w:type="dxa"/>
            <w:tcBorders>
              <w:top w:val="single" w:sz="4" w:space="0" w:color="000000"/>
              <w:left w:val="single" w:sz="4" w:space="0" w:color="000000"/>
              <w:bottom w:val="single" w:sz="4" w:space="0" w:color="000000"/>
              <w:right w:val="single" w:sz="4" w:space="0" w:color="000000"/>
            </w:tcBorders>
            <w:vAlign w:val="center"/>
          </w:tcPr>
          <w:p w14:paraId="1069545F" w14:textId="77777777" w:rsidR="00864428" w:rsidRPr="00282E70" w:rsidRDefault="00864428"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20</w:t>
            </w:r>
          </w:p>
        </w:tc>
      </w:tr>
      <w:tr w:rsidR="00864428" w:rsidRPr="009F08CD" w14:paraId="22135C77" w14:textId="77777777" w:rsidTr="000D7454">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32A87" w14:textId="77777777" w:rsidR="00864428" w:rsidRPr="00282E70" w:rsidRDefault="00864428" w:rsidP="002777F3">
            <w:pPr>
              <w:spacing w:line="276" w:lineRule="auto"/>
              <w:jc w:val="center"/>
              <w:rPr>
                <w:rFonts w:asciiTheme="minorHAnsi" w:hAnsiTheme="minorHAnsi" w:cstheme="minorHAnsi"/>
                <w:sz w:val="22"/>
                <w:szCs w:val="22"/>
              </w:rPr>
            </w:pPr>
            <w:r w:rsidRPr="00282E70">
              <w:rPr>
                <w:rFonts w:asciiTheme="minorHAnsi" w:hAnsiTheme="minorHAnsi" w:cstheme="minorHAnsi"/>
                <w:sz w:val="22"/>
                <w:szCs w:val="22"/>
              </w:rPr>
              <w:t>2</w:t>
            </w:r>
          </w:p>
        </w:tc>
        <w:tc>
          <w:tcPr>
            <w:tcW w:w="5182" w:type="dxa"/>
            <w:tcBorders>
              <w:top w:val="single" w:sz="4" w:space="0" w:color="000000"/>
              <w:left w:val="single" w:sz="4" w:space="0" w:color="000000"/>
              <w:bottom w:val="single" w:sz="4" w:space="0" w:color="000000"/>
              <w:right w:val="single" w:sz="4" w:space="0" w:color="000000"/>
            </w:tcBorders>
            <w:vAlign w:val="center"/>
          </w:tcPr>
          <w:p w14:paraId="76C3572E" w14:textId="77777777" w:rsidR="00864428" w:rsidRPr="00282E70" w:rsidRDefault="00864428" w:rsidP="002777F3">
            <w:pPr>
              <w:suppressAutoHyphens w:val="0"/>
              <w:autoSpaceDE w:val="0"/>
              <w:adjustRightInd w:val="0"/>
              <w:spacing w:line="276" w:lineRule="auto"/>
              <w:textAlignment w:val="auto"/>
              <w:rPr>
                <w:rFonts w:asciiTheme="minorHAnsi" w:hAnsiTheme="minorHAnsi" w:cstheme="minorHAnsi"/>
                <w:sz w:val="22"/>
                <w:szCs w:val="22"/>
              </w:rPr>
            </w:pPr>
            <w:r w:rsidRPr="00282E70">
              <w:rPr>
                <w:rFonts w:asciiTheme="minorHAnsi" w:hAnsiTheme="minorHAnsi" w:cstheme="minorHAnsi"/>
                <w:kern w:val="0"/>
                <w:sz w:val="22"/>
                <w:szCs w:val="22"/>
                <w:lang w:bidi="ar-SA"/>
              </w:rPr>
              <w:t xml:space="preserve">Manutenção </w:t>
            </w:r>
            <w:r w:rsidRPr="00864428">
              <w:rPr>
                <w:rFonts w:asciiTheme="minorHAnsi" w:hAnsiTheme="minorHAnsi" w:cstheme="minorHAnsi"/>
                <w:b/>
                <w:bCs/>
                <w:kern w:val="0"/>
                <w:sz w:val="22"/>
                <w:szCs w:val="22"/>
                <w:u w:val="single"/>
                <w:lang w:bidi="ar-SA"/>
              </w:rPr>
              <w:t>corretiva</w:t>
            </w:r>
            <w:r w:rsidRPr="00282E70">
              <w:rPr>
                <w:rFonts w:asciiTheme="minorHAnsi" w:hAnsiTheme="minorHAnsi" w:cstheme="minorHAnsi"/>
                <w:kern w:val="0"/>
                <w:sz w:val="22"/>
                <w:szCs w:val="22"/>
                <w:lang w:bidi="ar-SA"/>
              </w:rPr>
              <w:t xml:space="preserve"> de aparelho de ar</w:t>
            </w:r>
            <w:r>
              <w:rPr>
                <w:rFonts w:asciiTheme="minorHAnsi" w:hAnsiTheme="minorHAnsi" w:cstheme="minorHAnsi"/>
                <w:kern w:val="0"/>
                <w:sz w:val="22"/>
                <w:szCs w:val="22"/>
                <w:lang w:bidi="ar-SA"/>
              </w:rPr>
              <w:t xml:space="preserve"> </w:t>
            </w:r>
            <w:r w:rsidRPr="00282E70">
              <w:rPr>
                <w:rFonts w:asciiTheme="minorHAnsi" w:hAnsiTheme="minorHAnsi" w:cstheme="minorHAnsi"/>
                <w:kern w:val="0"/>
                <w:sz w:val="22"/>
                <w:szCs w:val="22"/>
                <w:lang w:bidi="ar-SA"/>
              </w:rPr>
              <w:t xml:space="preserve">condicionado, tipo split, de </w:t>
            </w:r>
            <w:r>
              <w:rPr>
                <w:rFonts w:asciiTheme="minorHAnsi" w:hAnsiTheme="minorHAnsi" w:cstheme="minorHAnsi"/>
                <w:kern w:val="0"/>
                <w:sz w:val="22"/>
                <w:szCs w:val="22"/>
                <w:lang w:bidi="ar-SA"/>
              </w:rPr>
              <w:t xml:space="preserve">9.000 </w:t>
            </w:r>
            <w:proofErr w:type="spellStart"/>
            <w:r>
              <w:rPr>
                <w:rFonts w:asciiTheme="minorHAnsi" w:hAnsiTheme="minorHAnsi" w:cstheme="minorHAnsi"/>
                <w:kern w:val="0"/>
                <w:sz w:val="22"/>
                <w:szCs w:val="22"/>
                <w:lang w:bidi="ar-SA"/>
              </w:rPr>
              <w:t>BTUs</w:t>
            </w:r>
            <w:proofErr w:type="spellEnd"/>
            <w:r w:rsidRPr="00282E70">
              <w:rPr>
                <w:rFonts w:asciiTheme="minorHAnsi" w:hAnsiTheme="minorHAnsi" w:cstheme="minorHAnsi"/>
                <w:kern w:val="0"/>
                <w:sz w:val="22"/>
                <w:szCs w:val="22"/>
                <w:lang w:bidi="ar-SA"/>
              </w:rPr>
              <w:t>, com o fornecimento de peças e mão-de-obra.</w:t>
            </w:r>
          </w:p>
        </w:tc>
        <w:tc>
          <w:tcPr>
            <w:tcW w:w="993" w:type="dxa"/>
            <w:tcBorders>
              <w:top w:val="single" w:sz="4" w:space="0" w:color="000000"/>
              <w:left w:val="single" w:sz="4" w:space="0" w:color="000000"/>
              <w:bottom w:val="single" w:sz="4" w:space="0" w:color="000000"/>
              <w:right w:val="single" w:sz="4" w:space="0" w:color="000000"/>
            </w:tcBorders>
            <w:vAlign w:val="center"/>
          </w:tcPr>
          <w:p w14:paraId="3EF46D42" w14:textId="77777777" w:rsidR="00864428" w:rsidRPr="00282E70" w:rsidRDefault="00864428"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Serviço</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04608" w14:textId="77777777" w:rsidR="00864428" w:rsidRPr="00282E70" w:rsidRDefault="00864428" w:rsidP="002777F3">
            <w:pPr>
              <w:spacing w:line="276" w:lineRule="auto"/>
              <w:jc w:val="center"/>
              <w:rPr>
                <w:rFonts w:asciiTheme="minorHAnsi" w:hAnsiTheme="minorHAnsi" w:cstheme="minorHAnsi"/>
                <w:sz w:val="22"/>
                <w:szCs w:val="22"/>
              </w:rPr>
            </w:pPr>
            <w:r w:rsidRPr="00282E70">
              <w:rPr>
                <w:rFonts w:asciiTheme="minorHAnsi" w:hAnsiTheme="minorHAnsi" w:cstheme="minorHAnsi"/>
                <w:sz w:val="22"/>
                <w:szCs w:val="22"/>
              </w:rPr>
              <w:t>ELGIN</w:t>
            </w:r>
          </w:p>
        </w:tc>
        <w:tc>
          <w:tcPr>
            <w:tcW w:w="709" w:type="dxa"/>
            <w:tcBorders>
              <w:top w:val="single" w:sz="4" w:space="0" w:color="000000"/>
              <w:left w:val="single" w:sz="4" w:space="0" w:color="000000"/>
              <w:bottom w:val="single" w:sz="4" w:space="0" w:color="000000"/>
              <w:right w:val="single" w:sz="4" w:space="0" w:color="000000"/>
            </w:tcBorders>
            <w:vAlign w:val="center"/>
          </w:tcPr>
          <w:p w14:paraId="055B7E92" w14:textId="77777777" w:rsidR="00864428" w:rsidRPr="00282E70" w:rsidRDefault="00864428"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20</w:t>
            </w:r>
          </w:p>
        </w:tc>
      </w:tr>
      <w:tr w:rsidR="00864428" w:rsidRPr="009F08CD" w14:paraId="6FF1A326" w14:textId="77777777" w:rsidTr="000D7454">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F0843" w14:textId="77777777" w:rsidR="00864428" w:rsidRPr="00282E70" w:rsidRDefault="00864428" w:rsidP="002777F3">
            <w:pPr>
              <w:spacing w:line="276" w:lineRule="auto"/>
              <w:jc w:val="center"/>
              <w:rPr>
                <w:rFonts w:asciiTheme="minorHAnsi" w:hAnsiTheme="minorHAnsi" w:cstheme="minorHAnsi"/>
                <w:sz w:val="22"/>
                <w:szCs w:val="22"/>
              </w:rPr>
            </w:pPr>
            <w:r w:rsidRPr="00282E70">
              <w:rPr>
                <w:rFonts w:asciiTheme="minorHAnsi" w:hAnsiTheme="minorHAnsi" w:cstheme="minorHAnsi"/>
                <w:sz w:val="22"/>
                <w:szCs w:val="22"/>
              </w:rPr>
              <w:t>3</w:t>
            </w:r>
          </w:p>
        </w:tc>
        <w:tc>
          <w:tcPr>
            <w:tcW w:w="5182" w:type="dxa"/>
            <w:tcBorders>
              <w:top w:val="single" w:sz="4" w:space="0" w:color="000000"/>
              <w:left w:val="single" w:sz="4" w:space="0" w:color="000000"/>
              <w:bottom w:val="single" w:sz="4" w:space="0" w:color="000000"/>
              <w:right w:val="single" w:sz="4" w:space="0" w:color="000000"/>
            </w:tcBorders>
            <w:vAlign w:val="center"/>
          </w:tcPr>
          <w:p w14:paraId="307CD3AC" w14:textId="77777777" w:rsidR="00864428" w:rsidRPr="00282E70" w:rsidRDefault="00864428" w:rsidP="002777F3">
            <w:pPr>
              <w:suppressAutoHyphens w:val="0"/>
              <w:autoSpaceDE w:val="0"/>
              <w:adjustRightInd w:val="0"/>
              <w:spacing w:line="276" w:lineRule="auto"/>
              <w:textAlignment w:val="auto"/>
              <w:rPr>
                <w:rFonts w:asciiTheme="minorHAnsi" w:hAnsiTheme="minorHAnsi" w:cstheme="minorHAnsi"/>
                <w:sz w:val="22"/>
                <w:szCs w:val="22"/>
              </w:rPr>
            </w:pPr>
            <w:r w:rsidRPr="00282E70">
              <w:rPr>
                <w:rFonts w:asciiTheme="minorHAnsi" w:hAnsiTheme="minorHAnsi" w:cstheme="minorHAnsi"/>
                <w:kern w:val="0"/>
                <w:sz w:val="22"/>
                <w:szCs w:val="22"/>
                <w:lang w:bidi="ar-SA"/>
              </w:rPr>
              <w:t xml:space="preserve">Manutenção </w:t>
            </w:r>
            <w:r w:rsidRPr="00864428">
              <w:rPr>
                <w:rFonts w:asciiTheme="minorHAnsi" w:hAnsiTheme="minorHAnsi" w:cstheme="minorHAnsi"/>
                <w:b/>
                <w:bCs/>
                <w:kern w:val="0"/>
                <w:sz w:val="22"/>
                <w:szCs w:val="22"/>
                <w:u w:val="single"/>
                <w:lang w:bidi="ar-SA"/>
              </w:rPr>
              <w:t>preventiva</w:t>
            </w:r>
            <w:r w:rsidRPr="00282E70">
              <w:rPr>
                <w:rFonts w:asciiTheme="minorHAnsi" w:hAnsiTheme="minorHAnsi" w:cstheme="minorHAnsi"/>
                <w:kern w:val="0"/>
                <w:sz w:val="22"/>
                <w:szCs w:val="22"/>
                <w:lang w:bidi="ar-SA"/>
              </w:rPr>
              <w:t xml:space="preserve"> de aparelho de ar</w:t>
            </w:r>
            <w:r>
              <w:rPr>
                <w:rFonts w:asciiTheme="minorHAnsi" w:hAnsiTheme="minorHAnsi" w:cstheme="minorHAnsi"/>
                <w:kern w:val="0"/>
                <w:sz w:val="22"/>
                <w:szCs w:val="22"/>
                <w:lang w:bidi="ar-SA"/>
              </w:rPr>
              <w:t xml:space="preserve"> </w:t>
            </w:r>
            <w:r w:rsidRPr="00282E70">
              <w:rPr>
                <w:rFonts w:asciiTheme="minorHAnsi" w:hAnsiTheme="minorHAnsi" w:cstheme="minorHAnsi"/>
                <w:kern w:val="0"/>
                <w:sz w:val="22"/>
                <w:szCs w:val="22"/>
                <w:lang w:bidi="ar-SA"/>
              </w:rPr>
              <w:t xml:space="preserve">condicionado, tipo split, de </w:t>
            </w:r>
            <w:r>
              <w:rPr>
                <w:rFonts w:asciiTheme="minorHAnsi" w:hAnsiTheme="minorHAnsi" w:cstheme="minorHAnsi"/>
                <w:kern w:val="0"/>
                <w:sz w:val="22"/>
                <w:szCs w:val="22"/>
                <w:lang w:bidi="ar-SA"/>
              </w:rPr>
              <w:t xml:space="preserve">12.000 </w:t>
            </w:r>
            <w:proofErr w:type="spellStart"/>
            <w:r w:rsidRPr="00282E70">
              <w:rPr>
                <w:rFonts w:asciiTheme="minorHAnsi" w:hAnsiTheme="minorHAnsi" w:cstheme="minorHAnsi"/>
                <w:kern w:val="0"/>
                <w:sz w:val="22"/>
                <w:szCs w:val="22"/>
                <w:lang w:bidi="ar-SA"/>
              </w:rPr>
              <w:t>BTUs</w:t>
            </w:r>
            <w:proofErr w:type="spellEnd"/>
            <w:r w:rsidRPr="00282E70">
              <w:rPr>
                <w:rFonts w:asciiTheme="minorHAnsi" w:hAnsiTheme="minorHAnsi" w:cstheme="minorHAnsi"/>
                <w:kern w:val="0"/>
                <w:sz w:val="22"/>
                <w:szCs w:val="22"/>
                <w:lang w:bidi="ar-SA"/>
              </w:rPr>
              <w:t>, com o fornecimento de peças e mão-de-obra.</w:t>
            </w:r>
          </w:p>
        </w:tc>
        <w:tc>
          <w:tcPr>
            <w:tcW w:w="993" w:type="dxa"/>
            <w:tcBorders>
              <w:top w:val="single" w:sz="4" w:space="0" w:color="000000"/>
              <w:left w:val="single" w:sz="4" w:space="0" w:color="000000"/>
              <w:bottom w:val="single" w:sz="4" w:space="0" w:color="000000"/>
              <w:right w:val="single" w:sz="4" w:space="0" w:color="000000"/>
            </w:tcBorders>
            <w:vAlign w:val="center"/>
          </w:tcPr>
          <w:p w14:paraId="3FD14573" w14:textId="77777777" w:rsidR="00864428" w:rsidRPr="00282E70" w:rsidRDefault="00864428"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Serviço</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2300E" w14:textId="77777777" w:rsidR="00864428" w:rsidRPr="00282E70" w:rsidRDefault="00864428" w:rsidP="002777F3">
            <w:pPr>
              <w:spacing w:line="276" w:lineRule="auto"/>
              <w:jc w:val="center"/>
              <w:rPr>
                <w:rFonts w:asciiTheme="minorHAnsi" w:hAnsiTheme="minorHAnsi" w:cstheme="minorHAnsi"/>
                <w:sz w:val="22"/>
                <w:szCs w:val="22"/>
              </w:rPr>
            </w:pPr>
            <w:r w:rsidRPr="00282E70">
              <w:rPr>
                <w:rFonts w:asciiTheme="minorHAnsi" w:hAnsiTheme="minorHAnsi" w:cstheme="minorHAnsi"/>
                <w:sz w:val="22"/>
                <w:szCs w:val="22"/>
              </w:rPr>
              <w:t>ELGIN</w:t>
            </w:r>
          </w:p>
        </w:tc>
        <w:tc>
          <w:tcPr>
            <w:tcW w:w="709" w:type="dxa"/>
            <w:tcBorders>
              <w:top w:val="single" w:sz="4" w:space="0" w:color="000000"/>
              <w:left w:val="single" w:sz="4" w:space="0" w:color="000000"/>
              <w:bottom w:val="single" w:sz="4" w:space="0" w:color="000000"/>
              <w:right w:val="single" w:sz="4" w:space="0" w:color="000000"/>
            </w:tcBorders>
            <w:vAlign w:val="center"/>
          </w:tcPr>
          <w:p w14:paraId="03DA7CC7" w14:textId="77777777" w:rsidR="00864428" w:rsidRPr="00282E70" w:rsidRDefault="00864428"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32</w:t>
            </w:r>
          </w:p>
        </w:tc>
      </w:tr>
      <w:tr w:rsidR="00864428" w:rsidRPr="009F08CD" w14:paraId="3043270F" w14:textId="77777777" w:rsidTr="000D7454">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CE63D" w14:textId="77777777" w:rsidR="00864428" w:rsidRPr="00282E70" w:rsidRDefault="00864428" w:rsidP="002777F3">
            <w:pPr>
              <w:spacing w:line="276" w:lineRule="auto"/>
              <w:jc w:val="center"/>
              <w:rPr>
                <w:rFonts w:asciiTheme="minorHAnsi" w:hAnsiTheme="minorHAnsi" w:cstheme="minorHAnsi"/>
                <w:sz w:val="22"/>
                <w:szCs w:val="22"/>
              </w:rPr>
            </w:pPr>
            <w:r w:rsidRPr="00282E70">
              <w:rPr>
                <w:rFonts w:asciiTheme="minorHAnsi" w:hAnsiTheme="minorHAnsi" w:cstheme="minorHAnsi"/>
                <w:sz w:val="22"/>
                <w:szCs w:val="22"/>
              </w:rPr>
              <w:t>4</w:t>
            </w:r>
          </w:p>
        </w:tc>
        <w:tc>
          <w:tcPr>
            <w:tcW w:w="5182" w:type="dxa"/>
            <w:tcBorders>
              <w:top w:val="single" w:sz="4" w:space="0" w:color="000000"/>
              <w:left w:val="single" w:sz="4" w:space="0" w:color="000000"/>
              <w:bottom w:val="single" w:sz="4" w:space="0" w:color="000000"/>
              <w:right w:val="single" w:sz="4" w:space="0" w:color="000000"/>
            </w:tcBorders>
            <w:vAlign w:val="center"/>
          </w:tcPr>
          <w:p w14:paraId="1DE96856" w14:textId="77777777" w:rsidR="00864428" w:rsidRPr="00282E70" w:rsidRDefault="00864428" w:rsidP="002777F3">
            <w:pPr>
              <w:suppressAutoHyphens w:val="0"/>
              <w:autoSpaceDE w:val="0"/>
              <w:adjustRightInd w:val="0"/>
              <w:spacing w:line="276" w:lineRule="auto"/>
              <w:textAlignment w:val="auto"/>
              <w:rPr>
                <w:rFonts w:asciiTheme="minorHAnsi" w:hAnsiTheme="minorHAnsi" w:cstheme="minorHAnsi"/>
                <w:sz w:val="22"/>
                <w:szCs w:val="22"/>
              </w:rPr>
            </w:pPr>
            <w:r w:rsidRPr="00282E70">
              <w:rPr>
                <w:rFonts w:asciiTheme="minorHAnsi" w:hAnsiTheme="minorHAnsi" w:cstheme="minorHAnsi"/>
                <w:kern w:val="0"/>
                <w:sz w:val="22"/>
                <w:szCs w:val="22"/>
                <w:lang w:bidi="ar-SA"/>
              </w:rPr>
              <w:t xml:space="preserve">Manutenção </w:t>
            </w:r>
            <w:r w:rsidRPr="006F5363">
              <w:rPr>
                <w:rFonts w:asciiTheme="minorHAnsi" w:hAnsiTheme="minorHAnsi" w:cstheme="minorHAnsi"/>
                <w:b/>
                <w:bCs/>
                <w:kern w:val="0"/>
                <w:sz w:val="22"/>
                <w:szCs w:val="22"/>
                <w:u w:val="single"/>
                <w:lang w:bidi="ar-SA"/>
              </w:rPr>
              <w:t>corretiva</w:t>
            </w:r>
            <w:r w:rsidRPr="00282E70">
              <w:rPr>
                <w:rFonts w:asciiTheme="minorHAnsi" w:hAnsiTheme="minorHAnsi" w:cstheme="minorHAnsi"/>
                <w:kern w:val="0"/>
                <w:sz w:val="22"/>
                <w:szCs w:val="22"/>
                <w:lang w:bidi="ar-SA"/>
              </w:rPr>
              <w:t xml:space="preserve"> de aparelho de ar</w:t>
            </w:r>
            <w:r>
              <w:rPr>
                <w:rFonts w:asciiTheme="minorHAnsi" w:hAnsiTheme="minorHAnsi" w:cstheme="minorHAnsi"/>
                <w:kern w:val="0"/>
                <w:sz w:val="22"/>
                <w:szCs w:val="22"/>
                <w:lang w:bidi="ar-SA"/>
              </w:rPr>
              <w:t xml:space="preserve"> </w:t>
            </w:r>
            <w:r w:rsidRPr="00282E70">
              <w:rPr>
                <w:rFonts w:asciiTheme="minorHAnsi" w:hAnsiTheme="minorHAnsi" w:cstheme="minorHAnsi"/>
                <w:kern w:val="0"/>
                <w:sz w:val="22"/>
                <w:szCs w:val="22"/>
                <w:lang w:bidi="ar-SA"/>
              </w:rPr>
              <w:t xml:space="preserve">condicionado, tipo split, de </w:t>
            </w:r>
            <w:r>
              <w:rPr>
                <w:rFonts w:asciiTheme="minorHAnsi" w:hAnsiTheme="minorHAnsi" w:cstheme="minorHAnsi"/>
                <w:kern w:val="0"/>
                <w:sz w:val="22"/>
                <w:szCs w:val="22"/>
                <w:lang w:bidi="ar-SA"/>
              </w:rPr>
              <w:t>1</w:t>
            </w:r>
            <w:r w:rsidR="00EB3200">
              <w:rPr>
                <w:rFonts w:asciiTheme="minorHAnsi" w:hAnsiTheme="minorHAnsi" w:cstheme="minorHAnsi"/>
                <w:kern w:val="0"/>
                <w:sz w:val="22"/>
                <w:szCs w:val="22"/>
                <w:lang w:bidi="ar-SA"/>
              </w:rPr>
              <w:t>2</w:t>
            </w:r>
            <w:r w:rsidRPr="00282E70">
              <w:rPr>
                <w:rFonts w:asciiTheme="minorHAnsi" w:hAnsiTheme="minorHAnsi" w:cstheme="minorHAnsi"/>
                <w:kern w:val="0"/>
                <w:sz w:val="22"/>
                <w:szCs w:val="22"/>
                <w:lang w:bidi="ar-SA"/>
              </w:rPr>
              <w:t>.000</w:t>
            </w:r>
            <w:r>
              <w:rPr>
                <w:rFonts w:asciiTheme="minorHAnsi" w:hAnsiTheme="minorHAnsi" w:cstheme="minorHAnsi"/>
                <w:kern w:val="0"/>
                <w:sz w:val="22"/>
                <w:szCs w:val="22"/>
                <w:lang w:bidi="ar-SA"/>
              </w:rPr>
              <w:t xml:space="preserve"> </w:t>
            </w:r>
            <w:proofErr w:type="spellStart"/>
            <w:r w:rsidRPr="00282E70">
              <w:rPr>
                <w:rFonts w:asciiTheme="minorHAnsi" w:hAnsiTheme="minorHAnsi" w:cstheme="minorHAnsi"/>
                <w:kern w:val="0"/>
                <w:sz w:val="22"/>
                <w:szCs w:val="22"/>
                <w:lang w:bidi="ar-SA"/>
              </w:rPr>
              <w:t>BTUs</w:t>
            </w:r>
            <w:proofErr w:type="spellEnd"/>
            <w:r w:rsidRPr="00282E70">
              <w:rPr>
                <w:rFonts w:asciiTheme="minorHAnsi" w:hAnsiTheme="minorHAnsi" w:cstheme="minorHAnsi"/>
                <w:kern w:val="0"/>
                <w:sz w:val="22"/>
                <w:szCs w:val="22"/>
                <w:lang w:bidi="ar-SA"/>
              </w:rPr>
              <w:t>, com o fornecimento de peças e mão-de-obra.</w:t>
            </w:r>
          </w:p>
        </w:tc>
        <w:tc>
          <w:tcPr>
            <w:tcW w:w="993" w:type="dxa"/>
            <w:tcBorders>
              <w:top w:val="single" w:sz="4" w:space="0" w:color="000000"/>
              <w:left w:val="single" w:sz="4" w:space="0" w:color="000000"/>
              <w:bottom w:val="single" w:sz="4" w:space="0" w:color="000000"/>
              <w:right w:val="single" w:sz="4" w:space="0" w:color="000000"/>
            </w:tcBorders>
            <w:vAlign w:val="center"/>
          </w:tcPr>
          <w:p w14:paraId="1E546B3C" w14:textId="77777777" w:rsidR="00864428" w:rsidRPr="00282E70" w:rsidRDefault="00864428"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Serviço</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294EC" w14:textId="77777777" w:rsidR="00864428" w:rsidRPr="00282E70" w:rsidRDefault="00864428" w:rsidP="002777F3">
            <w:pPr>
              <w:spacing w:line="276" w:lineRule="auto"/>
              <w:jc w:val="center"/>
              <w:rPr>
                <w:rFonts w:asciiTheme="minorHAnsi" w:hAnsiTheme="minorHAnsi" w:cstheme="minorHAnsi"/>
                <w:sz w:val="22"/>
                <w:szCs w:val="22"/>
              </w:rPr>
            </w:pPr>
            <w:r w:rsidRPr="00282E70">
              <w:rPr>
                <w:rFonts w:asciiTheme="minorHAnsi" w:hAnsiTheme="minorHAnsi" w:cstheme="minorHAnsi"/>
                <w:sz w:val="22"/>
                <w:szCs w:val="22"/>
              </w:rPr>
              <w:t>ELGIN</w:t>
            </w:r>
          </w:p>
        </w:tc>
        <w:tc>
          <w:tcPr>
            <w:tcW w:w="709" w:type="dxa"/>
            <w:tcBorders>
              <w:top w:val="single" w:sz="4" w:space="0" w:color="000000"/>
              <w:left w:val="single" w:sz="4" w:space="0" w:color="000000"/>
              <w:bottom w:val="single" w:sz="4" w:space="0" w:color="000000"/>
              <w:right w:val="single" w:sz="4" w:space="0" w:color="000000"/>
            </w:tcBorders>
            <w:vAlign w:val="center"/>
          </w:tcPr>
          <w:p w14:paraId="2337D716" w14:textId="77777777" w:rsidR="00864428" w:rsidRPr="00282E70" w:rsidRDefault="00864428"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3</w:t>
            </w:r>
            <w:r w:rsidR="006F5363">
              <w:rPr>
                <w:rFonts w:asciiTheme="minorHAnsi" w:hAnsiTheme="minorHAnsi" w:cstheme="minorHAnsi"/>
                <w:sz w:val="22"/>
                <w:szCs w:val="22"/>
              </w:rPr>
              <w:t>2</w:t>
            </w:r>
          </w:p>
        </w:tc>
      </w:tr>
      <w:tr w:rsidR="00864428" w:rsidRPr="009F08CD" w14:paraId="3AE5DC55" w14:textId="77777777" w:rsidTr="000D7454">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E298B" w14:textId="77777777" w:rsidR="00864428" w:rsidRPr="00282E70" w:rsidRDefault="00864428" w:rsidP="002777F3">
            <w:pPr>
              <w:spacing w:line="276" w:lineRule="auto"/>
              <w:jc w:val="center"/>
              <w:rPr>
                <w:rFonts w:asciiTheme="minorHAnsi" w:hAnsiTheme="minorHAnsi" w:cstheme="minorHAnsi"/>
                <w:sz w:val="22"/>
                <w:szCs w:val="22"/>
              </w:rPr>
            </w:pPr>
            <w:r w:rsidRPr="00282E70">
              <w:rPr>
                <w:rFonts w:asciiTheme="minorHAnsi" w:hAnsiTheme="minorHAnsi" w:cstheme="minorHAnsi"/>
                <w:sz w:val="22"/>
                <w:szCs w:val="22"/>
              </w:rPr>
              <w:lastRenderedPageBreak/>
              <w:t>5</w:t>
            </w:r>
          </w:p>
        </w:tc>
        <w:tc>
          <w:tcPr>
            <w:tcW w:w="5182" w:type="dxa"/>
            <w:tcBorders>
              <w:top w:val="single" w:sz="4" w:space="0" w:color="000000"/>
              <w:left w:val="single" w:sz="4" w:space="0" w:color="000000"/>
              <w:bottom w:val="single" w:sz="4" w:space="0" w:color="000000"/>
              <w:right w:val="single" w:sz="4" w:space="0" w:color="000000"/>
            </w:tcBorders>
            <w:vAlign w:val="center"/>
          </w:tcPr>
          <w:p w14:paraId="3ACC6ABA" w14:textId="77777777" w:rsidR="00864428" w:rsidRPr="00282E70" w:rsidRDefault="00864428" w:rsidP="002777F3">
            <w:pPr>
              <w:suppressAutoHyphens w:val="0"/>
              <w:autoSpaceDE w:val="0"/>
              <w:adjustRightInd w:val="0"/>
              <w:spacing w:line="276" w:lineRule="auto"/>
              <w:textAlignment w:val="auto"/>
              <w:rPr>
                <w:rFonts w:asciiTheme="minorHAnsi" w:hAnsiTheme="minorHAnsi" w:cstheme="minorHAnsi"/>
                <w:sz w:val="22"/>
                <w:szCs w:val="22"/>
              </w:rPr>
            </w:pPr>
            <w:r w:rsidRPr="00282E70">
              <w:rPr>
                <w:rFonts w:asciiTheme="minorHAnsi" w:hAnsiTheme="minorHAnsi" w:cstheme="minorHAnsi"/>
                <w:kern w:val="0"/>
                <w:sz w:val="22"/>
                <w:szCs w:val="22"/>
                <w:lang w:bidi="ar-SA"/>
              </w:rPr>
              <w:t xml:space="preserve">Manutenção </w:t>
            </w:r>
            <w:r w:rsidRPr="006F5363">
              <w:rPr>
                <w:rFonts w:asciiTheme="minorHAnsi" w:hAnsiTheme="minorHAnsi" w:cstheme="minorHAnsi"/>
                <w:b/>
                <w:bCs/>
                <w:kern w:val="0"/>
                <w:sz w:val="22"/>
                <w:szCs w:val="22"/>
                <w:u w:val="single"/>
                <w:lang w:bidi="ar-SA"/>
              </w:rPr>
              <w:t>preventiva</w:t>
            </w:r>
            <w:r w:rsidRPr="00282E70">
              <w:rPr>
                <w:rFonts w:asciiTheme="minorHAnsi" w:hAnsiTheme="minorHAnsi" w:cstheme="minorHAnsi"/>
                <w:kern w:val="0"/>
                <w:sz w:val="22"/>
                <w:szCs w:val="22"/>
                <w:lang w:bidi="ar-SA"/>
              </w:rPr>
              <w:t xml:space="preserve"> de aparelho de ar</w:t>
            </w:r>
            <w:r w:rsidR="006F5363">
              <w:rPr>
                <w:rFonts w:asciiTheme="minorHAnsi" w:hAnsiTheme="minorHAnsi" w:cstheme="minorHAnsi"/>
                <w:kern w:val="0"/>
                <w:sz w:val="22"/>
                <w:szCs w:val="22"/>
                <w:lang w:bidi="ar-SA"/>
              </w:rPr>
              <w:t xml:space="preserve"> </w:t>
            </w:r>
            <w:r w:rsidRPr="00282E70">
              <w:rPr>
                <w:rFonts w:asciiTheme="minorHAnsi" w:hAnsiTheme="minorHAnsi" w:cstheme="minorHAnsi"/>
                <w:kern w:val="0"/>
                <w:sz w:val="22"/>
                <w:szCs w:val="22"/>
                <w:lang w:bidi="ar-SA"/>
              </w:rPr>
              <w:t xml:space="preserve">condicionado, tipo split, de </w:t>
            </w:r>
            <w:r w:rsidR="006F5363">
              <w:rPr>
                <w:rFonts w:asciiTheme="minorHAnsi" w:hAnsiTheme="minorHAnsi" w:cstheme="minorHAnsi"/>
                <w:kern w:val="0"/>
                <w:sz w:val="22"/>
                <w:szCs w:val="22"/>
                <w:lang w:bidi="ar-SA"/>
              </w:rPr>
              <w:t>18</w:t>
            </w:r>
            <w:r w:rsidRPr="00282E70">
              <w:rPr>
                <w:rFonts w:asciiTheme="minorHAnsi" w:hAnsiTheme="minorHAnsi" w:cstheme="minorHAnsi"/>
                <w:kern w:val="0"/>
                <w:sz w:val="22"/>
                <w:szCs w:val="22"/>
                <w:lang w:bidi="ar-SA"/>
              </w:rPr>
              <w:t>.000</w:t>
            </w:r>
            <w:r w:rsidR="006F5363">
              <w:rPr>
                <w:rFonts w:asciiTheme="minorHAnsi" w:hAnsiTheme="minorHAnsi" w:cstheme="minorHAnsi"/>
                <w:kern w:val="0"/>
                <w:sz w:val="22"/>
                <w:szCs w:val="22"/>
                <w:lang w:bidi="ar-SA"/>
              </w:rPr>
              <w:t xml:space="preserve"> </w:t>
            </w:r>
            <w:proofErr w:type="spellStart"/>
            <w:r w:rsidRPr="00282E70">
              <w:rPr>
                <w:rFonts w:asciiTheme="minorHAnsi" w:hAnsiTheme="minorHAnsi" w:cstheme="minorHAnsi"/>
                <w:kern w:val="0"/>
                <w:sz w:val="22"/>
                <w:szCs w:val="22"/>
                <w:lang w:bidi="ar-SA"/>
              </w:rPr>
              <w:t>BTUs</w:t>
            </w:r>
            <w:proofErr w:type="spellEnd"/>
            <w:r w:rsidRPr="00282E70">
              <w:rPr>
                <w:rFonts w:asciiTheme="minorHAnsi" w:hAnsiTheme="minorHAnsi" w:cstheme="minorHAnsi"/>
                <w:kern w:val="0"/>
                <w:sz w:val="22"/>
                <w:szCs w:val="22"/>
                <w:lang w:bidi="ar-SA"/>
              </w:rPr>
              <w:t>, com o fornecimento de peças e mão-de-obra.</w:t>
            </w:r>
          </w:p>
        </w:tc>
        <w:tc>
          <w:tcPr>
            <w:tcW w:w="993" w:type="dxa"/>
            <w:tcBorders>
              <w:top w:val="single" w:sz="4" w:space="0" w:color="000000"/>
              <w:left w:val="single" w:sz="4" w:space="0" w:color="000000"/>
              <w:bottom w:val="single" w:sz="4" w:space="0" w:color="000000"/>
              <w:right w:val="single" w:sz="4" w:space="0" w:color="000000"/>
            </w:tcBorders>
            <w:vAlign w:val="center"/>
          </w:tcPr>
          <w:p w14:paraId="4F272202" w14:textId="77777777" w:rsidR="00864428" w:rsidRPr="00282E70" w:rsidRDefault="00864428"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Serviço</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088A9" w14:textId="77777777" w:rsidR="00864428" w:rsidRPr="00282E70" w:rsidRDefault="006F5363"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ELGIN</w:t>
            </w:r>
          </w:p>
        </w:tc>
        <w:tc>
          <w:tcPr>
            <w:tcW w:w="709" w:type="dxa"/>
            <w:tcBorders>
              <w:top w:val="single" w:sz="4" w:space="0" w:color="000000"/>
              <w:left w:val="single" w:sz="4" w:space="0" w:color="000000"/>
              <w:bottom w:val="single" w:sz="4" w:space="0" w:color="000000"/>
              <w:right w:val="single" w:sz="4" w:space="0" w:color="000000"/>
            </w:tcBorders>
            <w:vAlign w:val="center"/>
          </w:tcPr>
          <w:p w14:paraId="4B977E61" w14:textId="77777777" w:rsidR="00864428" w:rsidRDefault="006F5363"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8</w:t>
            </w:r>
          </w:p>
          <w:p w14:paraId="0DD837EB" w14:textId="77777777" w:rsidR="006F5363" w:rsidRPr="00282E70" w:rsidRDefault="006F5363" w:rsidP="002777F3">
            <w:pPr>
              <w:spacing w:line="276" w:lineRule="auto"/>
              <w:jc w:val="center"/>
              <w:rPr>
                <w:rFonts w:asciiTheme="minorHAnsi" w:hAnsiTheme="minorHAnsi" w:cstheme="minorHAnsi"/>
                <w:sz w:val="22"/>
                <w:szCs w:val="22"/>
              </w:rPr>
            </w:pPr>
          </w:p>
        </w:tc>
      </w:tr>
      <w:tr w:rsidR="00864428" w:rsidRPr="009F08CD" w14:paraId="7D7876E4" w14:textId="77777777" w:rsidTr="000D7454">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277EE" w14:textId="77777777" w:rsidR="00864428" w:rsidRPr="009F08CD" w:rsidRDefault="00864428"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6</w:t>
            </w:r>
          </w:p>
        </w:tc>
        <w:tc>
          <w:tcPr>
            <w:tcW w:w="5182" w:type="dxa"/>
            <w:tcBorders>
              <w:top w:val="single" w:sz="4" w:space="0" w:color="000000"/>
              <w:left w:val="single" w:sz="4" w:space="0" w:color="000000"/>
              <w:bottom w:val="single" w:sz="4" w:space="0" w:color="000000"/>
              <w:right w:val="single" w:sz="4" w:space="0" w:color="000000"/>
            </w:tcBorders>
            <w:vAlign w:val="center"/>
          </w:tcPr>
          <w:p w14:paraId="53FFB123" w14:textId="77777777" w:rsidR="00864428" w:rsidRDefault="00864428" w:rsidP="002777F3">
            <w:pPr>
              <w:suppressAutoHyphens w:val="0"/>
              <w:autoSpaceDE w:val="0"/>
              <w:adjustRightInd w:val="0"/>
              <w:spacing w:line="276" w:lineRule="auto"/>
              <w:textAlignment w:val="auto"/>
              <w:rPr>
                <w:rFonts w:asciiTheme="minorHAnsi" w:hAnsiTheme="minorHAnsi" w:cstheme="minorHAnsi"/>
                <w:sz w:val="22"/>
                <w:szCs w:val="22"/>
              </w:rPr>
            </w:pPr>
            <w:r w:rsidRPr="00282E70">
              <w:rPr>
                <w:rFonts w:asciiTheme="minorHAnsi" w:hAnsiTheme="minorHAnsi" w:cstheme="minorHAnsi"/>
                <w:kern w:val="0"/>
                <w:sz w:val="22"/>
                <w:szCs w:val="22"/>
                <w:lang w:bidi="ar-SA"/>
              </w:rPr>
              <w:t xml:space="preserve">Manutenção </w:t>
            </w:r>
            <w:r w:rsidR="006F5363" w:rsidRPr="006F5363">
              <w:rPr>
                <w:rFonts w:asciiTheme="minorHAnsi" w:hAnsiTheme="minorHAnsi" w:cstheme="minorHAnsi"/>
                <w:b/>
                <w:bCs/>
                <w:kern w:val="0"/>
                <w:sz w:val="22"/>
                <w:szCs w:val="22"/>
                <w:u w:val="single"/>
                <w:lang w:bidi="ar-SA"/>
              </w:rPr>
              <w:t>corretiva</w:t>
            </w:r>
            <w:r w:rsidRPr="00282E70">
              <w:rPr>
                <w:rFonts w:asciiTheme="minorHAnsi" w:hAnsiTheme="minorHAnsi" w:cstheme="minorHAnsi"/>
                <w:kern w:val="0"/>
                <w:sz w:val="22"/>
                <w:szCs w:val="22"/>
                <w:lang w:bidi="ar-SA"/>
              </w:rPr>
              <w:t xml:space="preserve"> de aparelho de ar</w:t>
            </w:r>
            <w:r w:rsidR="006F5363">
              <w:rPr>
                <w:rFonts w:asciiTheme="minorHAnsi" w:hAnsiTheme="minorHAnsi" w:cstheme="minorHAnsi"/>
                <w:kern w:val="0"/>
                <w:sz w:val="22"/>
                <w:szCs w:val="22"/>
                <w:lang w:bidi="ar-SA"/>
              </w:rPr>
              <w:t xml:space="preserve"> </w:t>
            </w:r>
            <w:r w:rsidRPr="00282E70">
              <w:rPr>
                <w:rFonts w:asciiTheme="minorHAnsi" w:hAnsiTheme="minorHAnsi" w:cstheme="minorHAnsi"/>
                <w:kern w:val="0"/>
                <w:sz w:val="22"/>
                <w:szCs w:val="22"/>
                <w:lang w:bidi="ar-SA"/>
              </w:rPr>
              <w:t xml:space="preserve">condicionado, tipo split, de </w:t>
            </w:r>
            <w:r w:rsidR="006F5363">
              <w:rPr>
                <w:rFonts w:asciiTheme="minorHAnsi" w:hAnsiTheme="minorHAnsi" w:cstheme="minorHAnsi"/>
                <w:kern w:val="0"/>
                <w:sz w:val="22"/>
                <w:szCs w:val="22"/>
                <w:lang w:bidi="ar-SA"/>
              </w:rPr>
              <w:t>18</w:t>
            </w:r>
            <w:r w:rsidRPr="00282E70">
              <w:rPr>
                <w:rFonts w:asciiTheme="minorHAnsi" w:hAnsiTheme="minorHAnsi" w:cstheme="minorHAnsi"/>
                <w:kern w:val="0"/>
                <w:sz w:val="22"/>
                <w:szCs w:val="22"/>
                <w:lang w:bidi="ar-SA"/>
              </w:rPr>
              <w:t>.000</w:t>
            </w:r>
            <w:r w:rsidR="006F5363">
              <w:rPr>
                <w:rFonts w:asciiTheme="minorHAnsi" w:hAnsiTheme="minorHAnsi" w:cstheme="minorHAnsi"/>
                <w:kern w:val="0"/>
                <w:sz w:val="22"/>
                <w:szCs w:val="22"/>
                <w:lang w:bidi="ar-SA"/>
              </w:rPr>
              <w:t xml:space="preserve"> </w:t>
            </w:r>
            <w:proofErr w:type="spellStart"/>
            <w:r w:rsidRPr="00282E70">
              <w:rPr>
                <w:rFonts w:asciiTheme="minorHAnsi" w:hAnsiTheme="minorHAnsi" w:cstheme="minorHAnsi"/>
                <w:kern w:val="0"/>
                <w:sz w:val="22"/>
                <w:szCs w:val="22"/>
                <w:lang w:bidi="ar-SA"/>
              </w:rPr>
              <w:t>BTUs</w:t>
            </w:r>
            <w:proofErr w:type="spellEnd"/>
            <w:r w:rsidRPr="00282E70">
              <w:rPr>
                <w:rFonts w:asciiTheme="minorHAnsi" w:hAnsiTheme="minorHAnsi" w:cstheme="minorHAnsi"/>
                <w:kern w:val="0"/>
                <w:sz w:val="22"/>
                <w:szCs w:val="22"/>
                <w:lang w:bidi="ar-SA"/>
              </w:rPr>
              <w:t>, com o fornecimento de peças e mão-de-obra.</w:t>
            </w:r>
          </w:p>
        </w:tc>
        <w:tc>
          <w:tcPr>
            <w:tcW w:w="993" w:type="dxa"/>
            <w:tcBorders>
              <w:top w:val="single" w:sz="4" w:space="0" w:color="000000"/>
              <w:left w:val="single" w:sz="4" w:space="0" w:color="000000"/>
              <w:bottom w:val="single" w:sz="4" w:space="0" w:color="000000"/>
              <w:right w:val="single" w:sz="4" w:space="0" w:color="000000"/>
            </w:tcBorders>
            <w:vAlign w:val="center"/>
          </w:tcPr>
          <w:p w14:paraId="133B7717" w14:textId="77777777" w:rsidR="00864428" w:rsidRDefault="00864428"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Serviço</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46BFE" w14:textId="77777777" w:rsidR="00864428" w:rsidRPr="009F08CD" w:rsidRDefault="00864428"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ELGIN</w:t>
            </w:r>
          </w:p>
        </w:tc>
        <w:tc>
          <w:tcPr>
            <w:tcW w:w="709" w:type="dxa"/>
            <w:tcBorders>
              <w:top w:val="single" w:sz="4" w:space="0" w:color="000000"/>
              <w:left w:val="single" w:sz="4" w:space="0" w:color="000000"/>
              <w:bottom w:val="single" w:sz="4" w:space="0" w:color="000000"/>
              <w:right w:val="single" w:sz="4" w:space="0" w:color="000000"/>
            </w:tcBorders>
            <w:vAlign w:val="center"/>
          </w:tcPr>
          <w:p w14:paraId="20BFE9C9" w14:textId="77777777" w:rsidR="00864428" w:rsidRDefault="006F5363"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8</w:t>
            </w:r>
          </w:p>
        </w:tc>
      </w:tr>
      <w:tr w:rsidR="00864428" w:rsidRPr="009F08CD" w14:paraId="27D164EF" w14:textId="77777777" w:rsidTr="000D7454">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615D9" w14:textId="77777777" w:rsidR="00864428" w:rsidRPr="009F08CD" w:rsidRDefault="00864428"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7</w:t>
            </w:r>
          </w:p>
        </w:tc>
        <w:tc>
          <w:tcPr>
            <w:tcW w:w="5182" w:type="dxa"/>
            <w:tcBorders>
              <w:top w:val="single" w:sz="4" w:space="0" w:color="000000"/>
              <w:left w:val="single" w:sz="4" w:space="0" w:color="000000"/>
              <w:bottom w:val="single" w:sz="4" w:space="0" w:color="000000"/>
              <w:right w:val="single" w:sz="4" w:space="0" w:color="000000"/>
            </w:tcBorders>
            <w:vAlign w:val="center"/>
          </w:tcPr>
          <w:p w14:paraId="7A30D39C" w14:textId="77777777" w:rsidR="00864428" w:rsidRDefault="00864428" w:rsidP="002777F3">
            <w:pPr>
              <w:suppressAutoHyphens w:val="0"/>
              <w:autoSpaceDE w:val="0"/>
              <w:adjustRightInd w:val="0"/>
              <w:spacing w:line="276" w:lineRule="auto"/>
              <w:textAlignment w:val="auto"/>
              <w:rPr>
                <w:rFonts w:asciiTheme="minorHAnsi" w:hAnsiTheme="minorHAnsi" w:cstheme="minorHAnsi"/>
                <w:sz w:val="22"/>
                <w:szCs w:val="22"/>
              </w:rPr>
            </w:pPr>
            <w:r w:rsidRPr="00282E70">
              <w:rPr>
                <w:rFonts w:asciiTheme="minorHAnsi" w:hAnsiTheme="minorHAnsi" w:cstheme="minorHAnsi"/>
                <w:kern w:val="0"/>
                <w:sz w:val="22"/>
                <w:szCs w:val="22"/>
                <w:lang w:bidi="ar-SA"/>
              </w:rPr>
              <w:t xml:space="preserve">Manutenção </w:t>
            </w:r>
            <w:r w:rsidRPr="006F5363">
              <w:rPr>
                <w:rFonts w:asciiTheme="minorHAnsi" w:hAnsiTheme="minorHAnsi" w:cstheme="minorHAnsi"/>
                <w:b/>
                <w:bCs/>
                <w:kern w:val="0"/>
                <w:sz w:val="22"/>
                <w:szCs w:val="22"/>
                <w:u w:val="single"/>
                <w:lang w:bidi="ar-SA"/>
              </w:rPr>
              <w:t>preventiva</w:t>
            </w:r>
            <w:r w:rsidRPr="00282E70">
              <w:rPr>
                <w:rFonts w:asciiTheme="minorHAnsi" w:hAnsiTheme="minorHAnsi" w:cstheme="minorHAnsi"/>
                <w:kern w:val="0"/>
                <w:sz w:val="22"/>
                <w:szCs w:val="22"/>
                <w:lang w:bidi="ar-SA"/>
              </w:rPr>
              <w:t xml:space="preserve"> de aparelho de ar</w:t>
            </w:r>
            <w:r w:rsidR="006F5363">
              <w:rPr>
                <w:rFonts w:asciiTheme="minorHAnsi" w:hAnsiTheme="minorHAnsi" w:cstheme="minorHAnsi"/>
                <w:kern w:val="0"/>
                <w:sz w:val="22"/>
                <w:szCs w:val="22"/>
                <w:lang w:bidi="ar-SA"/>
              </w:rPr>
              <w:t xml:space="preserve"> </w:t>
            </w:r>
            <w:r w:rsidRPr="00282E70">
              <w:rPr>
                <w:rFonts w:asciiTheme="minorHAnsi" w:hAnsiTheme="minorHAnsi" w:cstheme="minorHAnsi"/>
                <w:kern w:val="0"/>
                <w:sz w:val="22"/>
                <w:szCs w:val="22"/>
                <w:lang w:bidi="ar-SA"/>
              </w:rPr>
              <w:t xml:space="preserve">condicionado, tipo split, de </w:t>
            </w:r>
            <w:r w:rsidR="006F5363">
              <w:rPr>
                <w:rFonts w:asciiTheme="minorHAnsi" w:hAnsiTheme="minorHAnsi" w:cstheme="minorHAnsi"/>
                <w:kern w:val="0"/>
                <w:sz w:val="22"/>
                <w:szCs w:val="22"/>
                <w:lang w:bidi="ar-SA"/>
              </w:rPr>
              <w:t xml:space="preserve">24.000 </w:t>
            </w:r>
            <w:proofErr w:type="spellStart"/>
            <w:r w:rsidR="006F5363">
              <w:rPr>
                <w:rFonts w:asciiTheme="minorHAnsi" w:hAnsiTheme="minorHAnsi" w:cstheme="minorHAnsi"/>
                <w:kern w:val="0"/>
                <w:sz w:val="22"/>
                <w:szCs w:val="22"/>
                <w:lang w:bidi="ar-SA"/>
              </w:rPr>
              <w:t>BTUs</w:t>
            </w:r>
            <w:proofErr w:type="spellEnd"/>
            <w:r w:rsidRPr="00282E70">
              <w:rPr>
                <w:rFonts w:asciiTheme="minorHAnsi" w:hAnsiTheme="minorHAnsi" w:cstheme="minorHAnsi"/>
                <w:kern w:val="0"/>
                <w:sz w:val="22"/>
                <w:szCs w:val="22"/>
                <w:lang w:bidi="ar-SA"/>
              </w:rPr>
              <w:t>, com o fornecimento de peças e mão-de-obra.</w:t>
            </w:r>
          </w:p>
        </w:tc>
        <w:tc>
          <w:tcPr>
            <w:tcW w:w="993" w:type="dxa"/>
            <w:tcBorders>
              <w:top w:val="single" w:sz="4" w:space="0" w:color="000000"/>
              <w:left w:val="single" w:sz="4" w:space="0" w:color="000000"/>
              <w:bottom w:val="single" w:sz="4" w:space="0" w:color="000000"/>
              <w:right w:val="single" w:sz="4" w:space="0" w:color="000000"/>
            </w:tcBorders>
            <w:vAlign w:val="center"/>
          </w:tcPr>
          <w:p w14:paraId="3E330733" w14:textId="77777777" w:rsidR="00864428" w:rsidRDefault="00864428"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Serviço</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80F5C" w14:textId="77777777" w:rsidR="00864428" w:rsidRPr="009F08CD" w:rsidRDefault="00864428"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ELGIN</w:t>
            </w:r>
          </w:p>
        </w:tc>
        <w:tc>
          <w:tcPr>
            <w:tcW w:w="709" w:type="dxa"/>
            <w:tcBorders>
              <w:top w:val="single" w:sz="4" w:space="0" w:color="000000"/>
              <w:left w:val="single" w:sz="4" w:space="0" w:color="000000"/>
              <w:bottom w:val="single" w:sz="4" w:space="0" w:color="000000"/>
              <w:right w:val="single" w:sz="4" w:space="0" w:color="000000"/>
            </w:tcBorders>
            <w:vAlign w:val="center"/>
          </w:tcPr>
          <w:p w14:paraId="3862227A" w14:textId="77777777" w:rsidR="00864428" w:rsidRDefault="006F5363"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3</w:t>
            </w:r>
          </w:p>
        </w:tc>
      </w:tr>
      <w:tr w:rsidR="00864428" w:rsidRPr="009F08CD" w14:paraId="6655C85E" w14:textId="77777777" w:rsidTr="000D7454">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9EAA9" w14:textId="77777777" w:rsidR="00864428" w:rsidRPr="009F08CD" w:rsidRDefault="00864428"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8</w:t>
            </w:r>
          </w:p>
        </w:tc>
        <w:tc>
          <w:tcPr>
            <w:tcW w:w="5182" w:type="dxa"/>
            <w:tcBorders>
              <w:top w:val="single" w:sz="4" w:space="0" w:color="000000"/>
              <w:left w:val="single" w:sz="4" w:space="0" w:color="000000"/>
              <w:bottom w:val="single" w:sz="4" w:space="0" w:color="000000"/>
              <w:right w:val="single" w:sz="4" w:space="0" w:color="000000"/>
            </w:tcBorders>
            <w:vAlign w:val="center"/>
          </w:tcPr>
          <w:p w14:paraId="284C13F6" w14:textId="77777777" w:rsidR="00864428" w:rsidRDefault="00864428" w:rsidP="002777F3">
            <w:pPr>
              <w:suppressAutoHyphens w:val="0"/>
              <w:autoSpaceDE w:val="0"/>
              <w:adjustRightInd w:val="0"/>
              <w:spacing w:line="276" w:lineRule="auto"/>
              <w:textAlignment w:val="auto"/>
              <w:rPr>
                <w:rFonts w:asciiTheme="minorHAnsi" w:hAnsiTheme="minorHAnsi" w:cstheme="minorHAnsi"/>
                <w:sz w:val="22"/>
                <w:szCs w:val="22"/>
              </w:rPr>
            </w:pPr>
            <w:r w:rsidRPr="00282E70">
              <w:rPr>
                <w:rFonts w:asciiTheme="minorHAnsi" w:hAnsiTheme="minorHAnsi" w:cstheme="minorHAnsi"/>
                <w:kern w:val="0"/>
                <w:sz w:val="22"/>
                <w:szCs w:val="22"/>
                <w:lang w:bidi="ar-SA"/>
              </w:rPr>
              <w:t xml:space="preserve">Manutenção </w:t>
            </w:r>
            <w:r w:rsidR="006F5363" w:rsidRPr="006F5363">
              <w:rPr>
                <w:rFonts w:asciiTheme="minorHAnsi" w:hAnsiTheme="minorHAnsi" w:cstheme="minorHAnsi"/>
                <w:b/>
                <w:bCs/>
                <w:kern w:val="0"/>
                <w:sz w:val="22"/>
                <w:szCs w:val="22"/>
                <w:u w:val="single"/>
                <w:lang w:bidi="ar-SA"/>
              </w:rPr>
              <w:t>corretiva</w:t>
            </w:r>
            <w:r w:rsidRPr="00282E70">
              <w:rPr>
                <w:rFonts w:asciiTheme="minorHAnsi" w:hAnsiTheme="minorHAnsi" w:cstheme="minorHAnsi"/>
                <w:kern w:val="0"/>
                <w:sz w:val="22"/>
                <w:szCs w:val="22"/>
                <w:lang w:bidi="ar-SA"/>
              </w:rPr>
              <w:t xml:space="preserve"> de aparelho de ar</w:t>
            </w:r>
            <w:r w:rsidR="006F5363">
              <w:rPr>
                <w:rFonts w:asciiTheme="minorHAnsi" w:hAnsiTheme="minorHAnsi" w:cstheme="minorHAnsi"/>
                <w:kern w:val="0"/>
                <w:sz w:val="22"/>
                <w:szCs w:val="22"/>
                <w:lang w:bidi="ar-SA"/>
              </w:rPr>
              <w:t xml:space="preserve"> </w:t>
            </w:r>
            <w:r w:rsidRPr="00282E70">
              <w:rPr>
                <w:rFonts w:asciiTheme="minorHAnsi" w:hAnsiTheme="minorHAnsi" w:cstheme="minorHAnsi"/>
                <w:kern w:val="0"/>
                <w:sz w:val="22"/>
                <w:szCs w:val="22"/>
                <w:lang w:bidi="ar-SA"/>
              </w:rPr>
              <w:t xml:space="preserve">condicionado, tipo split, de </w:t>
            </w:r>
            <w:r w:rsidR="006F5363">
              <w:rPr>
                <w:rFonts w:asciiTheme="minorHAnsi" w:hAnsiTheme="minorHAnsi" w:cstheme="minorHAnsi"/>
                <w:kern w:val="0"/>
                <w:sz w:val="22"/>
                <w:szCs w:val="22"/>
                <w:lang w:bidi="ar-SA"/>
              </w:rPr>
              <w:t xml:space="preserve">24.000 </w:t>
            </w:r>
            <w:proofErr w:type="spellStart"/>
            <w:r w:rsidRPr="00282E70">
              <w:rPr>
                <w:rFonts w:asciiTheme="minorHAnsi" w:hAnsiTheme="minorHAnsi" w:cstheme="minorHAnsi"/>
                <w:kern w:val="0"/>
                <w:sz w:val="22"/>
                <w:szCs w:val="22"/>
                <w:lang w:bidi="ar-SA"/>
              </w:rPr>
              <w:t>BTUs</w:t>
            </w:r>
            <w:proofErr w:type="spellEnd"/>
            <w:r w:rsidRPr="00282E70">
              <w:rPr>
                <w:rFonts w:asciiTheme="minorHAnsi" w:hAnsiTheme="minorHAnsi" w:cstheme="minorHAnsi"/>
                <w:kern w:val="0"/>
                <w:sz w:val="22"/>
                <w:szCs w:val="22"/>
                <w:lang w:bidi="ar-SA"/>
              </w:rPr>
              <w:t>, com o fornecimento de peças e mão-de-obra.</w:t>
            </w:r>
          </w:p>
        </w:tc>
        <w:tc>
          <w:tcPr>
            <w:tcW w:w="993" w:type="dxa"/>
            <w:tcBorders>
              <w:top w:val="single" w:sz="4" w:space="0" w:color="000000"/>
              <w:left w:val="single" w:sz="4" w:space="0" w:color="000000"/>
              <w:bottom w:val="single" w:sz="4" w:space="0" w:color="000000"/>
              <w:right w:val="single" w:sz="4" w:space="0" w:color="000000"/>
            </w:tcBorders>
            <w:vAlign w:val="center"/>
          </w:tcPr>
          <w:p w14:paraId="09A6918C" w14:textId="77777777" w:rsidR="00864428" w:rsidRDefault="00864428"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Serviço</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A5EC8" w14:textId="77777777" w:rsidR="00864428" w:rsidRPr="009F08CD" w:rsidRDefault="00864428"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ELGIN</w:t>
            </w:r>
          </w:p>
        </w:tc>
        <w:tc>
          <w:tcPr>
            <w:tcW w:w="709" w:type="dxa"/>
            <w:tcBorders>
              <w:top w:val="single" w:sz="4" w:space="0" w:color="000000"/>
              <w:left w:val="single" w:sz="4" w:space="0" w:color="000000"/>
              <w:bottom w:val="single" w:sz="4" w:space="0" w:color="000000"/>
              <w:right w:val="single" w:sz="4" w:space="0" w:color="000000"/>
            </w:tcBorders>
            <w:vAlign w:val="center"/>
          </w:tcPr>
          <w:p w14:paraId="3282FDF7" w14:textId="77777777" w:rsidR="00864428" w:rsidRDefault="006F5363"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3</w:t>
            </w:r>
          </w:p>
        </w:tc>
      </w:tr>
      <w:tr w:rsidR="00864428" w:rsidRPr="009F08CD" w14:paraId="67561035" w14:textId="77777777" w:rsidTr="000D7454">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49D9C" w14:textId="77777777" w:rsidR="00864428" w:rsidRPr="009F08CD" w:rsidRDefault="00864428"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9</w:t>
            </w:r>
          </w:p>
        </w:tc>
        <w:tc>
          <w:tcPr>
            <w:tcW w:w="5182" w:type="dxa"/>
            <w:tcBorders>
              <w:top w:val="single" w:sz="4" w:space="0" w:color="000000"/>
              <w:left w:val="single" w:sz="4" w:space="0" w:color="000000"/>
              <w:bottom w:val="single" w:sz="4" w:space="0" w:color="000000"/>
              <w:right w:val="single" w:sz="4" w:space="0" w:color="000000"/>
            </w:tcBorders>
            <w:vAlign w:val="center"/>
          </w:tcPr>
          <w:p w14:paraId="5A4F2CE2" w14:textId="77777777" w:rsidR="00864428" w:rsidRDefault="00864428" w:rsidP="002777F3">
            <w:pPr>
              <w:suppressAutoHyphens w:val="0"/>
              <w:autoSpaceDE w:val="0"/>
              <w:adjustRightInd w:val="0"/>
              <w:spacing w:line="276" w:lineRule="auto"/>
              <w:textAlignment w:val="auto"/>
              <w:rPr>
                <w:rFonts w:asciiTheme="minorHAnsi" w:hAnsiTheme="minorHAnsi" w:cstheme="minorHAnsi"/>
                <w:sz w:val="22"/>
                <w:szCs w:val="22"/>
              </w:rPr>
            </w:pPr>
            <w:r w:rsidRPr="00282E70">
              <w:rPr>
                <w:rFonts w:asciiTheme="minorHAnsi" w:hAnsiTheme="minorHAnsi" w:cstheme="minorHAnsi"/>
                <w:kern w:val="0"/>
                <w:sz w:val="22"/>
                <w:szCs w:val="22"/>
                <w:lang w:bidi="ar-SA"/>
              </w:rPr>
              <w:t xml:space="preserve">Manutenção </w:t>
            </w:r>
            <w:r w:rsidRPr="00EB3200">
              <w:rPr>
                <w:rFonts w:asciiTheme="minorHAnsi" w:hAnsiTheme="minorHAnsi" w:cstheme="minorHAnsi"/>
                <w:b/>
                <w:bCs/>
                <w:kern w:val="0"/>
                <w:sz w:val="22"/>
                <w:szCs w:val="22"/>
                <w:u w:val="single"/>
                <w:lang w:bidi="ar-SA"/>
              </w:rPr>
              <w:t>preventiva</w:t>
            </w:r>
            <w:r w:rsidRPr="00282E70">
              <w:rPr>
                <w:rFonts w:asciiTheme="minorHAnsi" w:hAnsiTheme="minorHAnsi" w:cstheme="minorHAnsi"/>
                <w:kern w:val="0"/>
                <w:sz w:val="22"/>
                <w:szCs w:val="22"/>
                <w:lang w:bidi="ar-SA"/>
              </w:rPr>
              <w:t xml:space="preserve"> de aparelho de ar</w:t>
            </w:r>
            <w:r w:rsidR="00EB3200">
              <w:rPr>
                <w:rFonts w:asciiTheme="minorHAnsi" w:hAnsiTheme="minorHAnsi" w:cstheme="minorHAnsi"/>
                <w:kern w:val="0"/>
                <w:sz w:val="22"/>
                <w:szCs w:val="22"/>
                <w:lang w:bidi="ar-SA"/>
              </w:rPr>
              <w:t xml:space="preserve"> </w:t>
            </w:r>
            <w:r w:rsidRPr="00282E70">
              <w:rPr>
                <w:rFonts w:asciiTheme="minorHAnsi" w:hAnsiTheme="minorHAnsi" w:cstheme="minorHAnsi"/>
                <w:kern w:val="0"/>
                <w:sz w:val="22"/>
                <w:szCs w:val="22"/>
                <w:lang w:bidi="ar-SA"/>
              </w:rPr>
              <w:t xml:space="preserve">condicionado, tipo </w:t>
            </w:r>
            <w:r w:rsidR="00E713FB">
              <w:rPr>
                <w:rFonts w:asciiTheme="minorHAnsi" w:hAnsiTheme="minorHAnsi" w:cstheme="minorHAnsi"/>
                <w:kern w:val="0"/>
                <w:sz w:val="22"/>
                <w:szCs w:val="22"/>
                <w:lang w:bidi="ar-SA"/>
              </w:rPr>
              <w:t>cassete</w:t>
            </w:r>
            <w:r w:rsidRPr="00282E70">
              <w:rPr>
                <w:rFonts w:asciiTheme="minorHAnsi" w:hAnsiTheme="minorHAnsi" w:cstheme="minorHAnsi"/>
                <w:kern w:val="0"/>
                <w:sz w:val="22"/>
                <w:szCs w:val="22"/>
                <w:lang w:bidi="ar-SA"/>
              </w:rPr>
              <w:t xml:space="preserve">, de </w:t>
            </w:r>
            <w:r w:rsidR="00EB3200">
              <w:rPr>
                <w:rFonts w:asciiTheme="minorHAnsi" w:hAnsiTheme="minorHAnsi" w:cstheme="minorHAnsi"/>
                <w:kern w:val="0"/>
                <w:sz w:val="22"/>
                <w:szCs w:val="22"/>
                <w:lang w:bidi="ar-SA"/>
              </w:rPr>
              <w:t>60</w:t>
            </w:r>
            <w:r w:rsidRPr="00282E70">
              <w:rPr>
                <w:rFonts w:asciiTheme="minorHAnsi" w:hAnsiTheme="minorHAnsi" w:cstheme="minorHAnsi"/>
                <w:kern w:val="0"/>
                <w:sz w:val="22"/>
                <w:szCs w:val="22"/>
                <w:lang w:bidi="ar-SA"/>
              </w:rPr>
              <w:t>.000BTUs, com o fornecimento de peças e mão-de-obra.</w:t>
            </w:r>
          </w:p>
        </w:tc>
        <w:tc>
          <w:tcPr>
            <w:tcW w:w="993" w:type="dxa"/>
            <w:tcBorders>
              <w:top w:val="single" w:sz="4" w:space="0" w:color="000000"/>
              <w:left w:val="single" w:sz="4" w:space="0" w:color="000000"/>
              <w:bottom w:val="single" w:sz="4" w:space="0" w:color="000000"/>
              <w:right w:val="single" w:sz="4" w:space="0" w:color="000000"/>
            </w:tcBorders>
            <w:vAlign w:val="center"/>
          </w:tcPr>
          <w:p w14:paraId="2A79B152" w14:textId="77777777" w:rsidR="00864428" w:rsidRDefault="00864428"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Serviço</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45AC0" w14:textId="77777777" w:rsidR="00864428" w:rsidRPr="009F08CD"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CASSETE TRANE</w:t>
            </w:r>
          </w:p>
        </w:tc>
        <w:tc>
          <w:tcPr>
            <w:tcW w:w="709" w:type="dxa"/>
            <w:tcBorders>
              <w:top w:val="single" w:sz="4" w:space="0" w:color="000000"/>
              <w:left w:val="single" w:sz="4" w:space="0" w:color="000000"/>
              <w:bottom w:val="single" w:sz="4" w:space="0" w:color="000000"/>
              <w:right w:val="single" w:sz="4" w:space="0" w:color="000000"/>
            </w:tcBorders>
            <w:vAlign w:val="center"/>
          </w:tcPr>
          <w:p w14:paraId="6B6A47EC" w14:textId="77777777" w:rsidR="00864428"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5</w:t>
            </w:r>
          </w:p>
        </w:tc>
      </w:tr>
      <w:tr w:rsidR="00EB3200" w:rsidRPr="009F08CD" w14:paraId="68D6979E" w14:textId="77777777" w:rsidTr="000D7454">
        <w:trPr>
          <w:trHeight w:val="82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8BB9C" w14:textId="77777777" w:rsidR="00EB3200" w:rsidRPr="009F08CD"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10</w:t>
            </w:r>
          </w:p>
        </w:tc>
        <w:tc>
          <w:tcPr>
            <w:tcW w:w="5182" w:type="dxa"/>
            <w:tcBorders>
              <w:top w:val="single" w:sz="4" w:space="0" w:color="000000"/>
              <w:left w:val="single" w:sz="4" w:space="0" w:color="000000"/>
              <w:bottom w:val="single" w:sz="4" w:space="0" w:color="000000"/>
              <w:right w:val="single" w:sz="4" w:space="0" w:color="000000"/>
            </w:tcBorders>
            <w:vAlign w:val="center"/>
          </w:tcPr>
          <w:p w14:paraId="29024144" w14:textId="77777777" w:rsidR="00EB3200" w:rsidRDefault="00EB3200" w:rsidP="000D7454">
            <w:pPr>
              <w:suppressAutoHyphens w:val="0"/>
              <w:autoSpaceDE w:val="0"/>
              <w:adjustRightInd w:val="0"/>
              <w:textAlignment w:val="auto"/>
              <w:rPr>
                <w:rFonts w:asciiTheme="minorHAnsi" w:hAnsiTheme="minorHAnsi" w:cstheme="minorHAnsi"/>
                <w:sz w:val="22"/>
                <w:szCs w:val="22"/>
              </w:rPr>
            </w:pPr>
            <w:r w:rsidRPr="00282E70">
              <w:rPr>
                <w:rFonts w:asciiTheme="minorHAnsi" w:hAnsiTheme="minorHAnsi" w:cstheme="minorHAnsi"/>
                <w:kern w:val="0"/>
                <w:sz w:val="22"/>
                <w:szCs w:val="22"/>
                <w:lang w:bidi="ar-SA"/>
              </w:rPr>
              <w:t xml:space="preserve">Manutenção </w:t>
            </w:r>
            <w:r>
              <w:rPr>
                <w:rFonts w:asciiTheme="minorHAnsi" w:hAnsiTheme="minorHAnsi" w:cstheme="minorHAnsi"/>
                <w:b/>
                <w:bCs/>
                <w:kern w:val="0"/>
                <w:sz w:val="22"/>
                <w:szCs w:val="22"/>
                <w:u w:val="single"/>
                <w:lang w:bidi="ar-SA"/>
              </w:rPr>
              <w:t>corretiva</w:t>
            </w:r>
            <w:r w:rsidRPr="00282E70">
              <w:rPr>
                <w:rFonts w:asciiTheme="minorHAnsi" w:hAnsiTheme="minorHAnsi" w:cstheme="minorHAnsi"/>
                <w:kern w:val="0"/>
                <w:sz w:val="22"/>
                <w:szCs w:val="22"/>
                <w:lang w:bidi="ar-SA"/>
              </w:rPr>
              <w:t xml:space="preserve"> de aparelho de ar</w:t>
            </w:r>
            <w:r>
              <w:rPr>
                <w:rFonts w:asciiTheme="minorHAnsi" w:hAnsiTheme="minorHAnsi" w:cstheme="minorHAnsi"/>
                <w:kern w:val="0"/>
                <w:sz w:val="22"/>
                <w:szCs w:val="22"/>
                <w:lang w:bidi="ar-SA"/>
              </w:rPr>
              <w:t xml:space="preserve"> </w:t>
            </w:r>
            <w:r w:rsidRPr="00282E70">
              <w:rPr>
                <w:rFonts w:asciiTheme="minorHAnsi" w:hAnsiTheme="minorHAnsi" w:cstheme="minorHAnsi"/>
                <w:kern w:val="0"/>
                <w:sz w:val="22"/>
                <w:szCs w:val="22"/>
                <w:lang w:bidi="ar-SA"/>
              </w:rPr>
              <w:t xml:space="preserve">condicionado, tipo </w:t>
            </w:r>
            <w:r w:rsidR="00E713FB">
              <w:rPr>
                <w:rFonts w:asciiTheme="minorHAnsi" w:hAnsiTheme="minorHAnsi" w:cstheme="minorHAnsi"/>
                <w:kern w:val="0"/>
                <w:sz w:val="22"/>
                <w:szCs w:val="22"/>
                <w:lang w:bidi="ar-SA"/>
              </w:rPr>
              <w:t>cassete</w:t>
            </w:r>
            <w:r w:rsidRPr="00282E70">
              <w:rPr>
                <w:rFonts w:asciiTheme="minorHAnsi" w:hAnsiTheme="minorHAnsi" w:cstheme="minorHAnsi"/>
                <w:kern w:val="0"/>
                <w:sz w:val="22"/>
                <w:szCs w:val="22"/>
                <w:lang w:bidi="ar-SA"/>
              </w:rPr>
              <w:t xml:space="preserve">, de </w:t>
            </w:r>
            <w:r>
              <w:rPr>
                <w:rFonts w:asciiTheme="minorHAnsi" w:hAnsiTheme="minorHAnsi" w:cstheme="minorHAnsi"/>
                <w:kern w:val="0"/>
                <w:sz w:val="22"/>
                <w:szCs w:val="22"/>
                <w:lang w:bidi="ar-SA"/>
              </w:rPr>
              <w:t>60</w:t>
            </w:r>
            <w:r w:rsidRPr="00282E70">
              <w:rPr>
                <w:rFonts w:asciiTheme="minorHAnsi" w:hAnsiTheme="minorHAnsi" w:cstheme="minorHAnsi"/>
                <w:kern w:val="0"/>
                <w:sz w:val="22"/>
                <w:szCs w:val="22"/>
                <w:lang w:bidi="ar-SA"/>
              </w:rPr>
              <w:t>.000BTUs, com o fornecimento de peças e mão-de-obra.</w:t>
            </w:r>
          </w:p>
        </w:tc>
        <w:tc>
          <w:tcPr>
            <w:tcW w:w="993" w:type="dxa"/>
            <w:tcBorders>
              <w:top w:val="single" w:sz="4" w:space="0" w:color="000000"/>
              <w:left w:val="single" w:sz="4" w:space="0" w:color="000000"/>
              <w:bottom w:val="single" w:sz="4" w:space="0" w:color="000000"/>
              <w:right w:val="single" w:sz="4" w:space="0" w:color="000000"/>
            </w:tcBorders>
            <w:vAlign w:val="center"/>
          </w:tcPr>
          <w:p w14:paraId="568E8F44" w14:textId="77777777" w:rsidR="00EB3200"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Serviço</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AFB12" w14:textId="77777777" w:rsidR="00EB3200" w:rsidRPr="009F08CD"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CASSETE TRANE</w:t>
            </w:r>
          </w:p>
        </w:tc>
        <w:tc>
          <w:tcPr>
            <w:tcW w:w="709" w:type="dxa"/>
            <w:tcBorders>
              <w:top w:val="single" w:sz="4" w:space="0" w:color="000000"/>
              <w:left w:val="single" w:sz="4" w:space="0" w:color="000000"/>
              <w:bottom w:val="single" w:sz="4" w:space="0" w:color="000000"/>
              <w:right w:val="single" w:sz="4" w:space="0" w:color="000000"/>
            </w:tcBorders>
            <w:vAlign w:val="center"/>
          </w:tcPr>
          <w:p w14:paraId="441EB370" w14:textId="77777777" w:rsidR="00EB3200"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5</w:t>
            </w:r>
          </w:p>
        </w:tc>
      </w:tr>
      <w:tr w:rsidR="00EB3200" w:rsidRPr="009F08CD" w14:paraId="114AE185" w14:textId="77777777" w:rsidTr="000D7454">
        <w:trPr>
          <w:trHeight w:val="69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370A1" w14:textId="77777777" w:rsidR="00EB3200"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11</w:t>
            </w:r>
          </w:p>
        </w:tc>
        <w:tc>
          <w:tcPr>
            <w:tcW w:w="5182" w:type="dxa"/>
            <w:tcBorders>
              <w:top w:val="single" w:sz="4" w:space="0" w:color="000000"/>
              <w:left w:val="single" w:sz="4" w:space="0" w:color="000000"/>
              <w:bottom w:val="single" w:sz="4" w:space="0" w:color="000000"/>
              <w:right w:val="single" w:sz="4" w:space="0" w:color="000000"/>
            </w:tcBorders>
            <w:vAlign w:val="center"/>
          </w:tcPr>
          <w:p w14:paraId="4C847700" w14:textId="77777777" w:rsidR="00EB3200" w:rsidRPr="00282E70" w:rsidRDefault="00EB3200" w:rsidP="002777F3">
            <w:pPr>
              <w:suppressAutoHyphens w:val="0"/>
              <w:autoSpaceDE w:val="0"/>
              <w:adjustRightInd w:val="0"/>
              <w:spacing w:line="276" w:lineRule="auto"/>
              <w:textAlignment w:val="auto"/>
              <w:rPr>
                <w:rFonts w:asciiTheme="minorHAnsi" w:hAnsiTheme="minorHAnsi" w:cstheme="minorHAnsi"/>
                <w:kern w:val="0"/>
                <w:sz w:val="22"/>
                <w:szCs w:val="22"/>
                <w:lang w:bidi="ar-SA"/>
              </w:rPr>
            </w:pPr>
            <w:r w:rsidRPr="00282E70">
              <w:rPr>
                <w:rFonts w:asciiTheme="minorHAnsi" w:hAnsiTheme="minorHAnsi" w:cstheme="minorHAnsi"/>
                <w:kern w:val="0"/>
                <w:sz w:val="22"/>
                <w:szCs w:val="22"/>
                <w:lang w:bidi="ar-SA"/>
              </w:rPr>
              <w:t xml:space="preserve">Manutenção </w:t>
            </w:r>
            <w:r>
              <w:rPr>
                <w:rFonts w:asciiTheme="minorHAnsi" w:hAnsiTheme="minorHAnsi" w:cstheme="minorHAnsi"/>
                <w:b/>
                <w:bCs/>
                <w:kern w:val="0"/>
                <w:sz w:val="22"/>
                <w:szCs w:val="22"/>
                <w:u w:val="single"/>
                <w:lang w:bidi="ar-SA"/>
              </w:rPr>
              <w:t xml:space="preserve">preventiva </w:t>
            </w:r>
            <w:r w:rsidRPr="00282E70">
              <w:rPr>
                <w:rFonts w:asciiTheme="minorHAnsi" w:hAnsiTheme="minorHAnsi" w:cstheme="minorHAnsi"/>
                <w:kern w:val="0"/>
                <w:sz w:val="22"/>
                <w:szCs w:val="22"/>
                <w:lang w:bidi="ar-SA"/>
              </w:rPr>
              <w:t xml:space="preserve">de aparelho de </w:t>
            </w:r>
            <w:r>
              <w:rPr>
                <w:rFonts w:asciiTheme="minorHAnsi" w:hAnsiTheme="minorHAnsi" w:cstheme="minorHAnsi"/>
                <w:kern w:val="0"/>
                <w:sz w:val="22"/>
                <w:szCs w:val="22"/>
                <w:lang w:bidi="ar-SA"/>
              </w:rPr>
              <w:t>cortina de ar, 1500MM</w:t>
            </w:r>
            <w:r w:rsidRPr="00282E70">
              <w:rPr>
                <w:rFonts w:asciiTheme="minorHAnsi" w:hAnsiTheme="minorHAnsi" w:cstheme="minorHAnsi"/>
                <w:kern w:val="0"/>
                <w:sz w:val="22"/>
                <w:szCs w:val="22"/>
                <w:lang w:bidi="ar-SA"/>
              </w:rPr>
              <w:t>,</w:t>
            </w:r>
            <w:r>
              <w:rPr>
                <w:rFonts w:asciiTheme="minorHAnsi" w:hAnsiTheme="minorHAnsi" w:cstheme="minorHAnsi"/>
                <w:kern w:val="0"/>
                <w:sz w:val="22"/>
                <w:szCs w:val="22"/>
                <w:lang w:bidi="ar-SA"/>
              </w:rPr>
              <w:t xml:space="preserve"> c</w:t>
            </w:r>
            <w:r w:rsidRPr="00282E70">
              <w:rPr>
                <w:rFonts w:asciiTheme="minorHAnsi" w:hAnsiTheme="minorHAnsi" w:cstheme="minorHAnsi"/>
                <w:kern w:val="0"/>
                <w:sz w:val="22"/>
                <w:szCs w:val="22"/>
                <w:lang w:bidi="ar-SA"/>
              </w:rPr>
              <w:t>om o fornecimento de peças e mão-de-obra.</w:t>
            </w:r>
          </w:p>
        </w:tc>
        <w:tc>
          <w:tcPr>
            <w:tcW w:w="993" w:type="dxa"/>
            <w:tcBorders>
              <w:top w:val="single" w:sz="4" w:space="0" w:color="000000"/>
              <w:left w:val="single" w:sz="4" w:space="0" w:color="000000"/>
              <w:bottom w:val="single" w:sz="4" w:space="0" w:color="000000"/>
              <w:right w:val="single" w:sz="4" w:space="0" w:color="000000"/>
            </w:tcBorders>
            <w:vAlign w:val="center"/>
          </w:tcPr>
          <w:p w14:paraId="10D622C7" w14:textId="77777777" w:rsidR="00EB3200"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Serviço</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0F5BA" w14:textId="77777777" w:rsidR="00EB3200"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ELGIN</w:t>
            </w:r>
          </w:p>
        </w:tc>
        <w:tc>
          <w:tcPr>
            <w:tcW w:w="709" w:type="dxa"/>
            <w:tcBorders>
              <w:top w:val="single" w:sz="4" w:space="0" w:color="000000"/>
              <w:left w:val="single" w:sz="4" w:space="0" w:color="000000"/>
              <w:bottom w:val="single" w:sz="4" w:space="0" w:color="000000"/>
              <w:right w:val="single" w:sz="4" w:space="0" w:color="000000"/>
            </w:tcBorders>
            <w:vAlign w:val="center"/>
          </w:tcPr>
          <w:p w14:paraId="79DF9458" w14:textId="77777777" w:rsidR="00EB3200"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2</w:t>
            </w:r>
          </w:p>
        </w:tc>
      </w:tr>
      <w:tr w:rsidR="00EB3200" w:rsidRPr="009F08CD" w14:paraId="3076CE7D" w14:textId="77777777" w:rsidTr="000D7454">
        <w:trPr>
          <w:trHeight w:val="69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A64F1" w14:textId="77777777" w:rsidR="00EB3200" w:rsidRDefault="00EB3200" w:rsidP="000D7454">
            <w:pPr>
              <w:jc w:val="center"/>
              <w:rPr>
                <w:rFonts w:asciiTheme="minorHAnsi" w:hAnsiTheme="minorHAnsi" w:cstheme="minorHAnsi"/>
                <w:sz w:val="22"/>
                <w:szCs w:val="22"/>
              </w:rPr>
            </w:pPr>
            <w:r>
              <w:rPr>
                <w:rFonts w:asciiTheme="minorHAnsi" w:hAnsiTheme="minorHAnsi" w:cstheme="minorHAnsi"/>
                <w:sz w:val="22"/>
                <w:szCs w:val="22"/>
              </w:rPr>
              <w:t>12</w:t>
            </w:r>
          </w:p>
        </w:tc>
        <w:tc>
          <w:tcPr>
            <w:tcW w:w="5182" w:type="dxa"/>
            <w:tcBorders>
              <w:top w:val="single" w:sz="4" w:space="0" w:color="000000"/>
              <w:left w:val="single" w:sz="4" w:space="0" w:color="000000"/>
              <w:bottom w:val="single" w:sz="4" w:space="0" w:color="000000"/>
              <w:right w:val="single" w:sz="4" w:space="0" w:color="000000"/>
            </w:tcBorders>
            <w:vAlign w:val="center"/>
          </w:tcPr>
          <w:p w14:paraId="09BF18D1" w14:textId="77777777" w:rsidR="00EB3200" w:rsidRPr="00282E70" w:rsidRDefault="00EB3200" w:rsidP="000D7454">
            <w:pPr>
              <w:suppressAutoHyphens w:val="0"/>
              <w:autoSpaceDE w:val="0"/>
              <w:adjustRightInd w:val="0"/>
              <w:textAlignment w:val="auto"/>
              <w:rPr>
                <w:rFonts w:asciiTheme="minorHAnsi" w:hAnsiTheme="minorHAnsi" w:cstheme="minorHAnsi"/>
                <w:kern w:val="0"/>
                <w:sz w:val="22"/>
                <w:szCs w:val="22"/>
                <w:lang w:bidi="ar-SA"/>
              </w:rPr>
            </w:pPr>
            <w:r w:rsidRPr="00282E70">
              <w:rPr>
                <w:rFonts w:asciiTheme="minorHAnsi" w:hAnsiTheme="minorHAnsi" w:cstheme="minorHAnsi"/>
                <w:kern w:val="0"/>
                <w:sz w:val="22"/>
                <w:szCs w:val="22"/>
                <w:lang w:bidi="ar-SA"/>
              </w:rPr>
              <w:t xml:space="preserve">Manutenção </w:t>
            </w:r>
            <w:r>
              <w:rPr>
                <w:rFonts w:asciiTheme="minorHAnsi" w:hAnsiTheme="minorHAnsi" w:cstheme="minorHAnsi"/>
                <w:b/>
                <w:bCs/>
                <w:kern w:val="0"/>
                <w:sz w:val="22"/>
                <w:szCs w:val="22"/>
                <w:u w:val="single"/>
                <w:lang w:bidi="ar-SA"/>
              </w:rPr>
              <w:t>corretiva</w:t>
            </w:r>
            <w:r w:rsidRPr="00282E70">
              <w:rPr>
                <w:rFonts w:asciiTheme="minorHAnsi" w:hAnsiTheme="minorHAnsi" w:cstheme="minorHAnsi"/>
                <w:kern w:val="0"/>
                <w:sz w:val="22"/>
                <w:szCs w:val="22"/>
                <w:lang w:bidi="ar-SA"/>
              </w:rPr>
              <w:t xml:space="preserve"> de aparelho de </w:t>
            </w:r>
            <w:r>
              <w:rPr>
                <w:rFonts w:asciiTheme="minorHAnsi" w:hAnsiTheme="minorHAnsi" w:cstheme="minorHAnsi"/>
                <w:kern w:val="0"/>
                <w:sz w:val="22"/>
                <w:szCs w:val="22"/>
                <w:lang w:bidi="ar-SA"/>
              </w:rPr>
              <w:t>cortina de ar, 1500MM</w:t>
            </w:r>
            <w:r w:rsidRPr="00282E70">
              <w:rPr>
                <w:rFonts w:asciiTheme="minorHAnsi" w:hAnsiTheme="minorHAnsi" w:cstheme="minorHAnsi"/>
                <w:kern w:val="0"/>
                <w:sz w:val="22"/>
                <w:szCs w:val="22"/>
                <w:lang w:bidi="ar-SA"/>
              </w:rPr>
              <w:t>,</w:t>
            </w:r>
            <w:r>
              <w:rPr>
                <w:rFonts w:asciiTheme="minorHAnsi" w:hAnsiTheme="minorHAnsi" w:cstheme="minorHAnsi"/>
                <w:kern w:val="0"/>
                <w:sz w:val="22"/>
                <w:szCs w:val="22"/>
                <w:lang w:bidi="ar-SA"/>
              </w:rPr>
              <w:t xml:space="preserve"> c</w:t>
            </w:r>
            <w:r w:rsidRPr="00282E70">
              <w:rPr>
                <w:rFonts w:asciiTheme="minorHAnsi" w:hAnsiTheme="minorHAnsi" w:cstheme="minorHAnsi"/>
                <w:kern w:val="0"/>
                <w:sz w:val="22"/>
                <w:szCs w:val="22"/>
                <w:lang w:bidi="ar-SA"/>
              </w:rPr>
              <w:t>om o fornecimento de peças e mão-de-obra.</w:t>
            </w:r>
          </w:p>
        </w:tc>
        <w:tc>
          <w:tcPr>
            <w:tcW w:w="993" w:type="dxa"/>
            <w:tcBorders>
              <w:top w:val="single" w:sz="4" w:space="0" w:color="000000"/>
              <w:left w:val="single" w:sz="4" w:space="0" w:color="000000"/>
              <w:bottom w:val="single" w:sz="4" w:space="0" w:color="000000"/>
              <w:right w:val="single" w:sz="4" w:space="0" w:color="000000"/>
            </w:tcBorders>
            <w:vAlign w:val="center"/>
          </w:tcPr>
          <w:p w14:paraId="0327C44D" w14:textId="77777777" w:rsidR="00EB3200" w:rsidRDefault="00EB3200" w:rsidP="000D7454">
            <w:pPr>
              <w:jc w:val="center"/>
              <w:rPr>
                <w:rFonts w:asciiTheme="minorHAnsi" w:hAnsiTheme="minorHAnsi" w:cstheme="minorHAnsi"/>
                <w:sz w:val="22"/>
                <w:szCs w:val="22"/>
              </w:rPr>
            </w:pPr>
            <w:r>
              <w:rPr>
                <w:rFonts w:asciiTheme="minorHAnsi" w:hAnsiTheme="minorHAnsi" w:cstheme="minorHAnsi"/>
                <w:sz w:val="22"/>
                <w:szCs w:val="22"/>
              </w:rPr>
              <w:t>Serviço</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269B2" w14:textId="77777777" w:rsidR="00EB3200" w:rsidRDefault="00EB3200" w:rsidP="000D7454">
            <w:pPr>
              <w:jc w:val="center"/>
              <w:rPr>
                <w:rFonts w:asciiTheme="minorHAnsi" w:hAnsiTheme="minorHAnsi" w:cstheme="minorHAnsi"/>
                <w:sz w:val="22"/>
                <w:szCs w:val="22"/>
              </w:rPr>
            </w:pPr>
            <w:r>
              <w:rPr>
                <w:rFonts w:asciiTheme="minorHAnsi" w:hAnsiTheme="minorHAnsi" w:cstheme="minorHAnsi"/>
                <w:sz w:val="22"/>
                <w:szCs w:val="22"/>
              </w:rPr>
              <w:t>ELGIN</w:t>
            </w:r>
          </w:p>
        </w:tc>
        <w:tc>
          <w:tcPr>
            <w:tcW w:w="709" w:type="dxa"/>
            <w:tcBorders>
              <w:top w:val="single" w:sz="4" w:space="0" w:color="000000"/>
              <w:left w:val="single" w:sz="4" w:space="0" w:color="000000"/>
              <w:bottom w:val="single" w:sz="4" w:space="0" w:color="000000"/>
              <w:right w:val="single" w:sz="4" w:space="0" w:color="000000"/>
            </w:tcBorders>
            <w:vAlign w:val="center"/>
          </w:tcPr>
          <w:p w14:paraId="1CBD97D7" w14:textId="77777777" w:rsidR="00EB3200" w:rsidRDefault="00EB3200" w:rsidP="000D7454">
            <w:pPr>
              <w:jc w:val="center"/>
              <w:rPr>
                <w:rFonts w:asciiTheme="minorHAnsi" w:hAnsiTheme="minorHAnsi" w:cstheme="minorHAnsi"/>
                <w:sz w:val="22"/>
                <w:szCs w:val="22"/>
              </w:rPr>
            </w:pPr>
            <w:r>
              <w:rPr>
                <w:rFonts w:asciiTheme="minorHAnsi" w:hAnsiTheme="minorHAnsi" w:cstheme="minorHAnsi"/>
                <w:sz w:val="22"/>
                <w:szCs w:val="22"/>
              </w:rPr>
              <w:t>2</w:t>
            </w:r>
          </w:p>
        </w:tc>
      </w:tr>
      <w:tr w:rsidR="00EB3200" w:rsidRPr="009F08CD" w14:paraId="4AE1D531" w14:textId="77777777" w:rsidTr="000D7454">
        <w:trPr>
          <w:trHeight w:val="97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C5628" w14:textId="77777777" w:rsidR="00EB3200"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13</w:t>
            </w:r>
          </w:p>
        </w:tc>
        <w:tc>
          <w:tcPr>
            <w:tcW w:w="5182" w:type="dxa"/>
            <w:tcBorders>
              <w:top w:val="single" w:sz="4" w:space="0" w:color="000000"/>
              <w:left w:val="single" w:sz="4" w:space="0" w:color="000000"/>
              <w:bottom w:val="single" w:sz="4" w:space="0" w:color="000000"/>
              <w:right w:val="single" w:sz="4" w:space="0" w:color="000000"/>
            </w:tcBorders>
            <w:vAlign w:val="center"/>
          </w:tcPr>
          <w:p w14:paraId="17E21C54" w14:textId="77777777" w:rsidR="00EB3200" w:rsidRPr="00282E70" w:rsidRDefault="00EB3200" w:rsidP="002777F3">
            <w:pPr>
              <w:suppressAutoHyphens w:val="0"/>
              <w:autoSpaceDE w:val="0"/>
              <w:adjustRightInd w:val="0"/>
              <w:spacing w:line="276" w:lineRule="auto"/>
              <w:textAlignment w:val="auto"/>
              <w:rPr>
                <w:rFonts w:asciiTheme="minorHAnsi" w:hAnsiTheme="minorHAnsi" w:cstheme="minorHAnsi"/>
                <w:kern w:val="0"/>
                <w:sz w:val="22"/>
                <w:szCs w:val="22"/>
                <w:lang w:bidi="ar-SA"/>
              </w:rPr>
            </w:pPr>
            <w:r w:rsidRPr="00282E70">
              <w:rPr>
                <w:rFonts w:asciiTheme="minorHAnsi" w:hAnsiTheme="minorHAnsi" w:cstheme="minorHAnsi"/>
                <w:kern w:val="0"/>
                <w:sz w:val="22"/>
                <w:szCs w:val="22"/>
                <w:lang w:bidi="ar-SA"/>
              </w:rPr>
              <w:t xml:space="preserve">Manutenção </w:t>
            </w:r>
            <w:r>
              <w:rPr>
                <w:rFonts w:asciiTheme="minorHAnsi" w:hAnsiTheme="minorHAnsi" w:cstheme="minorHAnsi"/>
                <w:b/>
                <w:bCs/>
                <w:kern w:val="0"/>
                <w:sz w:val="22"/>
                <w:szCs w:val="22"/>
                <w:u w:val="single"/>
                <w:lang w:bidi="ar-SA"/>
              </w:rPr>
              <w:t>preventiva</w:t>
            </w:r>
            <w:r w:rsidRPr="00282E70">
              <w:rPr>
                <w:rFonts w:asciiTheme="minorHAnsi" w:hAnsiTheme="minorHAnsi" w:cstheme="minorHAnsi"/>
                <w:kern w:val="0"/>
                <w:sz w:val="22"/>
                <w:szCs w:val="22"/>
                <w:lang w:bidi="ar-SA"/>
              </w:rPr>
              <w:t xml:space="preserve"> de aparelho de </w:t>
            </w:r>
            <w:r>
              <w:rPr>
                <w:rFonts w:asciiTheme="minorHAnsi" w:hAnsiTheme="minorHAnsi" w:cstheme="minorHAnsi"/>
                <w:kern w:val="0"/>
                <w:sz w:val="22"/>
                <w:szCs w:val="22"/>
                <w:lang w:bidi="ar-SA"/>
              </w:rPr>
              <w:t xml:space="preserve">ar condicionado, tipo split, de 36.000 </w:t>
            </w:r>
            <w:proofErr w:type="spellStart"/>
            <w:r>
              <w:rPr>
                <w:rFonts w:asciiTheme="minorHAnsi" w:hAnsiTheme="minorHAnsi" w:cstheme="minorHAnsi"/>
                <w:kern w:val="0"/>
                <w:sz w:val="22"/>
                <w:szCs w:val="22"/>
                <w:lang w:bidi="ar-SA"/>
              </w:rPr>
              <w:t>BTUs</w:t>
            </w:r>
            <w:proofErr w:type="spellEnd"/>
            <w:r>
              <w:rPr>
                <w:rFonts w:asciiTheme="minorHAnsi" w:hAnsiTheme="minorHAnsi" w:cstheme="minorHAnsi"/>
                <w:kern w:val="0"/>
                <w:sz w:val="22"/>
                <w:szCs w:val="22"/>
                <w:lang w:bidi="ar-SA"/>
              </w:rPr>
              <w:t xml:space="preserve"> c</w:t>
            </w:r>
            <w:r w:rsidRPr="00282E70">
              <w:rPr>
                <w:rFonts w:asciiTheme="minorHAnsi" w:hAnsiTheme="minorHAnsi" w:cstheme="minorHAnsi"/>
                <w:kern w:val="0"/>
                <w:sz w:val="22"/>
                <w:szCs w:val="22"/>
                <w:lang w:bidi="ar-SA"/>
              </w:rPr>
              <w:t>om o fornecimento de peças e mão-de-obra.</w:t>
            </w:r>
          </w:p>
        </w:tc>
        <w:tc>
          <w:tcPr>
            <w:tcW w:w="993" w:type="dxa"/>
            <w:tcBorders>
              <w:top w:val="single" w:sz="4" w:space="0" w:color="000000"/>
              <w:left w:val="single" w:sz="4" w:space="0" w:color="000000"/>
              <w:bottom w:val="single" w:sz="4" w:space="0" w:color="000000"/>
              <w:right w:val="single" w:sz="4" w:space="0" w:color="000000"/>
            </w:tcBorders>
            <w:vAlign w:val="center"/>
          </w:tcPr>
          <w:p w14:paraId="586591F0" w14:textId="77777777" w:rsidR="00EB3200"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Serviço</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C92B5" w14:textId="77777777" w:rsidR="00EB3200"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ELGIN</w:t>
            </w:r>
          </w:p>
        </w:tc>
        <w:tc>
          <w:tcPr>
            <w:tcW w:w="709" w:type="dxa"/>
            <w:tcBorders>
              <w:top w:val="single" w:sz="4" w:space="0" w:color="000000"/>
              <w:left w:val="single" w:sz="4" w:space="0" w:color="000000"/>
              <w:bottom w:val="single" w:sz="4" w:space="0" w:color="000000"/>
              <w:right w:val="single" w:sz="4" w:space="0" w:color="000000"/>
            </w:tcBorders>
            <w:vAlign w:val="center"/>
          </w:tcPr>
          <w:p w14:paraId="50B50085" w14:textId="77777777" w:rsidR="00EB3200"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2</w:t>
            </w:r>
          </w:p>
        </w:tc>
      </w:tr>
      <w:tr w:rsidR="00EB3200" w:rsidRPr="009F08CD" w14:paraId="7362AF06" w14:textId="77777777" w:rsidTr="000D7454">
        <w:trPr>
          <w:trHeight w:val="84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CA1B3" w14:textId="77777777" w:rsidR="00EB3200"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14</w:t>
            </w:r>
          </w:p>
        </w:tc>
        <w:tc>
          <w:tcPr>
            <w:tcW w:w="5182" w:type="dxa"/>
            <w:tcBorders>
              <w:top w:val="single" w:sz="4" w:space="0" w:color="000000"/>
              <w:left w:val="single" w:sz="4" w:space="0" w:color="000000"/>
              <w:bottom w:val="single" w:sz="4" w:space="0" w:color="000000"/>
              <w:right w:val="single" w:sz="4" w:space="0" w:color="000000"/>
            </w:tcBorders>
            <w:vAlign w:val="center"/>
          </w:tcPr>
          <w:p w14:paraId="63943541" w14:textId="77777777" w:rsidR="00EB3200" w:rsidRPr="00282E70" w:rsidRDefault="00EB3200" w:rsidP="002777F3">
            <w:pPr>
              <w:suppressAutoHyphens w:val="0"/>
              <w:autoSpaceDE w:val="0"/>
              <w:adjustRightInd w:val="0"/>
              <w:spacing w:line="276" w:lineRule="auto"/>
              <w:textAlignment w:val="auto"/>
              <w:rPr>
                <w:rFonts w:asciiTheme="minorHAnsi" w:hAnsiTheme="minorHAnsi" w:cstheme="minorHAnsi"/>
                <w:kern w:val="0"/>
                <w:sz w:val="22"/>
                <w:szCs w:val="22"/>
                <w:lang w:bidi="ar-SA"/>
              </w:rPr>
            </w:pPr>
            <w:r w:rsidRPr="00282E70">
              <w:rPr>
                <w:rFonts w:asciiTheme="minorHAnsi" w:hAnsiTheme="minorHAnsi" w:cstheme="minorHAnsi"/>
                <w:kern w:val="0"/>
                <w:sz w:val="22"/>
                <w:szCs w:val="22"/>
                <w:lang w:bidi="ar-SA"/>
              </w:rPr>
              <w:t xml:space="preserve">Manutenção </w:t>
            </w:r>
            <w:r>
              <w:rPr>
                <w:rFonts w:asciiTheme="minorHAnsi" w:hAnsiTheme="minorHAnsi" w:cstheme="minorHAnsi"/>
                <w:b/>
                <w:bCs/>
                <w:kern w:val="0"/>
                <w:sz w:val="22"/>
                <w:szCs w:val="22"/>
                <w:u w:val="single"/>
                <w:lang w:bidi="ar-SA"/>
              </w:rPr>
              <w:t>corretiva</w:t>
            </w:r>
            <w:r w:rsidRPr="00282E70">
              <w:rPr>
                <w:rFonts w:asciiTheme="minorHAnsi" w:hAnsiTheme="minorHAnsi" w:cstheme="minorHAnsi"/>
                <w:kern w:val="0"/>
                <w:sz w:val="22"/>
                <w:szCs w:val="22"/>
                <w:lang w:bidi="ar-SA"/>
              </w:rPr>
              <w:t xml:space="preserve"> de aparelho de </w:t>
            </w:r>
            <w:r>
              <w:rPr>
                <w:rFonts w:asciiTheme="minorHAnsi" w:hAnsiTheme="minorHAnsi" w:cstheme="minorHAnsi"/>
                <w:kern w:val="0"/>
                <w:sz w:val="22"/>
                <w:szCs w:val="22"/>
                <w:lang w:bidi="ar-SA"/>
              </w:rPr>
              <w:t xml:space="preserve">ar condicionado, tipo split, de 36.000 </w:t>
            </w:r>
            <w:proofErr w:type="spellStart"/>
            <w:r>
              <w:rPr>
                <w:rFonts w:asciiTheme="minorHAnsi" w:hAnsiTheme="minorHAnsi" w:cstheme="minorHAnsi"/>
                <w:kern w:val="0"/>
                <w:sz w:val="22"/>
                <w:szCs w:val="22"/>
                <w:lang w:bidi="ar-SA"/>
              </w:rPr>
              <w:t>BTUs</w:t>
            </w:r>
            <w:proofErr w:type="spellEnd"/>
            <w:r>
              <w:rPr>
                <w:rFonts w:asciiTheme="minorHAnsi" w:hAnsiTheme="minorHAnsi" w:cstheme="minorHAnsi"/>
                <w:kern w:val="0"/>
                <w:sz w:val="22"/>
                <w:szCs w:val="22"/>
                <w:lang w:bidi="ar-SA"/>
              </w:rPr>
              <w:t xml:space="preserve"> c</w:t>
            </w:r>
            <w:r w:rsidRPr="00282E70">
              <w:rPr>
                <w:rFonts w:asciiTheme="minorHAnsi" w:hAnsiTheme="minorHAnsi" w:cstheme="minorHAnsi"/>
                <w:kern w:val="0"/>
                <w:sz w:val="22"/>
                <w:szCs w:val="22"/>
                <w:lang w:bidi="ar-SA"/>
              </w:rPr>
              <w:t>om o fornecimento de peças e mão-de-obra.</w:t>
            </w:r>
          </w:p>
        </w:tc>
        <w:tc>
          <w:tcPr>
            <w:tcW w:w="993" w:type="dxa"/>
            <w:tcBorders>
              <w:top w:val="single" w:sz="4" w:space="0" w:color="000000"/>
              <w:left w:val="single" w:sz="4" w:space="0" w:color="000000"/>
              <w:bottom w:val="single" w:sz="4" w:space="0" w:color="000000"/>
              <w:right w:val="single" w:sz="4" w:space="0" w:color="000000"/>
            </w:tcBorders>
            <w:vAlign w:val="center"/>
          </w:tcPr>
          <w:p w14:paraId="47CBE7AA" w14:textId="77777777" w:rsidR="00EB3200"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Serviço</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3318E" w14:textId="77777777" w:rsidR="00EB3200"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ELGIN</w:t>
            </w:r>
          </w:p>
        </w:tc>
        <w:tc>
          <w:tcPr>
            <w:tcW w:w="709" w:type="dxa"/>
            <w:tcBorders>
              <w:top w:val="single" w:sz="4" w:space="0" w:color="000000"/>
              <w:left w:val="single" w:sz="4" w:space="0" w:color="000000"/>
              <w:bottom w:val="single" w:sz="4" w:space="0" w:color="000000"/>
              <w:right w:val="single" w:sz="4" w:space="0" w:color="000000"/>
            </w:tcBorders>
            <w:vAlign w:val="center"/>
          </w:tcPr>
          <w:p w14:paraId="68111BC1" w14:textId="77777777" w:rsidR="00EB3200"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2</w:t>
            </w:r>
          </w:p>
        </w:tc>
      </w:tr>
      <w:tr w:rsidR="00EB3200" w:rsidRPr="009F08CD" w14:paraId="65194879" w14:textId="77777777" w:rsidTr="000D7454">
        <w:trPr>
          <w:trHeight w:val="90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1794F" w14:textId="77777777" w:rsidR="00EB3200" w:rsidRDefault="00EB3200" w:rsidP="002777F3">
            <w:pPr>
              <w:spacing w:line="276" w:lineRule="auto"/>
              <w:jc w:val="center"/>
              <w:rPr>
                <w:rFonts w:asciiTheme="minorHAnsi" w:hAnsiTheme="minorHAnsi" w:cstheme="minorHAnsi"/>
                <w:sz w:val="22"/>
                <w:szCs w:val="22"/>
              </w:rPr>
            </w:pPr>
          </w:p>
          <w:p w14:paraId="03F7968E" w14:textId="77777777" w:rsidR="00EB3200"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15</w:t>
            </w:r>
          </w:p>
        </w:tc>
        <w:tc>
          <w:tcPr>
            <w:tcW w:w="5182" w:type="dxa"/>
            <w:tcBorders>
              <w:top w:val="single" w:sz="4" w:space="0" w:color="000000"/>
              <w:left w:val="single" w:sz="4" w:space="0" w:color="000000"/>
              <w:bottom w:val="single" w:sz="4" w:space="0" w:color="000000"/>
              <w:right w:val="single" w:sz="4" w:space="0" w:color="000000"/>
            </w:tcBorders>
            <w:vAlign w:val="center"/>
          </w:tcPr>
          <w:p w14:paraId="4C578AAB" w14:textId="77777777" w:rsidR="00EB3200" w:rsidRPr="00282E70" w:rsidRDefault="00EB3200" w:rsidP="002777F3">
            <w:pPr>
              <w:suppressAutoHyphens w:val="0"/>
              <w:autoSpaceDE w:val="0"/>
              <w:adjustRightInd w:val="0"/>
              <w:spacing w:line="276" w:lineRule="auto"/>
              <w:textAlignment w:val="auto"/>
              <w:rPr>
                <w:rFonts w:asciiTheme="minorHAnsi" w:hAnsiTheme="minorHAnsi" w:cstheme="minorHAnsi"/>
                <w:kern w:val="0"/>
                <w:sz w:val="22"/>
                <w:szCs w:val="22"/>
                <w:lang w:bidi="ar-SA"/>
              </w:rPr>
            </w:pPr>
            <w:r w:rsidRPr="00282E70">
              <w:rPr>
                <w:rFonts w:asciiTheme="minorHAnsi" w:hAnsiTheme="minorHAnsi" w:cstheme="minorHAnsi"/>
                <w:kern w:val="0"/>
                <w:sz w:val="22"/>
                <w:szCs w:val="22"/>
                <w:lang w:bidi="ar-SA"/>
              </w:rPr>
              <w:t xml:space="preserve">Manutenção </w:t>
            </w:r>
            <w:r w:rsidR="0061130F">
              <w:rPr>
                <w:rFonts w:asciiTheme="minorHAnsi" w:hAnsiTheme="minorHAnsi" w:cstheme="minorHAnsi"/>
                <w:b/>
                <w:bCs/>
                <w:kern w:val="0"/>
                <w:sz w:val="22"/>
                <w:szCs w:val="22"/>
                <w:u w:val="single"/>
                <w:lang w:bidi="ar-SA"/>
              </w:rPr>
              <w:t>preventiva</w:t>
            </w:r>
            <w:r w:rsidRPr="00282E70">
              <w:rPr>
                <w:rFonts w:asciiTheme="minorHAnsi" w:hAnsiTheme="minorHAnsi" w:cstheme="minorHAnsi"/>
                <w:kern w:val="0"/>
                <w:sz w:val="22"/>
                <w:szCs w:val="22"/>
                <w:lang w:bidi="ar-SA"/>
              </w:rPr>
              <w:t xml:space="preserve"> de aparelho de </w:t>
            </w:r>
            <w:r>
              <w:rPr>
                <w:rFonts w:asciiTheme="minorHAnsi" w:hAnsiTheme="minorHAnsi" w:cstheme="minorHAnsi"/>
                <w:kern w:val="0"/>
                <w:sz w:val="22"/>
                <w:szCs w:val="22"/>
                <w:lang w:bidi="ar-SA"/>
              </w:rPr>
              <w:t xml:space="preserve">ar condicionado, tipo split, de </w:t>
            </w:r>
            <w:r w:rsidR="0061130F">
              <w:rPr>
                <w:rFonts w:asciiTheme="minorHAnsi" w:hAnsiTheme="minorHAnsi" w:cstheme="minorHAnsi"/>
                <w:kern w:val="0"/>
                <w:sz w:val="22"/>
                <w:szCs w:val="22"/>
                <w:lang w:bidi="ar-SA"/>
              </w:rPr>
              <w:t>60</w:t>
            </w:r>
            <w:r>
              <w:rPr>
                <w:rFonts w:asciiTheme="minorHAnsi" w:hAnsiTheme="minorHAnsi" w:cstheme="minorHAnsi"/>
                <w:kern w:val="0"/>
                <w:sz w:val="22"/>
                <w:szCs w:val="22"/>
                <w:lang w:bidi="ar-SA"/>
              </w:rPr>
              <w:t xml:space="preserve">.000 </w:t>
            </w:r>
            <w:proofErr w:type="spellStart"/>
            <w:r>
              <w:rPr>
                <w:rFonts w:asciiTheme="minorHAnsi" w:hAnsiTheme="minorHAnsi" w:cstheme="minorHAnsi"/>
                <w:kern w:val="0"/>
                <w:sz w:val="22"/>
                <w:szCs w:val="22"/>
                <w:lang w:bidi="ar-SA"/>
              </w:rPr>
              <w:t>BTUs</w:t>
            </w:r>
            <w:proofErr w:type="spellEnd"/>
            <w:r>
              <w:rPr>
                <w:rFonts w:asciiTheme="minorHAnsi" w:hAnsiTheme="minorHAnsi" w:cstheme="minorHAnsi"/>
                <w:kern w:val="0"/>
                <w:sz w:val="22"/>
                <w:szCs w:val="22"/>
                <w:lang w:bidi="ar-SA"/>
              </w:rPr>
              <w:t xml:space="preserve"> c</w:t>
            </w:r>
            <w:r w:rsidRPr="00282E70">
              <w:rPr>
                <w:rFonts w:asciiTheme="minorHAnsi" w:hAnsiTheme="minorHAnsi" w:cstheme="minorHAnsi"/>
                <w:kern w:val="0"/>
                <w:sz w:val="22"/>
                <w:szCs w:val="22"/>
                <w:lang w:bidi="ar-SA"/>
              </w:rPr>
              <w:t>om o fornecimento de peças e mão-de-obra.</w:t>
            </w:r>
          </w:p>
        </w:tc>
        <w:tc>
          <w:tcPr>
            <w:tcW w:w="993" w:type="dxa"/>
            <w:tcBorders>
              <w:top w:val="single" w:sz="4" w:space="0" w:color="000000"/>
              <w:left w:val="single" w:sz="4" w:space="0" w:color="000000"/>
              <w:bottom w:val="single" w:sz="4" w:space="0" w:color="000000"/>
              <w:right w:val="single" w:sz="4" w:space="0" w:color="000000"/>
            </w:tcBorders>
            <w:vAlign w:val="center"/>
          </w:tcPr>
          <w:p w14:paraId="556FAE17" w14:textId="77777777" w:rsidR="00EB3200"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Serviço</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69EBE" w14:textId="77777777" w:rsidR="00EB3200"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ELGIN</w:t>
            </w:r>
          </w:p>
        </w:tc>
        <w:tc>
          <w:tcPr>
            <w:tcW w:w="709" w:type="dxa"/>
            <w:tcBorders>
              <w:top w:val="single" w:sz="4" w:space="0" w:color="000000"/>
              <w:left w:val="single" w:sz="4" w:space="0" w:color="000000"/>
              <w:bottom w:val="single" w:sz="4" w:space="0" w:color="000000"/>
              <w:right w:val="single" w:sz="4" w:space="0" w:color="000000"/>
            </w:tcBorders>
            <w:vAlign w:val="center"/>
          </w:tcPr>
          <w:p w14:paraId="39B4B890" w14:textId="77777777" w:rsidR="00EB3200"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4</w:t>
            </w:r>
          </w:p>
        </w:tc>
      </w:tr>
      <w:tr w:rsidR="00EB3200" w:rsidRPr="009F08CD" w14:paraId="0210D6D9" w14:textId="77777777" w:rsidTr="000D7454">
        <w:trPr>
          <w:trHeight w:val="95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E33D5" w14:textId="77777777" w:rsidR="00EB3200"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16</w:t>
            </w:r>
          </w:p>
        </w:tc>
        <w:tc>
          <w:tcPr>
            <w:tcW w:w="5182" w:type="dxa"/>
            <w:tcBorders>
              <w:top w:val="single" w:sz="4" w:space="0" w:color="000000"/>
              <w:left w:val="single" w:sz="4" w:space="0" w:color="000000"/>
              <w:bottom w:val="single" w:sz="4" w:space="0" w:color="000000"/>
              <w:right w:val="single" w:sz="4" w:space="0" w:color="000000"/>
            </w:tcBorders>
            <w:vAlign w:val="center"/>
          </w:tcPr>
          <w:p w14:paraId="54173F1B" w14:textId="77777777" w:rsidR="00EB3200" w:rsidRPr="00282E70" w:rsidRDefault="00EB3200" w:rsidP="002777F3">
            <w:pPr>
              <w:suppressAutoHyphens w:val="0"/>
              <w:autoSpaceDE w:val="0"/>
              <w:adjustRightInd w:val="0"/>
              <w:spacing w:line="276" w:lineRule="auto"/>
              <w:textAlignment w:val="auto"/>
              <w:rPr>
                <w:rFonts w:asciiTheme="minorHAnsi" w:hAnsiTheme="minorHAnsi" w:cstheme="minorHAnsi"/>
                <w:kern w:val="0"/>
                <w:sz w:val="22"/>
                <w:szCs w:val="22"/>
                <w:lang w:bidi="ar-SA"/>
              </w:rPr>
            </w:pPr>
            <w:r w:rsidRPr="00282E70">
              <w:rPr>
                <w:rFonts w:asciiTheme="minorHAnsi" w:hAnsiTheme="minorHAnsi" w:cstheme="minorHAnsi"/>
                <w:kern w:val="0"/>
                <w:sz w:val="22"/>
                <w:szCs w:val="22"/>
                <w:lang w:bidi="ar-SA"/>
              </w:rPr>
              <w:t xml:space="preserve">Manutenção </w:t>
            </w:r>
            <w:r>
              <w:rPr>
                <w:rFonts w:asciiTheme="minorHAnsi" w:hAnsiTheme="minorHAnsi" w:cstheme="minorHAnsi"/>
                <w:b/>
                <w:bCs/>
                <w:kern w:val="0"/>
                <w:sz w:val="22"/>
                <w:szCs w:val="22"/>
                <w:u w:val="single"/>
                <w:lang w:bidi="ar-SA"/>
              </w:rPr>
              <w:t>corretiva</w:t>
            </w:r>
            <w:r w:rsidRPr="00282E70">
              <w:rPr>
                <w:rFonts w:asciiTheme="minorHAnsi" w:hAnsiTheme="minorHAnsi" w:cstheme="minorHAnsi"/>
                <w:kern w:val="0"/>
                <w:sz w:val="22"/>
                <w:szCs w:val="22"/>
                <w:lang w:bidi="ar-SA"/>
              </w:rPr>
              <w:t xml:space="preserve"> de aparelho de </w:t>
            </w:r>
            <w:r>
              <w:rPr>
                <w:rFonts w:asciiTheme="minorHAnsi" w:hAnsiTheme="minorHAnsi" w:cstheme="minorHAnsi"/>
                <w:kern w:val="0"/>
                <w:sz w:val="22"/>
                <w:szCs w:val="22"/>
                <w:lang w:bidi="ar-SA"/>
              </w:rPr>
              <w:t xml:space="preserve">ar condicionado, tipo split, de </w:t>
            </w:r>
            <w:r w:rsidR="000D7454">
              <w:rPr>
                <w:rFonts w:asciiTheme="minorHAnsi" w:hAnsiTheme="minorHAnsi" w:cstheme="minorHAnsi"/>
                <w:kern w:val="0"/>
                <w:sz w:val="22"/>
                <w:szCs w:val="22"/>
                <w:lang w:bidi="ar-SA"/>
              </w:rPr>
              <w:t>60.000</w:t>
            </w:r>
            <w:r>
              <w:rPr>
                <w:rFonts w:asciiTheme="minorHAnsi" w:hAnsiTheme="minorHAnsi" w:cstheme="minorHAnsi"/>
                <w:kern w:val="0"/>
                <w:sz w:val="22"/>
                <w:szCs w:val="22"/>
                <w:lang w:bidi="ar-SA"/>
              </w:rPr>
              <w:t xml:space="preserve"> </w:t>
            </w:r>
            <w:proofErr w:type="spellStart"/>
            <w:r>
              <w:rPr>
                <w:rFonts w:asciiTheme="minorHAnsi" w:hAnsiTheme="minorHAnsi" w:cstheme="minorHAnsi"/>
                <w:kern w:val="0"/>
                <w:sz w:val="22"/>
                <w:szCs w:val="22"/>
                <w:lang w:bidi="ar-SA"/>
              </w:rPr>
              <w:t>BTUs</w:t>
            </w:r>
            <w:proofErr w:type="spellEnd"/>
            <w:r>
              <w:rPr>
                <w:rFonts w:asciiTheme="minorHAnsi" w:hAnsiTheme="minorHAnsi" w:cstheme="minorHAnsi"/>
                <w:kern w:val="0"/>
                <w:sz w:val="22"/>
                <w:szCs w:val="22"/>
                <w:lang w:bidi="ar-SA"/>
              </w:rPr>
              <w:t xml:space="preserve"> c</w:t>
            </w:r>
            <w:r w:rsidRPr="00282E70">
              <w:rPr>
                <w:rFonts w:asciiTheme="minorHAnsi" w:hAnsiTheme="minorHAnsi" w:cstheme="minorHAnsi"/>
                <w:kern w:val="0"/>
                <w:sz w:val="22"/>
                <w:szCs w:val="22"/>
                <w:lang w:bidi="ar-SA"/>
              </w:rPr>
              <w:t>om o fornecimento de peças e mão-de-obra.</w:t>
            </w:r>
          </w:p>
        </w:tc>
        <w:tc>
          <w:tcPr>
            <w:tcW w:w="993" w:type="dxa"/>
            <w:tcBorders>
              <w:top w:val="single" w:sz="4" w:space="0" w:color="000000"/>
              <w:left w:val="single" w:sz="4" w:space="0" w:color="000000"/>
              <w:bottom w:val="single" w:sz="4" w:space="0" w:color="000000"/>
              <w:right w:val="single" w:sz="4" w:space="0" w:color="000000"/>
            </w:tcBorders>
            <w:vAlign w:val="center"/>
          </w:tcPr>
          <w:p w14:paraId="1ADCC8A6" w14:textId="77777777" w:rsidR="00EB3200"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Serviço</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A59FB" w14:textId="77777777" w:rsidR="00EB3200"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ELGIN</w:t>
            </w:r>
          </w:p>
        </w:tc>
        <w:tc>
          <w:tcPr>
            <w:tcW w:w="709" w:type="dxa"/>
            <w:tcBorders>
              <w:top w:val="single" w:sz="4" w:space="0" w:color="000000"/>
              <w:left w:val="single" w:sz="4" w:space="0" w:color="000000"/>
              <w:bottom w:val="single" w:sz="4" w:space="0" w:color="000000"/>
              <w:right w:val="single" w:sz="4" w:space="0" w:color="000000"/>
            </w:tcBorders>
            <w:vAlign w:val="center"/>
          </w:tcPr>
          <w:p w14:paraId="5F2AA535" w14:textId="77777777" w:rsidR="00EB3200" w:rsidRDefault="00EB3200" w:rsidP="002777F3">
            <w:pPr>
              <w:spacing w:line="276" w:lineRule="auto"/>
              <w:jc w:val="center"/>
              <w:rPr>
                <w:rFonts w:asciiTheme="minorHAnsi" w:hAnsiTheme="minorHAnsi" w:cstheme="minorHAnsi"/>
                <w:sz w:val="22"/>
                <w:szCs w:val="22"/>
              </w:rPr>
            </w:pPr>
            <w:r>
              <w:rPr>
                <w:rFonts w:asciiTheme="minorHAnsi" w:hAnsiTheme="minorHAnsi" w:cstheme="minorHAnsi"/>
                <w:sz w:val="22"/>
                <w:szCs w:val="22"/>
              </w:rPr>
              <w:t>4</w:t>
            </w:r>
          </w:p>
        </w:tc>
      </w:tr>
    </w:tbl>
    <w:p w14:paraId="5B0EE838" w14:textId="77777777" w:rsidR="00FE6104" w:rsidRDefault="00FE6104" w:rsidP="002777F3">
      <w:pPr>
        <w:spacing w:line="276" w:lineRule="auto"/>
        <w:ind w:left="851"/>
        <w:jc w:val="both"/>
        <w:rPr>
          <w:rFonts w:asciiTheme="minorHAnsi" w:hAnsiTheme="minorHAnsi" w:cstheme="minorHAnsi"/>
          <w:sz w:val="22"/>
          <w:szCs w:val="22"/>
        </w:rPr>
      </w:pPr>
    </w:p>
    <w:p w14:paraId="65EF9EAF" w14:textId="77777777" w:rsidR="00F06FA4" w:rsidRDefault="00E252BD" w:rsidP="002777F3">
      <w:pPr>
        <w:spacing w:line="276" w:lineRule="auto"/>
        <w:ind w:left="851"/>
        <w:jc w:val="both"/>
        <w:rPr>
          <w:rFonts w:asciiTheme="minorHAnsi" w:hAnsiTheme="minorHAnsi" w:cstheme="minorHAnsi"/>
          <w:sz w:val="22"/>
          <w:szCs w:val="22"/>
        </w:rPr>
      </w:pPr>
      <w:r w:rsidRPr="006F66E5">
        <w:rPr>
          <w:rFonts w:asciiTheme="minorHAnsi" w:hAnsiTheme="minorHAnsi" w:cstheme="minorHAnsi"/>
          <w:b/>
          <w:bCs/>
          <w:sz w:val="22"/>
          <w:szCs w:val="22"/>
        </w:rPr>
        <w:t>1.2.</w:t>
      </w:r>
      <w:r>
        <w:rPr>
          <w:rFonts w:asciiTheme="minorHAnsi" w:hAnsiTheme="minorHAnsi" w:cstheme="minorHAnsi"/>
          <w:sz w:val="22"/>
          <w:szCs w:val="22"/>
        </w:rPr>
        <w:t xml:space="preserve"> A estimativa de contração é de R$ 144.000,00 (cento e quarenta e quatro mil reais), anual. </w:t>
      </w:r>
    </w:p>
    <w:p w14:paraId="34A79776" w14:textId="77777777" w:rsidR="00E252BD" w:rsidRPr="00F06FA4" w:rsidRDefault="00E252BD" w:rsidP="002777F3">
      <w:pPr>
        <w:spacing w:line="276" w:lineRule="auto"/>
        <w:ind w:left="851"/>
        <w:jc w:val="both"/>
        <w:rPr>
          <w:rFonts w:asciiTheme="minorHAnsi" w:hAnsiTheme="minorHAnsi" w:cstheme="minorHAnsi"/>
          <w:sz w:val="22"/>
          <w:szCs w:val="22"/>
        </w:rPr>
      </w:pPr>
    </w:p>
    <w:p w14:paraId="1C6A5553" w14:textId="77777777" w:rsidR="00B652C3" w:rsidRPr="009F08CD" w:rsidRDefault="00B652C3" w:rsidP="002777F3">
      <w:pPr>
        <w:spacing w:line="276" w:lineRule="auto"/>
        <w:jc w:val="both"/>
        <w:rPr>
          <w:rFonts w:asciiTheme="minorHAnsi" w:hAnsiTheme="minorHAnsi" w:cstheme="minorHAnsi"/>
          <w:b/>
          <w:bCs/>
          <w:sz w:val="22"/>
          <w:szCs w:val="22"/>
          <w:u w:val="single"/>
        </w:rPr>
      </w:pPr>
      <w:r w:rsidRPr="009F08CD">
        <w:rPr>
          <w:rFonts w:asciiTheme="minorHAnsi" w:hAnsiTheme="minorHAnsi" w:cstheme="minorHAnsi"/>
          <w:b/>
          <w:bCs/>
          <w:sz w:val="22"/>
          <w:szCs w:val="22"/>
          <w:u w:val="single"/>
        </w:rPr>
        <w:t xml:space="preserve">II- JUSTIFICATIVA PARA CONTRATAÇÃO </w:t>
      </w:r>
    </w:p>
    <w:p w14:paraId="36580142" w14:textId="77777777" w:rsidR="00B652C3" w:rsidRPr="009F08CD" w:rsidRDefault="00B652C3" w:rsidP="002777F3">
      <w:pPr>
        <w:spacing w:line="276" w:lineRule="auto"/>
        <w:jc w:val="both"/>
        <w:rPr>
          <w:rFonts w:asciiTheme="minorHAnsi" w:hAnsiTheme="minorHAnsi" w:cstheme="minorHAnsi"/>
          <w:sz w:val="22"/>
          <w:szCs w:val="22"/>
        </w:rPr>
      </w:pPr>
    </w:p>
    <w:p w14:paraId="69350BFA" w14:textId="77777777" w:rsidR="00910618" w:rsidRDefault="00B652C3" w:rsidP="002777F3">
      <w:pPr>
        <w:spacing w:line="276" w:lineRule="auto"/>
        <w:ind w:left="851"/>
        <w:jc w:val="both"/>
        <w:rPr>
          <w:rFonts w:asciiTheme="minorHAnsi" w:hAnsiTheme="minorHAnsi" w:cstheme="minorHAnsi"/>
          <w:sz w:val="22"/>
          <w:szCs w:val="22"/>
        </w:rPr>
      </w:pPr>
      <w:r w:rsidRPr="006F66E5">
        <w:rPr>
          <w:rFonts w:asciiTheme="minorHAnsi" w:hAnsiTheme="minorHAnsi" w:cstheme="minorHAnsi"/>
          <w:b/>
          <w:bCs/>
          <w:sz w:val="22"/>
          <w:szCs w:val="22"/>
        </w:rPr>
        <w:lastRenderedPageBreak/>
        <w:t>2.1.</w:t>
      </w:r>
      <w:r w:rsidRPr="009F08CD">
        <w:rPr>
          <w:rFonts w:asciiTheme="minorHAnsi" w:hAnsiTheme="minorHAnsi" w:cstheme="minorHAnsi"/>
          <w:sz w:val="22"/>
          <w:szCs w:val="22"/>
        </w:rPr>
        <w:t xml:space="preserve"> </w:t>
      </w:r>
      <w:r w:rsidR="00910618" w:rsidRPr="00910618">
        <w:rPr>
          <w:rFonts w:asciiTheme="minorHAnsi" w:hAnsiTheme="minorHAnsi" w:cstheme="minorHAnsi"/>
          <w:sz w:val="22"/>
          <w:szCs w:val="22"/>
        </w:rPr>
        <w:t xml:space="preserve">Contratar empresa especializada no serviço de manutenção preventiva e corretiva com troca de peças e fornecimento de materiais de consumo e peças quando houver necessidade para os aparelhos de ar condicionado tipo </w:t>
      </w:r>
      <w:r w:rsidR="00E713FB">
        <w:rPr>
          <w:rFonts w:asciiTheme="minorHAnsi" w:hAnsiTheme="minorHAnsi" w:cstheme="minorHAnsi"/>
          <w:sz w:val="22"/>
          <w:szCs w:val="22"/>
        </w:rPr>
        <w:t>s</w:t>
      </w:r>
      <w:r w:rsidR="00910618" w:rsidRPr="00910618">
        <w:rPr>
          <w:rFonts w:asciiTheme="minorHAnsi" w:hAnsiTheme="minorHAnsi" w:cstheme="minorHAnsi"/>
          <w:sz w:val="22"/>
          <w:szCs w:val="22"/>
        </w:rPr>
        <w:t>plit</w:t>
      </w:r>
      <w:r w:rsidR="00E713FB">
        <w:rPr>
          <w:rFonts w:asciiTheme="minorHAnsi" w:hAnsiTheme="minorHAnsi" w:cstheme="minorHAnsi"/>
          <w:sz w:val="22"/>
          <w:szCs w:val="22"/>
        </w:rPr>
        <w:t xml:space="preserve">, cassete </w:t>
      </w:r>
      <w:r w:rsidR="004B0636">
        <w:rPr>
          <w:rFonts w:asciiTheme="minorHAnsi" w:hAnsiTheme="minorHAnsi" w:cstheme="minorHAnsi"/>
          <w:sz w:val="22"/>
          <w:szCs w:val="22"/>
        </w:rPr>
        <w:t xml:space="preserve">e aparelhos de </w:t>
      </w:r>
      <w:r w:rsidR="00040387">
        <w:rPr>
          <w:rFonts w:asciiTheme="minorHAnsi" w:hAnsiTheme="minorHAnsi" w:cstheme="minorHAnsi"/>
          <w:sz w:val="22"/>
          <w:szCs w:val="22"/>
        </w:rPr>
        <w:t xml:space="preserve">cortinas de ar, </w:t>
      </w:r>
      <w:r w:rsidR="00910618" w:rsidRPr="00910618">
        <w:rPr>
          <w:rFonts w:asciiTheme="minorHAnsi" w:hAnsiTheme="minorHAnsi" w:cstheme="minorHAnsi"/>
          <w:sz w:val="22"/>
          <w:szCs w:val="22"/>
        </w:rPr>
        <w:t>instalados</w:t>
      </w:r>
      <w:r w:rsidR="00910618">
        <w:rPr>
          <w:rFonts w:asciiTheme="minorHAnsi" w:hAnsiTheme="minorHAnsi" w:cstheme="minorHAnsi"/>
          <w:sz w:val="22"/>
          <w:szCs w:val="22"/>
        </w:rPr>
        <w:t xml:space="preserve"> na sede da Câmara Municipal de Resende</w:t>
      </w:r>
      <w:r w:rsidR="00910618" w:rsidRPr="00910618">
        <w:rPr>
          <w:rFonts w:asciiTheme="minorHAnsi" w:hAnsiTheme="minorHAnsi" w:cstheme="minorHAnsi"/>
          <w:sz w:val="22"/>
          <w:szCs w:val="22"/>
        </w:rPr>
        <w:t>, bem como efetuar transferência de aparelhos, quando necessário, pelo prazo de 12 (doze) meses compreendendo:</w:t>
      </w:r>
    </w:p>
    <w:p w14:paraId="33196F35" w14:textId="77777777" w:rsidR="00910618" w:rsidRDefault="00910618" w:rsidP="002777F3">
      <w:pPr>
        <w:spacing w:line="276" w:lineRule="auto"/>
        <w:ind w:left="1985"/>
        <w:jc w:val="both"/>
        <w:rPr>
          <w:rFonts w:asciiTheme="minorHAnsi" w:hAnsiTheme="minorHAnsi" w:cstheme="minorHAnsi"/>
          <w:sz w:val="22"/>
          <w:szCs w:val="22"/>
        </w:rPr>
      </w:pPr>
      <w:r w:rsidRPr="006F66E5">
        <w:rPr>
          <w:rFonts w:asciiTheme="minorHAnsi" w:hAnsiTheme="minorHAnsi" w:cstheme="minorHAnsi"/>
          <w:b/>
          <w:bCs/>
          <w:sz w:val="22"/>
          <w:szCs w:val="22"/>
        </w:rPr>
        <w:t>2.1.2.</w:t>
      </w:r>
      <w:r>
        <w:rPr>
          <w:rFonts w:asciiTheme="minorHAnsi" w:hAnsiTheme="minorHAnsi" w:cstheme="minorHAnsi"/>
          <w:sz w:val="22"/>
          <w:szCs w:val="22"/>
        </w:rPr>
        <w:t xml:space="preserve"> </w:t>
      </w:r>
      <w:r w:rsidRPr="00910618">
        <w:rPr>
          <w:rFonts w:asciiTheme="minorHAnsi" w:hAnsiTheme="minorHAnsi" w:cstheme="minorHAnsi"/>
          <w:sz w:val="22"/>
          <w:szCs w:val="22"/>
        </w:rPr>
        <w:t xml:space="preserve">Incluem-se no preço mensal do contrato o fornecimento de mão de obra aplicada para execução dos serviços conforme definições constantes nos </w:t>
      </w:r>
      <w:r w:rsidR="00040387">
        <w:rPr>
          <w:rFonts w:asciiTheme="minorHAnsi" w:hAnsiTheme="minorHAnsi" w:cstheme="minorHAnsi"/>
          <w:sz w:val="22"/>
          <w:szCs w:val="22"/>
        </w:rPr>
        <w:t>itens 5.1 à 5.8.12,</w:t>
      </w:r>
      <w:r w:rsidR="00534DCD">
        <w:rPr>
          <w:rFonts w:asciiTheme="minorHAnsi" w:hAnsiTheme="minorHAnsi" w:cstheme="minorHAnsi"/>
          <w:sz w:val="22"/>
          <w:szCs w:val="22"/>
        </w:rPr>
        <w:t xml:space="preserve"> </w:t>
      </w:r>
      <w:r w:rsidRPr="00910618">
        <w:rPr>
          <w:rFonts w:asciiTheme="minorHAnsi" w:hAnsiTheme="minorHAnsi" w:cstheme="minorHAnsi"/>
          <w:sz w:val="22"/>
          <w:szCs w:val="22"/>
        </w:rPr>
        <w:t xml:space="preserve">deste Termo de Referência. </w:t>
      </w:r>
    </w:p>
    <w:p w14:paraId="71CC019E" w14:textId="77777777" w:rsidR="00910618" w:rsidRDefault="00910618" w:rsidP="002777F3">
      <w:pPr>
        <w:spacing w:line="276" w:lineRule="auto"/>
        <w:ind w:left="1985"/>
        <w:jc w:val="both"/>
        <w:rPr>
          <w:rFonts w:asciiTheme="minorHAnsi" w:hAnsiTheme="minorHAnsi" w:cstheme="minorHAnsi"/>
          <w:sz w:val="22"/>
          <w:szCs w:val="22"/>
        </w:rPr>
      </w:pPr>
    </w:p>
    <w:p w14:paraId="3A670189" w14:textId="77777777" w:rsidR="00910618" w:rsidRDefault="00910618" w:rsidP="002777F3">
      <w:pPr>
        <w:spacing w:line="276" w:lineRule="auto"/>
        <w:ind w:left="1985"/>
        <w:jc w:val="both"/>
        <w:rPr>
          <w:rFonts w:asciiTheme="minorHAnsi" w:hAnsiTheme="minorHAnsi" w:cstheme="minorHAnsi"/>
          <w:sz w:val="22"/>
          <w:szCs w:val="22"/>
        </w:rPr>
      </w:pPr>
      <w:r w:rsidRPr="006F66E5">
        <w:rPr>
          <w:rFonts w:asciiTheme="minorHAnsi" w:hAnsiTheme="minorHAnsi" w:cstheme="minorHAnsi"/>
          <w:b/>
          <w:bCs/>
          <w:sz w:val="22"/>
          <w:szCs w:val="22"/>
        </w:rPr>
        <w:t>2.1.3.</w:t>
      </w:r>
      <w:r w:rsidRPr="00910618">
        <w:rPr>
          <w:rFonts w:asciiTheme="minorHAnsi" w:hAnsiTheme="minorHAnsi" w:cstheme="minorHAnsi"/>
          <w:sz w:val="22"/>
          <w:szCs w:val="22"/>
        </w:rPr>
        <w:t xml:space="preserve"> Os subitens </w:t>
      </w:r>
      <w:r w:rsidR="00534DCD" w:rsidRPr="00534DCD">
        <w:rPr>
          <w:rFonts w:asciiTheme="minorHAnsi" w:hAnsiTheme="minorHAnsi" w:cstheme="minorHAnsi"/>
          <w:sz w:val="22"/>
          <w:szCs w:val="22"/>
        </w:rPr>
        <w:t>7.2 e 7.3</w:t>
      </w:r>
      <w:r w:rsidRPr="00534DCD">
        <w:rPr>
          <w:rFonts w:asciiTheme="minorHAnsi" w:hAnsiTheme="minorHAnsi" w:cstheme="minorHAnsi"/>
          <w:sz w:val="22"/>
          <w:szCs w:val="22"/>
        </w:rPr>
        <w:t xml:space="preserve"> </w:t>
      </w:r>
      <w:r w:rsidRPr="00910618">
        <w:rPr>
          <w:rFonts w:asciiTheme="minorHAnsi" w:hAnsiTheme="minorHAnsi" w:cstheme="minorHAnsi"/>
          <w:sz w:val="22"/>
          <w:szCs w:val="22"/>
        </w:rPr>
        <w:t>apresentam lista</w:t>
      </w:r>
      <w:r w:rsidR="00E25166">
        <w:rPr>
          <w:rFonts w:asciiTheme="minorHAnsi" w:hAnsiTheme="minorHAnsi" w:cstheme="minorHAnsi"/>
          <w:sz w:val="22"/>
          <w:szCs w:val="22"/>
        </w:rPr>
        <w:t xml:space="preserve"> exemplificativa</w:t>
      </w:r>
      <w:r w:rsidRPr="00910618">
        <w:rPr>
          <w:rFonts w:asciiTheme="minorHAnsi" w:hAnsiTheme="minorHAnsi" w:cstheme="minorHAnsi"/>
          <w:sz w:val="22"/>
          <w:szCs w:val="22"/>
        </w:rPr>
        <w:t xml:space="preserve"> composta por peças, insumos, componentes e/ou acessórios de maior relevância utilizados nos aparelhos de ar condicionado tipo </w:t>
      </w:r>
      <w:r w:rsidR="00E713FB">
        <w:rPr>
          <w:rFonts w:asciiTheme="minorHAnsi" w:hAnsiTheme="minorHAnsi" w:cstheme="minorHAnsi"/>
          <w:sz w:val="22"/>
          <w:szCs w:val="22"/>
        </w:rPr>
        <w:t>s</w:t>
      </w:r>
      <w:r w:rsidRPr="00910618">
        <w:rPr>
          <w:rFonts w:asciiTheme="minorHAnsi" w:hAnsiTheme="minorHAnsi" w:cstheme="minorHAnsi"/>
          <w:sz w:val="22"/>
          <w:szCs w:val="22"/>
        </w:rPr>
        <w:t>plit,</w:t>
      </w:r>
      <w:r w:rsidR="00E713FB">
        <w:rPr>
          <w:rFonts w:asciiTheme="minorHAnsi" w:hAnsiTheme="minorHAnsi" w:cstheme="minorHAnsi"/>
          <w:sz w:val="22"/>
          <w:szCs w:val="22"/>
        </w:rPr>
        <w:t xml:space="preserve"> cassete e</w:t>
      </w:r>
      <w:r w:rsidR="00040387">
        <w:rPr>
          <w:rFonts w:asciiTheme="minorHAnsi" w:hAnsiTheme="minorHAnsi" w:cstheme="minorHAnsi"/>
          <w:sz w:val="22"/>
          <w:szCs w:val="22"/>
        </w:rPr>
        <w:t xml:space="preserve"> cortina de ar, </w:t>
      </w:r>
      <w:r w:rsidRPr="00910618">
        <w:rPr>
          <w:rFonts w:asciiTheme="minorHAnsi" w:hAnsiTheme="minorHAnsi" w:cstheme="minorHAnsi"/>
          <w:sz w:val="22"/>
          <w:szCs w:val="22"/>
        </w:rPr>
        <w:t xml:space="preserve">objeto deste Termo de Referência, os quais deverão substituídos pela </w:t>
      </w:r>
      <w:r w:rsidRPr="0002039D">
        <w:rPr>
          <w:rFonts w:asciiTheme="minorHAnsi" w:hAnsiTheme="minorHAnsi" w:cstheme="minorHAnsi"/>
          <w:b/>
          <w:bCs/>
          <w:sz w:val="22"/>
          <w:szCs w:val="22"/>
        </w:rPr>
        <w:t>CONTRATADA</w:t>
      </w:r>
      <w:r w:rsidRPr="00910618">
        <w:rPr>
          <w:rFonts w:asciiTheme="minorHAnsi" w:hAnsiTheme="minorHAnsi" w:cstheme="minorHAnsi"/>
          <w:sz w:val="22"/>
          <w:szCs w:val="22"/>
        </w:rPr>
        <w:t xml:space="preserve"> e fornecidos mediante necessidade após emissão orçamentaria e aprovação desta por parte do setor competente durante a vigência contratual</w:t>
      </w:r>
      <w:r w:rsidR="00E25166">
        <w:rPr>
          <w:rFonts w:asciiTheme="minorHAnsi" w:hAnsiTheme="minorHAnsi" w:cstheme="minorHAnsi"/>
          <w:sz w:val="22"/>
          <w:szCs w:val="22"/>
        </w:rPr>
        <w:t>.</w:t>
      </w:r>
    </w:p>
    <w:p w14:paraId="1CB2B76B" w14:textId="77777777" w:rsidR="00E25166" w:rsidRDefault="00E25166" w:rsidP="002777F3">
      <w:pPr>
        <w:spacing w:line="276" w:lineRule="auto"/>
        <w:ind w:left="1985"/>
        <w:jc w:val="both"/>
        <w:rPr>
          <w:rFonts w:asciiTheme="minorHAnsi" w:hAnsiTheme="minorHAnsi" w:cstheme="minorHAnsi"/>
          <w:sz w:val="22"/>
          <w:szCs w:val="22"/>
        </w:rPr>
      </w:pPr>
    </w:p>
    <w:p w14:paraId="0F3344C3" w14:textId="77777777" w:rsidR="00E252BD" w:rsidRDefault="00910618" w:rsidP="002777F3">
      <w:pPr>
        <w:spacing w:line="276" w:lineRule="auto"/>
        <w:ind w:left="851"/>
        <w:jc w:val="both"/>
        <w:rPr>
          <w:rFonts w:asciiTheme="minorHAnsi" w:hAnsiTheme="minorHAnsi" w:cstheme="minorHAnsi"/>
          <w:sz w:val="22"/>
          <w:szCs w:val="22"/>
        </w:rPr>
      </w:pPr>
      <w:r w:rsidRPr="006F66E5">
        <w:rPr>
          <w:rFonts w:asciiTheme="minorHAnsi" w:hAnsiTheme="minorHAnsi" w:cstheme="minorHAnsi"/>
          <w:b/>
          <w:bCs/>
          <w:sz w:val="22"/>
          <w:szCs w:val="22"/>
        </w:rPr>
        <w:t>2.2.</w:t>
      </w:r>
      <w:r>
        <w:rPr>
          <w:rFonts w:asciiTheme="minorHAnsi" w:hAnsiTheme="minorHAnsi" w:cstheme="minorHAnsi"/>
          <w:sz w:val="22"/>
          <w:szCs w:val="22"/>
        </w:rPr>
        <w:t xml:space="preserve"> </w:t>
      </w:r>
      <w:r w:rsidRPr="00E252BD">
        <w:rPr>
          <w:rFonts w:asciiTheme="minorHAnsi" w:hAnsiTheme="minorHAnsi" w:cstheme="minorHAnsi"/>
          <w:sz w:val="22"/>
          <w:szCs w:val="22"/>
        </w:rPr>
        <w:t>Assim, a manutenção preventiva</w:t>
      </w:r>
      <w:r w:rsidR="00E252BD" w:rsidRPr="00E252BD">
        <w:rPr>
          <w:rFonts w:asciiTheme="minorHAnsi" w:hAnsiTheme="minorHAnsi" w:cstheme="minorHAnsi"/>
          <w:sz w:val="22"/>
          <w:szCs w:val="22"/>
        </w:rPr>
        <w:t xml:space="preserve"> </w:t>
      </w:r>
      <w:r w:rsidRPr="00E252BD">
        <w:rPr>
          <w:rFonts w:asciiTheme="minorHAnsi" w:hAnsiTheme="minorHAnsi" w:cstheme="minorHAnsi"/>
          <w:sz w:val="22"/>
          <w:szCs w:val="22"/>
        </w:rPr>
        <w:t>se faz necessária para que os equipamentos sejam mantidos sempre em boas condições de utilização</w:t>
      </w:r>
      <w:r w:rsidR="00E252BD" w:rsidRPr="00E252BD">
        <w:rPr>
          <w:rFonts w:asciiTheme="minorHAnsi" w:hAnsiTheme="minorHAnsi" w:cstheme="minorHAnsi"/>
          <w:sz w:val="22"/>
          <w:szCs w:val="22"/>
        </w:rPr>
        <w:t>, conforme NR 15 e portaria MS n° 3523 de 28 de agosto de 1998, as quais estabelecem parâmetros para verificação visual do estado de limpeza, remoção das sujidades por métodos físicos e manutenção do estado de integridade e eficiência de todos os componentes dos sistemas de climatização, de forma a garantir a qualidade do ar de interiores e prevenção de riscos à saúde dos ocupantes de ambientes climatizados.</w:t>
      </w:r>
    </w:p>
    <w:p w14:paraId="3CE1ABDB" w14:textId="77777777" w:rsidR="00E252BD" w:rsidRDefault="00E252BD" w:rsidP="002777F3">
      <w:pPr>
        <w:spacing w:line="276" w:lineRule="auto"/>
        <w:ind w:left="851"/>
        <w:jc w:val="both"/>
        <w:rPr>
          <w:rFonts w:asciiTheme="minorHAnsi" w:hAnsiTheme="minorHAnsi" w:cstheme="minorHAnsi"/>
          <w:sz w:val="22"/>
          <w:szCs w:val="22"/>
        </w:rPr>
      </w:pPr>
    </w:p>
    <w:p w14:paraId="388AC12F" w14:textId="77777777" w:rsidR="00E252BD" w:rsidRDefault="00E252BD" w:rsidP="002777F3">
      <w:pPr>
        <w:spacing w:line="276" w:lineRule="auto"/>
        <w:ind w:left="851"/>
        <w:jc w:val="both"/>
        <w:rPr>
          <w:rFonts w:asciiTheme="minorHAnsi" w:hAnsiTheme="minorHAnsi" w:cstheme="minorHAnsi"/>
          <w:sz w:val="22"/>
          <w:szCs w:val="22"/>
        </w:rPr>
      </w:pPr>
      <w:r w:rsidRPr="006F66E5">
        <w:rPr>
          <w:rFonts w:asciiTheme="minorHAnsi" w:hAnsiTheme="minorHAnsi" w:cstheme="minorHAnsi"/>
          <w:b/>
          <w:bCs/>
          <w:sz w:val="22"/>
          <w:szCs w:val="22"/>
        </w:rPr>
        <w:t>2.3.</w:t>
      </w:r>
      <w:r w:rsidRPr="00E252BD">
        <w:rPr>
          <w:rFonts w:asciiTheme="minorHAnsi" w:hAnsiTheme="minorHAnsi" w:cstheme="minorHAnsi"/>
          <w:sz w:val="22"/>
          <w:szCs w:val="22"/>
        </w:rPr>
        <w:t xml:space="preserve"> Já a manutenção corretiva justifica-se pelo fato de a </w:t>
      </w:r>
      <w:r>
        <w:rPr>
          <w:rFonts w:asciiTheme="minorHAnsi" w:hAnsiTheme="minorHAnsi" w:cstheme="minorHAnsi"/>
          <w:sz w:val="22"/>
          <w:szCs w:val="22"/>
        </w:rPr>
        <w:t>Câmara Municipal de Resende</w:t>
      </w:r>
      <w:r w:rsidRPr="00E252BD">
        <w:rPr>
          <w:rFonts w:asciiTheme="minorHAnsi" w:hAnsiTheme="minorHAnsi" w:cstheme="minorHAnsi"/>
          <w:sz w:val="22"/>
          <w:szCs w:val="22"/>
        </w:rPr>
        <w:t xml:space="preserve"> não dispor de mão de obra especializada, em seu quadro de servidores, para a realização de serviços de retificação ou substituição de peças e/ou componentes que porventura vierem a apresentar defeitos durante o funcionamento do sistema de climatização. </w:t>
      </w:r>
    </w:p>
    <w:p w14:paraId="3E21ECA2" w14:textId="77777777" w:rsidR="00E252BD" w:rsidRDefault="00E252BD" w:rsidP="002777F3">
      <w:pPr>
        <w:spacing w:line="276" w:lineRule="auto"/>
        <w:ind w:left="851"/>
        <w:jc w:val="both"/>
        <w:rPr>
          <w:rFonts w:asciiTheme="minorHAnsi" w:hAnsiTheme="minorHAnsi" w:cstheme="minorHAnsi"/>
          <w:sz w:val="22"/>
          <w:szCs w:val="22"/>
        </w:rPr>
      </w:pPr>
    </w:p>
    <w:p w14:paraId="367FE469" w14:textId="77777777" w:rsidR="00910618" w:rsidRDefault="00E252BD" w:rsidP="002777F3">
      <w:pPr>
        <w:spacing w:line="276" w:lineRule="auto"/>
        <w:ind w:left="851"/>
        <w:jc w:val="both"/>
        <w:rPr>
          <w:rFonts w:asciiTheme="minorHAnsi" w:hAnsiTheme="minorHAnsi" w:cstheme="minorHAnsi"/>
          <w:sz w:val="22"/>
          <w:szCs w:val="22"/>
        </w:rPr>
      </w:pPr>
      <w:r w:rsidRPr="006F66E5">
        <w:rPr>
          <w:rFonts w:asciiTheme="minorHAnsi" w:hAnsiTheme="minorHAnsi" w:cstheme="minorHAnsi"/>
          <w:b/>
          <w:bCs/>
          <w:sz w:val="22"/>
          <w:szCs w:val="22"/>
        </w:rPr>
        <w:t>2.4.</w:t>
      </w:r>
      <w:r w:rsidRPr="00E252BD">
        <w:rPr>
          <w:rFonts w:asciiTheme="minorHAnsi" w:hAnsiTheme="minorHAnsi" w:cstheme="minorHAnsi"/>
          <w:sz w:val="22"/>
          <w:szCs w:val="22"/>
        </w:rPr>
        <w:t xml:space="preserve"> Trata-se de contratação de suma importância, haja vista que a </w:t>
      </w:r>
      <w:r>
        <w:rPr>
          <w:rFonts w:asciiTheme="minorHAnsi" w:hAnsiTheme="minorHAnsi" w:cstheme="minorHAnsi"/>
          <w:sz w:val="22"/>
          <w:szCs w:val="22"/>
        </w:rPr>
        <w:t xml:space="preserve">Câmara Municipal de </w:t>
      </w:r>
      <w:r w:rsidR="000303A1">
        <w:rPr>
          <w:rFonts w:asciiTheme="minorHAnsi" w:hAnsiTheme="minorHAnsi" w:cstheme="minorHAnsi"/>
          <w:sz w:val="22"/>
          <w:szCs w:val="22"/>
        </w:rPr>
        <w:t xml:space="preserve">Resende </w:t>
      </w:r>
      <w:r w:rsidR="000303A1" w:rsidRPr="00E252BD">
        <w:rPr>
          <w:rFonts w:asciiTheme="minorHAnsi" w:hAnsiTheme="minorHAnsi" w:cstheme="minorHAnsi"/>
          <w:sz w:val="22"/>
          <w:szCs w:val="22"/>
        </w:rPr>
        <w:t>possui</w:t>
      </w:r>
      <w:r w:rsidRPr="00E252BD">
        <w:rPr>
          <w:rFonts w:asciiTheme="minorHAnsi" w:hAnsiTheme="minorHAnsi" w:cstheme="minorHAnsi"/>
          <w:sz w:val="22"/>
          <w:szCs w:val="22"/>
        </w:rPr>
        <w:t xml:space="preserve"> em sua</w:t>
      </w:r>
      <w:r w:rsidR="0061130F">
        <w:rPr>
          <w:rFonts w:asciiTheme="minorHAnsi" w:hAnsiTheme="minorHAnsi" w:cstheme="minorHAnsi"/>
          <w:sz w:val="22"/>
          <w:szCs w:val="22"/>
        </w:rPr>
        <w:t xml:space="preserve"> </w:t>
      </w:r>
      <w:r w:rsidR="00040387">
        <w:rPr>
          <w:rFonts w:asciiTheme="minorHAnsi" w:hAnsiTheme="minorHAnsi" w:cstheme="minorHAnsi"/>
          <w:sz w:val="22"/>
          <w:szCs w:val="22"/>
        </w:rPr>
        <w:t>sede</w:t>
      </w:r>
      <w:r w:rsidR="00040387" w:rsidRPr="00E252BD">
        <w:rPr>
          <w:rFonts w:asciiTheme="minorHAnsi" w:hAnsiTheme="minorHAnsi" w:cstheme="minorHAnsi"/>
          <w:sz w:val="22"/>
          <w:szCs w:val="22"/>
        </w:rPr>
        <w:t xml:space="preserve"> </w:t>
      </w:r>
      <w:r w:rsidR="00E713FB">
        <w:rPr>
          <w:rFonts w:asciiTheme="minorHAnsi" w:hAnsiTheme="minorHAnsi" w:cstheme="minorHAnsi"/>
          <w:sz w:val="22"/>
          <w:szCs w:val="22"/>
        </w:rPr>
        <w:t>75</w:t>
      </w:r>
      <w:r>
        <w:rPr>
          <w:rFonts w:asciiTheme="minorHAnsi" w:hAnsiTheme="minorHAnsi" w:cstheme="minorHAnsi"/>
          <w:sz w:val="22"/>
          <w:szCs w:val="22"/>
        </w:rPr>
        <w:t xml:space="preserve"> (</w:t>
      </w:r>
      <w:r w:rsidR="00E713FB">
        <w:rPr>
          <w:rFonts w:asciiTheme="minorHAnsi" w:hAnsiTheme="minorHAnsi" w:cstheme="minorHAnsi"/>
          <w:sz w:val="22"/>
          <w:szCs w:val="22"/>
        </w:rPr>
        <w:t>setenta e cinco</w:t>
      </w:r>
      <w:r>
        <w:rPr>
          <w:rFonts w:asciiTheme="minorHAnsi" w:hAnsiTheme="minorHAnsi" w:cstheme="minorHAnsi"/>
          <w:sz w:val="22"/>
          <w:szCs w:val="22"/>
        </w:rPr>
        <w:t>)</w:t>
      </w:r>
      <w:r w:rsidRPr="00E252BD">
        <w:rPr>
          <w:rFonts w:asciiTheme="minorHAnsi" w:hAnsiTheme="minorHAnsi" w:cstheme="minorHAnsi"/>
          <w:sz w:val="22"/>
          <w:szCs w:val="22"/>
        </w:rPr>
        <w:t xml:space="preserve"> aparelhos de ar condicionado tipo </w:t>
      </w:r>
      <w:r w:rsidR="00E713FB">
        <w:rPr>
          <w:rFonts w:asciiTheme="minorHAnsi" w:hAnsiTheme="minorHAnsi" w:cstheme="minorHAnsi"/>
          <w:sz w:val="22"/>
          <w:szCs w:val="22"/>
        </w:rPr>
        <w:t>s</w:t>
      </w:r>
      <w:r w:rsidRPr="00E252BD">
        <w:rPr>
          <w:rFonts w:asciiTheme="minorHAnsi" w:hAnsiTheme="minorHAnsi" w:cstheme="minorHAnsi"/>
          <w:sz w:val="22"/>
          <w:szCs w:val="22"/>
        </w:rPr>
        <w:t>plit,</w:t>
      </w:r>
      <w:r w:rsidR="00E713FB">
        <w:rPr>
          <w:rFonts w:asciiTheme="minorHAnsi" w:hAnsiTheme="minorHAnsi" w:cstheme="minorHAnsi"/>
          <w:sz w:val="22"/>
          <w:szCs w:val="22"/>
        </w:rPr>
        <w:t xml:space="preserve"> 05 (cinco) tipo cassete e</w:t>
      </w:r>
      <w:r w:rsidR="00040387">
        <w:rPr>
          <w:rFonts w:asciiTheme="minorHAnsi" w:hAnsiTheme="minorHAnsi" w:cstheme="minorHAnsi"/>
          <w:sz w:val="22"/>
          <w:szCs w:val="22"/>
        </w:rPr>
        <w:t xml:space="preserve"> 02 (dois) aparelhos tipo cortina de ar,</w:t>
      </w:r>
      <w:r w:rsidRPr="00E252BD">
        <w:rPr>
          <w:rFonts w:asciiTheme="minorHAnsi" w:hAnsiTheme="minorHAnsi" w:cstheme="minorHAnsi"/>
          <w:sz w:val="22"/>
          <w:szCs w:val="22"/>
        </w:rPr>
        <w:t xml:space="preserve"> aos quais deve ser assegurada manutenção preventiva e corretiva, visando manter a utilização dos mesmos em perfeitas condições de uso e durabilidade.</w:t>
      </w:r>
    </w:p>
    <w:p w14:paraId="636A56A6" w14:textId="77777777" w:rsidR="00E25166" w:rsidRDefault="00E25166" w:rsidP="002777F3">
      <w:pPr>
        <w:spacing w:line="276" w:lineRule="auto"/>
        <w:ind w:left="851"/>
        <w:jc w:val="both"/>
        <w:rPr>
          <w:rFonts w:asciiTheme="minorHAnsi" w:hAnsiTheme="minorHAnsi" w:cstheme="minorHAnsi"/>
          <w:sz w:val="22"/>
          <w:szCs w:val="22"/>
        </w:rPr>
      </w:pPr>
    </w:p>
    <w:p w14:paraId="018B1B97" w14:textId="77777777" w:rsidR="00E25166" w:rsidRPr="00E252BD" w:rsidRDefault="00E25166" w:rsidP="002777F3">
      <w:pPr>
        <w:spacing w:line="276" w:lineRule="auto"/>
        <w:ind w:left="851"/>
        <w:jc w:val="both"/>
        <w:rPr>
          <w:rFonts w:asciiTheme="minorHAnsi" w:eastAsia="Arial" w:hAnsiTheme="minorHAnsi" w:cstheme="minorHAnsi"/>
          <w:sz w:val="22"/>
          <w:szCs w:val="22"/>
        </w:rPr>
      </w:pPr>
    </w:p>
    <w:p w14:paraId="50AE17F1" w14:textId="77777777" w:rsidR="00E77613" w:rsidRPr="009F08CD" w:rsidRDefault="00B652C3" w:rsidP="002777F3">
      <w:pPr>
        <w:spacing w:line="276"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I</w:t>
      </w:r>
      <w:r w:rsidR="00EE047D" w:rsidRPr="009F08CD">
        <w:rPr>
          <w:rFonts w:asciiTheme="minorHAnsi" w:hAnsiTheme="minorHAnsi" w:cstheme="minorHAnsi"/>
          <w:b/>
          <w:bCs/>
          <w:sz w:val="22"/>
          <w:szCs w:val="22"/>
          <w:u w:val="single"/>
        </w:rPr>
        <w:t xml:space="preserve">II- PRAZO E LOCAL DE ENTREGA: </w:t>
      </w:r>
    </w:p>
    <w:p w14:paraId="41D95936" w14:textId="77777777" w:rsidR="00D71C37" w:rsidRPr="009F08CD" w:rsidRDefault="00D71C37" w:rsidP="002777F3">
      <w:pPr>
        <w:spacing w:line="276" w:lineRule="auto"/>
        <w:jc w:val="both"/>
        <w:rPr>
          <w:rFonts w:asciiTheme="minorHAnsi" w:hAnsiTheme="minorHAnsi" w:cstheme="minorHAnsi"/>
          <w:b/>
          <w:bCs/>
          <w:sz w:val="22"/>
          <w:szCs w:val="22"/>
          <w:u w:val="single"/>
        </w:rPr>
      </w:pPr>
    </w:p>
    <w:p w14:paraId="4A4037B2" w14:textId="77777777" w:rsidR="00E713FB" w:rsidRDefault="00B652C3" w:rsidP="00E713FB">
      <w:pPr>
        <w:spacing w:line="276" w:lineRule="auto"/>
        <w:ind w:left="851"/>
        <w:jc w:val="both"/>
        <w:rPr>
          <w:rFonts w:asciiTheme="minorHAnsi" w:hAnsiTheme="minorHAnsi" w:cstheme="minorHAnsi"/>
          <w:sz w:val="22"/>
          <w:szCs w:val="22"/>
        </w:rPr>
      </w:pPr>
      <w:r w:rsidRPr="006F66E5">
        <w:rPr>
          <w:rFonts w:asciiTheme="minorHAnsi" w:hAnsiTheme="minorHAnsi" w:cstheme="minorHAnsi"/>
          <w:b/>
          <w:bCs/>
          <w:sz w:val="22"/>
          <w:szCs w:val="22"/>
        </w:rPr>
        <w:t>3</w:t>
      </w:r>
      <w:r w:rsidR="00EE047D" w:rsidRPr="006F66E5">
        <w:rPr>
          <w:rFonts w:asciiTheme="minorHAnsi" w:hAnsiTheme="minorHAnsi" w:cstheme="minorHAnsi"/>
          <w:b/>
          <w:bCs/>
          <w:sz w:val="22"/>
          <w:szCs w:val="22"/>
        </w:rPr>
        <w:t>.1.</w:t>
      </w:r>
      <w:r w:rsidR="00EE047D" w:rsidRPr="009F08CD">
        <w:rPr>
          <w:rFonts w:asciiTheme="minorHAnsi" w:hAnsiTheme="minorHAnsi" w:cstheme="minorHAnsi"/>
          <w:sz w:val="22"/>
          <w:szCs w:val="22"/>
        </w:rPr>
        <w:t xml:space="preserve"> </w:t>
      </w:r>
      <w:r w:rsidR="00CD116E">
        <w:t xml:space="preserve"> </w:t>
      </w:r>
      <w:r w:rsidR="00CD116E" w:rsidRPr="00CD116E">
        <w:rPr>
          <w:rFonts w:asciiTheme="minorHAnsi" w:hAnsiTheme="minorHAnsi" w:cstheme="minorHAnsi"/>
          <w:sz w:val="22"/>
          <w:szCs w:val="22"/>
        </w:rPr>
        <w:t>A duração contratual é de 12 (doze) meses, a partir da assinatura do contrato e publicado em diário oficial, podendo ser prorrogado o prazo de execução</w:t>
      </w:r>
      <w:r w:rsidR="00FE6104">
        <w:rPr>
          <w:rFonts w:asciiTheme="minorHAnsi" w:hAnsiTheme="minorHAnsi" w:cstheme="minorHAnsi"/>
          <w:sz w:val="22"/>
          <w:szCs w:val="22"/>
        </w:rPr>
        <w:t>, de acordo com a Lei 14.133/2021</w:t>
      </w:r>
      <w:r w:rsidR="00DC7951">
        <w:rPr>
          <w:rFonts w:asciiTheme="minorHAnsi" w:hAnsiTheme="minorHAnsi" w:cstheme="minorHAnsi"/>
          <w:sz w:val="22"/>
          <w:szCs w:val="22"/>
        </w:rPr>
        <w:t>.</w:t>
      </w:r>
    </w:p>
    <w:p w14:paraId="1CA581A8" w14:textId="77777777" w:rsidR="00E713FB" w:rsidRDefault="00E713FB" w:rsidP="00E713FB">
      <w:pPr>
        <w:spacing w:line="276" w:lineRule="auto"/>
        <w:ind w:left="851"/>
        <w:jc w:val="both"/>
        <w:rPr>
          <w:rFonts w:asciiTheme="minorHAnsi" w:hAnsiTheme="minorHAnsi" w:cstheme="minorHAnsi"/>
          <w:b/>
          <w:bCs/>
          <w:sz w:val="22"/>
          <w:szCs w:val="22"/>
        </w:rPr>
      </w:pPr>
    </w:p>
    <w:p w14:paraId="146BC348" w14:textId="77777777" w:rsidR="00E713FB" w:rsidRPr="00E713FB" w:rsidRDefault="00B652C3" w:rsidP="00E713FB">
      <w:pPr>
        <w:spacing w:line="276" w:lineRule="auto"/>
        <w:ind w:left="851"/>
        <w:jc w:val="both"/>
        <w:rPr>
          <w:rFonts w:asciiTheme="minorHAnsi" w:hAnsiTheme="minorHAnsi" w:cstheme="minorHAnsi"/>
          <w:sz w:val="22"/>
          <w:szCs w:val="22"/>
        </w:rPr>
      </w:pPr>
      <w:r w:rsidRPr="006F66E5">
        <w:rPr>
          <w:rFonts w:asciiTheme="minorHAnsi" w:hAnsiTheme="minorHAnsi" w:cstheme="minorHAnsi"/>
          <w:b/>
          <w:bCs/>
          <w:sz w:val="22"/>
          <w:szCs w:val="22"/>
        </w:rPr>
        <w:lastRenderedPageBreak/>
        <w:t>3</w:t>
      </w:r>
      <w:r w:rsidR="00EE047D" w:rsidRPr="006F66E5">
        <w:rPr>
          <w:rFonts w:asciiTheme="minorHAnsi" w:hAnsiTheme="minorHAnsi" w:cstheme="minorHAnsi"/>
          <w:b/>
          <w:bCs/>
          <w:sz w:val="22"/>
          <w:szCs w:val="22"/>
        </w:rPr>
        <w:t>.</w:t>
      </w:r>
      <w:r w:rsidRPr="006F66E5">
        <w:rPr>
          <w:rFonts w:asciiTheme="minorHAnsi" w:hAnsiTheme="minorHAnsi" w:cstheme="minorHAnsi"/>
          <w:b/>
          <w:bCs/>
          <w:sz w:val="22"/>
          <w:szCs w:val="22"/>
        </w:rPr>
        <w:t>2</w:t>
      </w:r>
      <w:r w:rsidR="00EE047D" w:rsidRPr="006F66E5">
        <w:rPr>
          <w:rFonts w:asciiTheme="minorHAnsi" w:hAnsiTheme="minorHAnsi" w:cstheme="minorHAnsi"/>
          <w:b/>
          <w:bCs/>
          <w:sz w:val="22"/>
          <w:szCs w:val="22"/>
        </w:rPr>
        <w:t>.</w:t>
      </w:r>
      <w:r w:rsidR="00CD116E">
        <w:rPr>
          <w:rFonts w:asciiTheme="minorHAnsi" w:hAnsiTheme="minorHAnsi" w:cstheme="minorHAnsi"/>
          <w:sz w:val="22"/>
          <w:szCs w:val="22"/>
        </w:rPr>
        <w:t xml:space="preserve"> Os serviços serão prestados na Sede da Câmara Municipal de Resende</w:t>
      </w:r>
      <w:r w:rsidR="00E713FB">
        <w:rPr>
          <w:rFonts w:asciiTheme="minorHAnsi" w:hAnsiTheme="minorHAnsi" w:cstheme="minorHAnsi"/>
          <w:sz w:val="22"/>
          <w:szCs w:val="22"/>
        </w:rPr>
        <w:t xml:space="preserve">, </w:t>
      </w:r>
      <w:r w:rsidR="00E713FB" w:rsidRPr="00E713FB">
        <w:rPr>
          <w:rFonts w:asciiTheme="minorHAnsi" w:hAnsiTheme="minorHAnsi" w:cstheme="minorHAnsi"/>
          <w:sz w:val="22"/>
          <w:szCs w:val="22"/>
        </w:rPr>
        <w:t xml:space="preserve">situada na </w:t>
      </w:r>
      <w:r w:rsidR="00E713FB" w:rsidRPr="00E713FB">
        <w:rPr>
          <w:rFonts w:ascii="Calibri" w:hAnsi="Calibri" w:cs="Calibri"/>
          <w:sz w:val="22"/>
          <w:szCs w:val="22"/>
        </w:rPr>
        <w:t>Praça D</w:t>
      </w:r>
      <w:r w:rsidR="00E713FB">
        <w:rPr>
          <w:rFonts w:ascii="Calibri" w:hAnsi="Calibri" w:cs="Calibri"/>
          <w:sz w:val="22"/>
          <w:szCs w:val="22"/>
        </w:rPr>
        <w:t>outor</w:t>
      </w:r>
      <w:r w:rsidR="00E713FB" w:rsidRPr="00E713FB">
        <w:rPr>
          <w:rFonts w:ascii="Calibri" w:hAnsi="Calibri" w:cs="Calibri"/>
          <w:sz w:val="22"/>
          <w:szCs w:val="22"/>
        </w:rPr>
        <w:t xml:space="preserve"> Oliveira Botelho 262 – Centro – CEP 27.511-120 – Telefax: (24) 3354-9250.</w:t>
      </w:r>
    </w:p>
    <w:p w14:paraId="052F4BF2" w14:textId="77777777" w:rsidR="009E0E8A" w:rsidRDefault="009E0E8A" w:rsidP="0002039D">
      <w:pPr>
        <w:spacing w:line="276" w:lineRule="auto"/>
        <w:ind w:left="851"/>
        <w:jc w:val="both"/>
        <w:rPr>
          <w:rFonts w:asciiTheme="minorHAnsi" w:hAnsiTheme="minorHAnsi" w:cstheme="minorHAnsi"/>
          <w:sz w:val="22"/>
          <w:szCs w:val="22"/>
        </w:rPr>
      </w:pPr>
    </w:p>
    <w:p w14:paraId="02812B87" w14:textId="77777777" w:rsidR="009E0E8A" w:rsidRDefault="00B652C3" w:rsidP="0002039D">
      <w:pPr>
        <w:spacing w:line="276" w:lineRule="auto"/>
        <w:ind w:left="851"/>
        <w:jc w:val="both"/>
        <w:rPr>
          <w:rFonts w:asciiTheme="minorHAnsi" w:hAnsiTheme="minorHAnsi" w:cstheme="minorHAnsi"/>
          <w:sz w:val="22"/>
          <w:szCs w:val="22"/>
        </w:rPr>
      </w:pPr>
      <w:r w:rsidRPr="006F66E5">
        <w:rPr>
          <w:rFonts w:asciiTheme="minorHAnsi" w:hAnsiTheme="minorHAnsi" w:cstheme="minorHAnsi"/>
          <w:b/>
          <w:bCs/>
          <w:sz w:val="22"/>
          <w:szCs w:val="22"/>
        </w:rPr>
        <w:t>3.</w:t>
      </w:r>
      <w:r w:rsidR="00DC7951" w:rsidRPr="006F66E5">
        <w:rPr>
          <w:rFonts w:asciiTheme="minorHAnsi" w:hAnsiTheme="minorHAnsi" w:cstheme="minorHAnsi"/>
          <w:b/>
          <w:bCs/>
          <w:sz w:val="22"/>
          <w:szCs w:val="22"/>
        </w:rPr>
        <w:t>3</w:t>
      </w:r>
      <w:r w:rsidRPr="006F66E5">
        <w:rPr>
          <w:rFonts w:asciiTheme="minorHAnsi" w:hAnsiTheme="minorHAnsi" w:cstheme="minorHAnsi"/>
          <w:b/>
          <w:bCs/>
          <w:sz w:val="22"/>
          <w:szCs w:val="22"/>
        </w:rPr>
        <w:t>.</w:t>
      </w:r>
      <w:r w:rsidR="009E0E8A">
        <w:rPr>
          <w:rFonts w:asciiTheme="minorHAnsi" w:hAnsiTheme="minorHAnsi" w:cstheme="minorHAnsi"/>
          <w:sz w:val="22"/>
          <w:szCs w:val="22"/>
        </w:rPr>
        <w:t xml:space="preserve"> A </w:t>
      </w:r>
      <w:r w:rsidR="00312FA3">
        <w:rPr>
          <w:rFonts w:asciiTheme="minorHAnsi" w:hAnsiTheme="minorHAnsi" w:cstheme="minorHAnsi"/>
          <w:sz w:val="22"/>
          <w:szCs w:val="22"/>
        </w:rPr>
        <w:t>CONTRATANTE</w:t>
      </w:r>
      <w:r w:rsidR="009E0E8A">
        <w:rPr>
          <w:rFonts w:asciiTheme="minorHAnsi" w:hAnsiTheme="minorHAnsi" w:cstheme="minorHAnsi"/>
          <w:sz w:val="22"/>
          <w:szCs w:val="22"/>
        </w:rPr>
        <w:t xml:space="preserve"> fará o envio da Ordem de Serviço a </w:t>
      </w:r>
      <w:r w:rsidR="00312FA3" w:rsidRPr="0002039D">
        <w:rPr>
          <w:rFonts w:asciiTheme="minorHAnsi" w:hAnsiTheme="minorHAnsi" w:cstheme="minorHAnsi"/>
          <w:b/>
          <w:bCs/>
          <w:sz w:val="22"/>
          <w:szCs w:val="22"/>
        </w:rPr>
        <w:t>CONTRATADA</w:t>
      </w:r>
      <w:r w:rsidR="009E0E8A">
        <w:rPr>
          <w:rFonts w:asciiTheme="minorHAnsi" w:hAnsiTheme="minorHAnsi" w:cstheme="minorHAnsi"/>
          <w:sz w:val="22"/>
          <w:szCs w:val="22"/>
        </w:rPr>
        <w:t xml:space="preserve"> por e-mail, </w:t>
      </w:r>
      <w:proofErr w:type="spellStart"/>
      <w:r w:rsidR="009E0E8A">
        <w:rPr>
          <w:rFonts w:asciiTheme="minorHAnsi" w:hAnsiTheme="minorHAnsi" w:cstheme="minorHAnsi"/>
          <w:sz w:val="22"/>
          <w:szCs w:val="22"/>
        </w:rPr>
        <w:t>whatsapp</w:t>
      </w:r>
      <w:proofErr w:type="spellEnd"/>
      <w:r w:rsidR="009E0E8A">
        <w:rPr>
          <w:rFonts w:asciiTheme="minorHAnsi" w:hAnsiTheme="minorHAnsi" w:cstheme="minorHAnsi"/>
          <w:sz w:val="22"/>
          <w:szCs w:val="22"/>
        </w:rPr>
        <w:t xml:space="preserve"> ou via telefone neste caso deverá a </w:t>
      </w:r>
      <w:r w:rsidR="00312FA3" w:rsidRPr="0002039D">
        <w:rPr>
          <w:rFonts w:asciiTheme="minorHAnsi" w:hAnsiTheme="minorHAnsi" w:cstheme="minorHAnsi"/>
          <w:b/>
          <w:bCs/>
          <w:sz w:val="22"/>
          <w:szCs w:val="22"/>
        </w:rPr>
        <w:t>CONTRATADA</w:t>
      </w:r>
      <w:r w:rsidR="009E0E8A">
        <w:rPr>
          <w:rFonts w:asciiTheme="minorHAnsi" w:hAnsiTheme="minorHAnsi" w:cstheme="minorHAnsi"/>
          <w:sz w:val="22"/>
          <w:szCs w:val="22"/>
        </w:rPr>
        <w:t xml:space="preserve"> realizar a formalização do pedido que será assinado pelo Fiscal do contrato no ato da entrega. </w:t>
      </w:r>
    </w:p>
    <w:p w14:paraId="306F9EC1" w14:textId="77777777" w:rsidR="00D2799B" w:rsidRDefault="00D2799B" w:rsidP="002777F3">
      <w:pPr>
        <w:spacing w:line="276" w:lineRule="auto"/>
        <w:ind w:left="709"/>
        <w:jc w:val="both"/>
        <w:rPr>
          <w:rFonts w:asciiTheme="minorHAnsi" w:hAnsiTheme="minorHAnsi" w:cstheme="minorHAnsi"/>
          <w:sz w:val="22"/>
          <w:szCs w:val="22"/>
        </w:rPr>
      </w:pPr>
    </w:p>
    <w:p w14:paraId="452A1B3F" w14:textId="77777777" w:rsidR="00F158E2" w:rsidRDefault="00F158E2" w:rsidP="002777F3">
      <w:pPr>
        <w:spacing w:line="276"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IV – DA CLASSIFICAÇÃO DOS SERVIÇOS COMUNS</w:t>
      </w:r>
    </w:p>
    <w:p w14:paraId="7B641527" w14:textId="77777777" w:rsidR="00F158E2" w:rsidRDefault="00F158E2" w:rsidP="002777F3">
      <w:pPr>
        <w:spacing w:line="276" w:lineRule="auto"/>
        <w:jc w:val="both"/>
        <w:rPr>
          <w:rFonts w:asciiTheme="minorHAnsi" w:hAnsiTheme="minorHAnsi" w:cstheme="minorHAnsi"/>
          <w:b/>
          <w:bCs/>
          <w:sz w:val="22"/>
          <w:szCs w:val="22"/>
          <w:u w:val="single"/>
        </w:rPr>
      </w:pPr>
    </w:p>
    <w:p w14:paraId="498C6E21" w14:textId="77777777" w:rsidR="00F158E2" w:rsidRDefault="00F158E2" w:rsidP="0002039D">
      <w:pPr>
        <w:spacing w:line="276" w:lineRule="auto"/>
        <w:ind w:left="851"/>
        <w:jc w:val="both"/>
        <w:rPr>
          <w:rFonts w:asciiTheme="minorHAnsi" w:hAnsiTheme="minorHAnsi" w:cstheme="minorHAnsi"/>
          <w:sz w:val="22"/>
          <w:szCs w:val="22"/>
        </w:rPr>
      </w:pPr>
      <w:r w:rsidRPr="006F66E5">
        <w:rPr>
          <w:rFonts w:asciiTheme="minorHAnsi" w:hAnsiTheme="minorHAnsi" w:cstheme="minorHAnsi"/>
          <w:b/>
          <w:bCs/>
          <w:sz w:val="22"/>
          <w:szCs w:val="22"/>
        </w:rPr>
        <w:t>4.1.</w:t>
      </w:r>
      <w:r w:rsidRPr="00F158E2">
        <w:rPr>
          <w:rFonts w:asciiTheme="minorHAnsi" w:hAnsiTheme="minorHAnsi" w:cstheme="minorHAnsi"/>
          <w:sz w:val="22"/>
          <w:szCs w:val="22"/>
        </w:rPr>
        <w:t xml:space="preserve"> O objeto da presente contratação enquadra-se como serviço comum, conforme definido no parágrafo único, do </w:t>
      </w:r>
      <w:r w:rsidRPr="002E0F40">
        <w:rPr>
          <w:rFonts w:asciiTheme="minorHAnsi" w:hAnsiTheme="minorHAnsi" w:cstheme="minorHAnsi"/>
          <w:sz w:val="22"/>
          <w:szCs w:val="22"/>
        </w:rPr>
        <w:t xml:space="preserve">art. 1º, da Lei 10.520/2002, do Decreto n° 3.555, de 2000, </w:t>
      </w:r>
      <w:r w:rsidR="008F52C2">
        <w:rPr>
          <w:rFonts w:asciiTheme="minorHAnsi" w:hAnsiTheme="minorHAnsi" w:cstheme="minorHAnsi"/>
          <w:sz w:val="22"/>
          <w:szCs w:val="22"/>
        </w:rPr>
        <w:t>constituindo-se em atividades materiais acessórias, instrumentais ou complementares à área de competência legal do órgão licitante, não inerentes às categorias funcionais abrangidas por seu respectivo plano de cargos.</w:t>
      </w:r>
    </w:p>
    <w:p w14:paraId="2B69D6A9" w14:textId="77777777" w:rsidR="008F52C2" w:rsidRDefault="008F52C2" w:rsidP="0002039D">
      <w:pPr>
        <w:spacing w:line="276" w:lineRule="auto"/>
        <w:ind w:left="851"/>
        <w:jc w:val="both"/>
        <w:rPr>
          <w:rFonts w:asciiTheme="minorHAnsi" w:hAnsiTheme="minorHAnsi" w:cstheme="minorHAnsi"/>
          <w:sz w:val="22"/>
          <w:szCs w:val="22"/>
        </w:rPr>
      </w:pPr>
    </w:p>
    <w:p w14:paraId="165CCFBD" w14:textId="77777777" w:rsidR="00F158E2" w:rsidRDefault="00F158E2" w:rsidP="0002039D">
      <w:pPr>
        <w:spacing w:line="276" w:lineRule="auto"/>
        <w:ind w:left="851"/>
        <w:jc w:val="both"/>
        <w:rPr>
          <w:rFonts w:asciiTheme="minorHAnsi" w:hAnsiTheme="minorHAnsi" w:cstheme="minorHAnsi"/>
          <w:sz w:val="22"/>
          <w:szCs w:val="22"/>
        </w:rPr>
      </w:pPr>
      <w:r w:rsidRPr="006F66E5">
        <w:rPr>
          <w:rFonts w:asciiTheme="minorHAnsi" w:hAnsiTheme="minorHAnsi" w:cstheme="minorHAnsi"/>
          <w:b/>
          <w:bCs/>
          <w:sz w:val="22"/>
          <w:szCs w:val="22"/>
        </w:rPr>
        <w:t>4.2.</w:t>
      </w:r>
      <w:r w:rsidRPr="00F158E2">
        <w:rPr>
          <w:rFonts w:asciiTheme="minorHAnsi" w:hAnsiTheme="minorHAnsi" w:cstheme="minorHAnsi"/>
          <w:sz w:val="22"/>
          <w:szCs w:val="22"/>
        </w:rPr>
        <w:t xml:space="preserve"> A prestação dos serviços não gera vínculo empregatício entre os empregados da </w:t>
      </w:r>
      <w:r w:rsidR="00312FA3" w:rsidRPr="0002039D">
        <w:rPr>
          <w:rFonts w:asciiTheme="minorHAnsi" w:hAnsiTheme="minorHAnsi" w:cstheme="minorHAnsi"/>
          <w:b/>
          <w:bCs/>
          <w:sz w:val="22"/>
          <w:szCs w:val="22"/>
        </w:rPr>
        <w:t>CONTRATADA</w:t>
      </w:r>
      <w:r w:rsidR="00267658">
        <w:rPr>
          <w:rFonts w:asciiTheme="minorHAnsi" w:hAnsiTheme="minorHAnsi" w:cstheme="minorHAnsi"/>
          <w:sz w:val="22"/>
          <w:szCs w:val="22"/>
        </w:rPr>
        <w:t xml:space="preserve"> </w:t>
      </w:r>
      <w:r w:rsidRPr="00F158E2">
        <w:rPr>
          <w:rFonts w:asciiTheme="minorHAnsi" w:hAnsiTheme="minorHAnsi" w:cstheme="minorHAnsi"/>
          <w:sz w:val="22"/>
          <w:szCs w:val="22"/>
        </w:rPr>
        <w:t>e a Administração, vedando-se qualquer relação entre estes que caracterize pessoalidade e subordinação direta.</w:t>
      </w:r>
    </w:p>
    <w:p w14:paraId="019A3DEF" w14:textId="77777777" w:rsidR="00B40C29" w:rsidRDefault="00B40C29" w:rsidP="002777F3">
      <w:pPr>
        <w:spacing w:line="276" w:lineRule="auto"/>
        <w:jc w:val="both"/>
        <w:rPr>
          <w:rFonts w:asciiTheme="minorHAnsi" w:hAnsiTheme="minorHAnsi" w:cstheme="minorHAnsi"/>
          <w:sz w:val="22"/>
          <w:szCs w:val="22"/>
        </w:rPr>
      </w:pPr>
    </w:p>
    <w:p w14:paraId="1546BD1D" w14:textId="77777777" w:rsidR="00B40C29" w:rsidRDefault="00B40C29" w:rsidP="002777F3">
      <w:pPr>
        <w:spacing w:line="276" w:lineRule="auto"/>
        <w:jc w:val="both"/>
        <w:rPr>
          <w:rFonts w:asciiTheme="minorHAnsi" w:hAnsiTheme="minorHAnsi" w:cstheme="minorHAnsi"/>
          <w:b/>
          <w:bCs/>
          <w:sz w:val="22"/>
          <w:szCs w:val="22"/>
          <w:u w:val="single"/>
        </w:rPr>
      </w:pPr>
      <w:r w:rsidRPr="00B40C29">
        <w:rPr>
          <w:rFonts w:asciiTheme="minorHAnsi" w:hAnsiTheme="minorHAnsi" w:cstheme="minorHAnsi"/>
          <w:b/>
          <w:bCs/>
          <w:sz w:val="22"/>
          <w:szCs w:val="22"/>
          <w:u w:val="single"/>
        </w:rPr>
        <w:t xml:space="preserve">V – FORMA DE PRESTAÇÃO DOS SERVIÇOS </w:t>
      </w:r>
    </w:p>
    <w:p w14:paraId="55D1B95B" w14:textId="77777777" w:rsidR="00B40C29" w:rsidRDefault="00B40C29" w:rsidP="002777F3">
      <w:pPr>
        <w:spacing w:line="276" w:lineRule="auto"/>
        <w:jc w:val="both"/>
        <w:rPr>
          <w:rFonts w:asciiTheme="minorHAnsi" w:hAnsiTheme="minorHAnsi" w:cstheme="minorHAnsi"/>
          <w:b/>
          <w:bCs/>
          <w:sz w:val="22"/>
          <w:szCs w:val="22"/>
          <w:u w:val="single"/>
        </w:rPr>
      </w:pPr>
    </w:p>
    <w:p w14:paraId="69C0C9C3" w14:textId="77777777" w:rsidR="00B40C29" w:rsidRPr="00B40C29" w:rsidRDefault="00B40C29"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5.1.</w:t>
      </w:r>
      <w:r w:rsidRPr="00B40C29">
        <w:rPr>
          <w:rFonts w:asciiTheme="minorHAnsi" w:hAnsiTheme="minorHAnsi" w:cstheme="minorHAnsi"/>
          <w:kern w:val="0"/>
          <w:sz w:val="22"/>
          <w:szCs w:val="22"/>
          <w:lang w:bidi="ar-SA"/>
        </w:rPr>
        <w:t xml:space="preserve"> Descrição dos serviços de manutenção preventiva:</w:t>
      </w:r>
    </w:p>
    <w:p w14:paraId="24091D00" w14:textId="77777777" w:rsidR="00B40C29" w:rsidRPr="00B40C29" w:rsidRDefault="00B40C29"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0CAA56B4" w14:textId="77777777" w:rsidR="00B40C29" w:rsidRPr="00B40C29" w:rsidRDefault="00B40C29"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5.2.</w:t>
      </w:r>
      <w:r w:rsidRPr="00B40C29">
        <w:rPr>
          <w:rFonts w:asciiTheme="minorHAnsi" w:hAnsiTheme="minorHAnsi" w:cstheme="minorHAnsi"/>
          <w:kern w:val="0"/>
          <w:sz w:val="22"/>
          <w:szCs w:val="22"/>
          <w:lang w:bidi="ar-SA"/>
        </w:rPr>
        <w:t xml:space="preserve"> O serviço de manutenção preventiva trata-se de uma ação planejada e sistemática, de tarefas de prevenção periódica, estipulado neste termo</w:t>
      </w:r>
      <w:r w:rsidRPr="005E2A13">
        <w:rPr>
          <w:rFonts w:asciiTheme="minorHAnsi" w:hAnsiTheme="minorHAnsi" w:cstheme="minorHAnsi"/>
          <w:kern w:val="0"/>
          <w:sz w:val="22"/>
          <w:szCs w:val="22"/>
          <w:lang w:bidi="ar-SA"/>
        </w:rPr>
        <w:t xml:space="preserve"> no item 5.4, e que envolve programas de inspeção, pequenos reparos, entre outros descritos no item </w:t>
      </w:r>
      <w:r w:rsidR="005E2A13" w:rsidRPr="005E2A13">
        <w:rPr>
          <w:rFonts w:asciiTheme="minorHAnsi" w:hAnsiTheme="minorHAnsi" w:cstheme="minorHAnsi"/>
          <w:kern w:val="0"/>
          <w:sz w:val="22"/>
          <w:szCs w:val="22"/>
          <w:lang w:bidi="ar-SA"/>
        </w:rPr>
        <w:t>5.7</w:t>
      </w:r>
    </w:p>
    <w:p w14:paraId="7DCCF8BA" w14:textId="77777777" w:rsidR="00B40C29" w:rsidRPr="00B40C29" w:rsidRDefault="00B40C29"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3B6EE065" w14:textId="77777777" w:rsidR="00B40C29" w:rsidRPr="00B40C29" w:rsidRDefault="00B40C29"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5.3.</w:t>
      </w:r>
      <w:r w:rsidRPr="00B40C29">
        <w:rPr>
          <w:rFonts w:asciiTheme="minorHAnsi" w:hAnsiTheme="minorHAnsi" w:cstheme="minorHAnsi"/>
          <w:kern w:val="0"/>
          <w:sz w:val="22"/>
          <w:szCs w:val="22"/>
          <w:lang w:bidi="ar-SA"/>
        </w:rPr>
        <w:t xml:space="preserve"> Os serviços prestados de assistência técnica para manutenção, somente serão aceitos se estiverem de acordo com a norma NBR 13.971/97 e com as normas de saúde e segurança do trabalho, NR5, NR 6, NR 9, NR 10 e NR 11.</w:t>
      </w:r>
    </w:p>
    <w:p w14:paraId="27A36107" w14:textId="77777777" w:rsidR="00B40C29" w:rsidRPr="00B40C29" w:rsidRDefault="00B40C29"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41CE1752" w14:textId="77777777" w:rsidR="00B40C29" w:rsidRPr="00B40C29" w:rsidRDefault="00B40C29"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5.4.</w:t>
      </w:r>
      <w:r w:rsidRPr="00B40C29">
        <w:rPr>
          <w:rFonts w:asciiTheme="minorHAnsi" w:hAnsiTheme="minorHAnsi" w:cstheme="minorHAnsi"/>
          <w:kern w:val="0"/>
          <w:sz w:val="22"/>
          <w:szCs w:val="22"/>
          <w:lang w:bidi="ar-SA"/>
        </w:rPr>
        <w:t xml:space="preserve"> As manutenções preventivas nos equipamentos de ar condicionado da Câmara Municipal de Resende deverão ocorrer de forma periódica num intervalo máximo de 90 dias entre cada visita técnica;</w:t>
      </w:r>
    </w:p>
    <w:p w14:paraId="1A616D19" w14:textId="77777777" w:rsidR="00B40C29" w:rsidRPr="00B40C29" w:rsidRDefault="00B40C29"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26A3166D" w14:textId="77777777" w:rsidR="00B40C29" w:rsidRPr="00B40C29" w:rsidRDefault="00B40C29"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5.5.</w:t>
      </w:r>
      <w:r w:rsidRPr="00B40C29">
        <w:rPr>
          <w:rFonts w:asciiTheme="minorHAnsi" w:hAnsiTheme="minorHAnsi" w:cstheme="minorHAnsi"/>
          <w:kern w:val="0"/>
          <w:sz w:val="22"/>
          <w:szCs w:val="22"/>
          <w:lang w:bidi="ar-SA"/>
        </w:rPr>
        <w:t xml:space="preserve"> Cada visita técnica de manutenção preventiva deverá ser previamente comunicada e agendada com o Fiscal do Contrato a fim de estabelecer melhor período para visita.</w:t>
      </w:r>
    </w:p>
    <w:p w14:paraId="59A00BDE" w14:textId="77777777" w:rsidR="00B40C29" w:rsidRPr="00B40C29" w:rsidRDefault="00B40C29"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6BF42D4C" w14:textId="77777777" w:rsidR="00B40C29" w:rsidRPr="00B40C29" w:rsidRDefault="00B40C29"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5.6.</w:t>
      </w:r>
      <w:r w:rsidRPr="00B40C29">
        <w:rPr>
          <w:rFonts w:asciiTheme="minorHAnsi" w:hAnsiTheme="minorHAnsi" w:cstheme="minorHAnsi"/>
          <w:kern w:val="0"/>
          <w:sz w:val="22"/>
          <w:szCs w:val="22"/>
          <w:lang w:bidi="ar-SA"/>
        </w:rPr>
        <w:t xml:space="preserve">  Após a realização da manutenção preventiva, deverá ser enviado um relatório técnico simplificado para a Câmara Municipal de Resende, ao Fiscal do Contrato contendo o controle de cada </w:t>
      </w:r>
      <w:r w:rsidRPr="00B40C29">
        <w:rPr>
          <w:rFonts w:asciiTheme="minorHAnsi" w:hAnsiTheme="minorHAnsi" w:cstheme="minorHAnsi"/>
          <w:kern w:val="0"/>
          <w:sz w:val="22"/>
          <w:szCs w:val="22"/>
          <w:lang w:bidi="ar-SA"/>
        </w:rPr>
        <w:lastRenderedPageBreak/>
        <w:t xml:space="preserve">aparelho de ar condicionado através de um checklist das condições de cada máquina conforme NBR 13.971/97; </w:t>
      </w:r>
    </w:p>
    <w:p w14:paraId="117A9ACC" w14:textId="77777777" w:rsidR="00B40C29" w:rsidRDefault="00B40C29"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27914406" w14:textId="77777777" w:rsidR="00B40C29" w:rsidRDefault="00B40C29"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5.7.</w:t>
      </w:r>
      <w:r w:rsidRPr="00B40C29">
        <w:rPr>
          <w:rFonts w:asciiTheme="minorHAnsi" w:hAnsiTheme="minorHAnsi" w:cstheme="minorHAnsi"/>
          <w:kern w:val="0"/>
          <w:sz w:val="22"/>
          <w:szCs w:val="22"/>
          <w:lang w:bidi="ar-SA"/>
        </w:rPr>
        <w:t xml:space="preserve"> Nos serviços de manutenção preventiva estão inclusos:</w:t>
      </w:r>
    </w:p>
    <w:p w14:paraId="0AEB71B3" w14:textId="77777777" w:rsidR="00B40C29" w:rsidRPr="00B40C29" w:rsidRDefault="00B40C29" w:rsidP="002777F3">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p>
    <w:p w14:paraId="05759980" w14:textId="77777777" w:rsidR="00B40C29" w:rsidRPr="00B40C29" w:rsidRDefault="00B40C2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5.7.1.</w:t>
      </w:r>
      <w:r w:rsidRPr="00B40C29">
        <w:rPr>
          <w:rFonts w:asciiTheme="minorHAnsi" w:hAnsiTheme="minorHAnsi" w:cstheme="minorHAnsi"/>
          <w:kern w:val="0"/>
          <w:sz w:val="22"/>
          <w:szCs w:val="22"/>
          <w:lang w:bidi="ar-SA"/>
        </w:rPr>
        <w:t xml:space="preserve"> Medição da tensão e corrente elétrica;</w:t>
      </w:r>
    </w:p>
    <w:p w14:paraId="0B8E8331" w14:textId="77777777" w:rsidR="00B40C29" w:rsidRPr="00B40C29" w:rsidRDefault="00B40C2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5.7.2.</w:t>
      </w:r>
      <w:r w:rsidRPr="00B40C29">
        <w:rPr>
          <w:rFonts w:asciiTheme="minorHAnsi" w:hAnsiTheme="minorHAnsi" w:cstheme="minorHAnsi"/>
          <w:kern w:val="0"/>
          <w:sz w:val="22"/>
          <w:szCs w:val="22"/>
          <w:lang w:bidi="ar-SA"/>
        </w:rPr>
        <w:t xml:space="preserve"> Limpeza do filtro de ar;</w:t>
      </w:r>
    </w:p>
    <w:p w14:paraId="754BB169" w14:textId="77777777" w:rsidR="00B40C29" w:rsidRPr="00B40C29" w:rsidRDefault="00B40C2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5.7.3.</w:t>
      </w:r>
      <w:r w:rsidRPr="00B40C29">
        <w:rPr>
          <w:rFonts w:asciiTheme="minorHAnsi" w:hAnsiTheme="minorHAnsi" w:cstheme="minorHAnsi"/>
          <w:kern w:val="0"/>
          <w:sz w:val="22"/>
          <w:szCs w:val="22"/>
          <w:lang w:bidi="ar-SA"/>
        </w:rPr>
        <w:t xml:space="preserve"> Limpeza geral dos equipamentos e casas de máquinas;</w:t>
      </w:r>
    </w:p>
    <w:p w14:paraId="73E1F557" w14:textId="77777777" w:rsidR="00B40C29" w:rsidRPr="00B40C29" w:rsidRDefault="00B40C2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5.7.4.</w:t>
      </w:r>
      <w:r w:rsidRPr="00B40C29">
        <w:rPr>
          <w:rFonts w:asciiTheme="minorHAnsi" w:hAnsiTheme="minorHAnsi" w:cstheme="minorHAnsi"/>
          <w:kern w:val="0"/>
          <w:sz w:val="22"/>
          <w:szCs w:val="22"/>
          <w:lang w:bidi="ar-SA"/>
        </w:rPr>
        <w:t xml:space="preserve"> Limpeza do sistema de drenagem;</w:t>
      </w:r>
    </w:p>
    <w:p w14:paraId="3E8DEF89" w14:textId="77777777" w:rsidR="00B40C29" w:rsidRPr="00B40C29" w:rsidRDefault="00B40C2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w:t>
      </w:r>
      <w:r w:rsidR="005E2A13" w:rsidRPr="006F66E5">
        <w:rPr>
          <w:rFonts w:asciiTheme="minorHAnsi" w:hAnsiTheme="minorHAnsi" w:cstheme="minorHAnsi"/>
          <w:b/>
          <w:bCs/>
          <w:kern w:val="0"/>
          <w:sz w:val="22"/>
          <w:szCs w:val="22"/>
          <w:lang w:bidi="ar-SA"/>
        </w:rPr>
        <w:t>.7</w:t>
      </w:r>
      <w:r w:rsidRPr="006F66E5">
        <w:rPr>
          <w:rFonts w:asciiTheme="minorHAnsi" w:hAnsiTheme="minorHAnsi" w:cstheme="minorHAnsi"/>
          <w:b/>
          <w:bCs/>
          <w:kern w:val="0"/>
          <w:sz w:val="22"/>
          <w:szCs w:val="22"/>
          <w:lang w:bidi="ar-SA"/>
        </w:rPr>
        <w:t>.5</w:t>
      </w:r>
      <w:r w:rsidR="005E2A13" w:rsidRPr="006F66E5">
        <w:rPr>
          <w:rFonts w:asciiTheme="minorHAnsi" w:hAnsiTheme="minorHAnsi" w:cstheme="minorHAnsi"/>
          <w:b/>
          <w:bCs/>
          <w:kern w:val="0"/>
          <w:sz w:val="22"/>
          <w:szCs w:val="22"/>
          <w:lang w:bidi="ar-SA"/>
        </w:rPr>
        <w:t>.</w:t>
      </w:r>
      <w:r w:rsidRPr="00B40C29">
        <w:rPr>
          <w:rFonts w:asciiTheme="minorHAnsi" w:hAnsiTheme="minorHAnsi" w:cstheme="minorHAnsi"/>
          <w:kern w:val="0"/>
          <w:sz w:val="22"/>
          <w:szCs w:val="22"/>
          <w:lang w:bidi="ar-SA"/>
        </w:rPr>
        <w:t xml:space="preserve"> Limpeza das serpentinas e bandejas de condensado;</w:t>
      </w:r>
    </w:p>
    <w:p w14:paraId="662B2805" w14:textId="77777777" w:rsidR="00B40C29" w:rsidRPr="00B40C29" w:rsidRDefault="005E2A13"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w:t>
      </w:r>
      <w:r w:rsidR="00B40C29" w:rsidRPr="006F66E5">
        <w:rPr>
          <w:rFonts w:asciiTheme="minorHAnsi" w:hAnsiTheme="minorHAnsi" w:cstheme="minorHAnsi"/>
          <w:b/>
          <w:bCs/>
          <w:kern w:val="0"/>
          <w:sz w:val="22"/>
          <w:szCs w:val="22"/>
          <w:lang w:bidi="ar-SA"/>
        </w:rPr>
        <w:t>.</w:t>
      </w:r>
      <w:r w:rsidRPr="006F66E5">
        <w:rPr>
          <w:rFonts w:asciiTheme="minorHAnsi" w:hAnsiTheme="minorHAnsi" w:cstheme="minorHAnsi"/>
          <w:b/>
          <w:bCs/>
          <w:kern w:val="0"/>
          <w:sz w:val="22"/>
          <w:szCs w:val="22"/>
          <w:lang w:bidi="ar-SA"/>
        </w:rPr>
        <w:t>7</w:t>
      </w:r>
      <w:r w:rsidR="00B40C29" w:rsidRPr="006F66E5">
        <w:rPr>
          <w:rFonts w:asciiTheme="minorHAnsi" w:hAnsiTheme="minorHAnsi" w:cstheme="minorHAnsi"/>
          <w:b/>
          <w:bCs/>
          <w:kern w:val="0"/>
          <w:sz w:val="22"/>
          <w:szCs w:val="22"/>
          <w:lang w:bidi="ar-SA"/>
        </w:rPr>
        <w:t>.6</w:t>
      </w:r>
      <w:r w:rsidR="006F66E5">
        <w:rPr>
          <w:rFonts w:asciiTheme="minorHAnsi" w:hAnsiTheme="minorHAnsi" w:cstheme="minorHAnsi"/>
          <w:kern w:val="0"/>
          <w:sz w:val="22"/>
          <w:szCs w:val="22"/>
          <w:lang w:bidi="ar-SA"/>
        </w:rPr>
        <w:t>.</w:t>
      </w:r>
      <w:r w:rsidR="00B40C29" w:rsidRPr="00B40C29">
        <w:rPr>
          <w:rFonts w:asciiTheme="minorHAnsi" w:hAnsiTheme="minorHAnsi" w:cstheme="minorHAnsi"/>
          <w:kern w:val="0"/>
          <w:sz w:val="22"/>
          <w:szCs w:val="22"/>
          <w:lang w:bidi="ar-SA"/>
        </w:rPr>
        <w:t xml:space="preserve"> Inspeção do visor de líquidos, verificar o funcionamento dos controles, dos</w:t>
      </w:r>
    </w:p>
    <w:p w14:paraId="20AB2C13" w14:textId="77777777" w:rsidR="00B40C29" w:rsidRPr="00B40C29" w:rsidRDefault="00B40C2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B40C29">
        <w:rPr>
          <w:rFonts w:asciiTheme="minorHAnsi" w:hAnsiTheme="minorHAnsi" w:cstheme="minorHAnsi"/>
          <w:kern w:val="0"/>
          <w:sz w:val="22"/>
          <w:szCs w:val="22"/>
          <w:lang w:bidi="ar-SA"/>
        </w:rPr>
        <w:t>termostatos, da ventilação, da exaustão, da partida, dos registros, válvulas de</w:t>
      </w:r>
    </w:p>
    <w:p w14:paraId="61C689BA" w14:textId="77777777" w:rsidR="00B40C29" w:rsidRPr="00B40C29" w:rsidRDefault="00B40C2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B40C29">
        <w:rPr>
          <w:rFonts w:asciiTheme="minorHAnsi" w:hAnsiTheme="minorHAnsi" w:cstheme="minorHAnsi"/>
          <w:kern w:val="0"/>
          <w:sz w:val="22"/>
          <w:szCs w:val="22"/>
          <w:lang w:bidi="ar-SA"/>
        </w:rPr>
        <w:t>serviços e acessórios;</w:t>
      </w:r>
    </w:p>
    <w:p w14:paraId="189E8096" w14:textId="77777777" w:rsidR="00B40C29" w:rsidRPr="00B40C29" w:rsidRDefault="005E2A13"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5.7.7.</w:t>
      </w:r>
      <w:r w:rsidR="00B40C29" w:rsidRPr="00B40C29">
        <w:rPr>
          <w:rFonts w:asciiTheme="minorHAnsi" w:hAnsiTheme="minorHAnsi" w:cstheme="minorHAnsi"/>
          <w:kern w:val="0"/>
          <w:sz w:val="22"/>
          <w:szCs w:val="22"/>
          <w:lang w:bidi="ar-SA"/>
        </w:rPr>
        <w:t xml:space="preserve"> Verificar o estado dos filtros secador e de sucção;</w:t>
      </w:r>
    </w:p>
    <w:p w14:paraId="13B7B012" w14:textId="77777777" w:rsidR="00B40C29" w:rsidRPr="00B40C29" w:rsidRDefault="005E2A13"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5.7.</w:t>
      </w:r>
      <w:r w:rsidR="00B40C29" w:rsidRPr="006F66E5">
        <w:rPr>
          <w:rFonts w:asciiTheme="minorHAnsi" w:hAnsiTheme="minorHAnsi" w:cstheme="minorHAnsi"/>
          <w:b/>
          <w:bCs/>
          <w:kern w:val="0"/>
          <w:sz w:val="22"/>
          <w:szCs w:val="22"/>
          <w:lang w:bidi="ar-SA"/>
        </w:rPr>
        <w:t>8</w:t>
      </w:r>
      <w:r w:rsidRPr="006F66E5">
        <w:rPr>
          <w:rFonts w:asciiTheme="minorHAnsi" w:hAnsiTheme="minorHAnsi" w:cstheme="minorHAnsi"/>
          <w:b/>
          <w:bCs/>
          <w:kern w:val="0"/>
          <w:sz w:val="22"/>
          <w:szCs w:val="22"/>
          <w:lang w:bidi="ar-SA"/>
        </w:rPr>
        <w:t>.</w:t>
      </w:r>
      <w:r w:rsidR="00B40C29" w:rsidRPr="00B40C29">
        <w:rPr>
          <w:rFonts w:asciiTheme="minorHAnsi" w:hAnsiTheme="minorHAnsi" w:cstheme="minorHAnsi"/>
          <w:kern w:val="0"/>
          <w:sz w:val="22"/>
          <w:szCs w:val="22"/>
          <w:lang w:bidi="ar-SA"/>
        </w:rPr>
        <w:t xml:space="preserve"> Verificar e reparar a isolação térmica dos equipamentos, dutos, rede</w:t>
      </w:r>
    </w:p>
    <w:p w14:paraId="08EA5126" w14:textId="77777777" w:rsidR="00B40C29" w:rsidRPr="00B40C29" w:rsidRDefault="00B40C2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B40C29">
        <w:rPr>
          <w:rFonts w:asciiTheme="minorHAnsi" w:hAnsiTheme="minorHAnsi" w:cstheme="minorHAnsi"/>
          <w:kern w:val="0"/>
          <w:sz w:val="22"/>
          <w:szCs w:val="22"/>
          <w:lang w:bidi="ar-SA"/>
        </w:rPr>
        <w:t>hidráulica; *(reposição dos isolamentos);</w:t>
      </w:r>
    </w:p>
    <w:p w14:paraId="2037D189" w14:textId="77777777" w:rsidR="00B40C29" w:rsidRPr="00B40C29" w:rsidRDefault="005E2A13"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w:t>
      </w:r>
      <w:r w:rsidR="00B40C29" w:rsidRPr="006F66E5">
        <w:rPr>
          <w:rFonts w:asciiTheme="minorHAnsi" w:hAnsiTheme="minorHAnsi" w:cstheme="minorHAnsi"/>
          <w:b/>
          <w:bCs/>
          <w:kern w:val="0"/>
          <w:sz w:val="22"/>
          <w:szCs w:val="22"/>
          <w:lang w:bidi="ar-SA"/>
        </w:rPr>
        <w:t>.</w:t>
      </w:r>
      <w:r w:rsidRPr="006F66E5">
        <w:rPr>
          <w:rFonts w:asciiTheme="minorHAnsi" w:hAnsiTheme="minorHAnsi" w:cstheme="minorHAnsi"/>
          <w:b/>
          <w:bCs/>
          <w:kern w:val="0"/>
          <w:sz w:val="22"/>
          <w:szCs w:val="22"/>
          <w:lang w:bidi="ar-SA"/>
        </w:rPr>
        <w:t>7</w:t>
      </w:r>
      <w:r w:rsidR="00B40C29" w:rsidRPr="006F66E5">
        <w:rPr>
          <w:rFonts w:asciiTheme="minorHAnsi" w:hAnsiTheme="minorHAnsi" w:cstheme="minorHAnsi"/>
          <w:b/>
          <w:bCs/>
          <w:kern w:val="0"/>
          <w:sz w:val="22"/>
          <w:szCs w:val="22"/>
          <w:lang w:bidi="ar-SA"/>
        </w:rPr>
        <w:t>.9</w:t>
      </w:r>
      <w:r w:rsidRPr="006F66E5">
        <w:rPr>
          <w:rFonts w:asciiTheme="minorHAnsi" w:hAnsiTheme="minorHAnsi" w:cstheme="minorHAnsi"/>
          <w:b/>
          <w:bCs/>
          <w:kern w:val="0"/>
          <w:sz w:val="22"/>
          <w:szCs w:val="22"/>
          <w:lang w:bidi="ar-SA"/>
        </w:rPr>
        <w:t>.</w:t>
      </w:r>
      <w:r w:rsidR="00B40C29" w:rsidRPr="00B40C29">
        <w:rPr>
          <w:rFonts w:asciiTheme="minorHAnsi" w:hAnsiTheme="minorHAnsi" w:cstheme="minorHAnsi"/>
          <w:kern w:val="0"/>
          <w:sz w:val="22"/>
          <w:szCs w:val="22"/>
          <w:lang w:bidi="ar-SA"/>
        </w:rPr>
        <w:t xml:space="preserve"> Verificar a existência de vazamento de gás refrigerante;</w:t>
      </w:r>
    </w:p>
    <w:p w14:paraId="186E2720" w14:textId="77777777" w:rsidR="00B40C29" w:rsidRPr="00B40C29" w:rsidRDefault="005E2A13"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5.7.10.</w:t>
      </w:r>
      <w:r w:rsidR="00B40C29" w:rsidRPr="00B40C29">
        <w:rPr>
          <w:rFonts w:asciiTheme="minorHAnsi" w:hAnsiTheme="minorHAnsi" w:cstheme="minorHAnsi"/>
          <w:kern w:val="0"/>
          <w:sz w:val="22"/>
          <w:szCs w:val="22"/>
          <w:lang w:bidi="ar-SA"/>
        </w:rPr>
        <w:t xml:space="preserve"> Verificar o nivelamento do aparelho;</w:t>
      </w:r>
    </w:p>
    <w:p w14:paraId="54DFAC7F" w14:textId="77777777" w:rsidR="00B40C29" w:rsidRPr="00B40C29" w:rsidRDefault="005E2A13"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5.7.</w:t>
      </w:r>
      <w:r w:rsidR="00B40C29" w:rsidRPr="006F66E5">
        <w:rPr>
          <w:rFonts w:asciiTheme="minorHAnsi" w:hAnsiTheme="minorHAnsi" w:cstheme="minorHAnsi"/>
          <w:b/>
          <w:bCs/>
          <w:kern w:val="0"/>
          <w:sz w:val="22"/>
          <w:szCs w:val="22"/>
          <w:lang w:bidi="ar-SA"/>
        </w:rPr>
        <w:t>11</w:t>
      </w:r>
      <w:r w:rsidRPr="006F66E5">
        <w:rPr>
          <w:rFonts w:asciiTheme="minorHAnsi" w:hAnsiTheme="minorHAnsi" w:cstheme="minorHAnsi"/>
          <w:b/>
          <w:bCs/>
          <w:kern w:val="0"/>
          <w:sz w:val="22"/>
          <w:szCs w:val="22"/>
          <w:lang w:bidi="ar-SA"/>
        </w:rPr>
        <w:t>.</w:t>
      </w:r>
      <w:r w:rsidR="00B40C29" w:rsidRPr="00B40C29">
        <w:rPr>
          <w:rFonts w:asciiTheme="minorHAnsi" w:hAnsiTheme="minorHAnsi" w:cstheme="minorHAnsi"/>
          <w:kern w:val="0"/>
          <w:sz w:val="22"/>
          <w:szCs w:val="22"/>
          <w:lang w:bidi="ar-SA"/>
        </w:rPr>
        <w:t xml:space="preserve"> Verificar a atuação e ajuste de ruídos, vibrações anormais, vazamentos e</w:t>
      </w:r>
    </w:p>
    <w:p w14:paraId="23E974FB" w14:textId="77777777" w:rsidR="00B40C29" w:rsidRPr="00B40C29" w:rsidRDefault="00B40C2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B40C29">
        <w:rPr>
          <w:rFonts w:asciiTheme="minorHAnsi" w:hAnsiTheme="minorHAnsi" w:cstheme="minorHAnsi"/>
          <w:kern w:val="0"/>
          <w:sz w:val="22"/>
          <w:szCs w:val="22"/>
          <w:lang w:bidi="ar-SA"/>
        </w:rPr>
        <w:t>isolamentos, com as correções necessárias ao perfeito funcionamento do aparelho;</w:t>
      </w:r>
    </w:p>
    <w:p w14:paraId="4E3989CA" w14:textId="77777777" w:rsidR="00B40C29" w:rsidRPr="00B40C29" w:rsidRDefault="005E2A13"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5.7.</w:t>
      </w:r>
      <w:r w:rsidR="00B40C29" w:rsidRPr="006F66E5">
        <w:rPr>
          <w:rFonts w:asciiTheme="minorHAnsi" w:hAnsiTheme="minorHAnsi" w:cstheme="minorHAnsi"/>
          <w:b/>
          <w:bCs/>
          <w:kern w:val="0"/>
          <w:sz w:val="22"/>
          <w:szCs w:val="22"/>
          <w:lang w:bidi="ar-SA"/>
        </w:rPr>
        <w:t>12</w:t>
      </w:r>
      <w:r w:rsidRPr="006F66E5">
        <w:rPr>
          <w:rFonts w:asciiTheme="minorHAnsi" w:hAnsiTheme="minorHAnsi" w:cstheme="minorHAnsi"/>
          <w:b/>
          <w:bCs/>
          <w:kern w:val="0"/>
          <w:sz w:val="22"/>
          <w:szCs w:val="22"/>
          <w:lang w:bidi="ar-SA"/>
        </w:rPr>
        <w:t>.</w:t>
      </w:r>
      <w:r w:rsidR="00B40C29" w:rsidRPr="00B40C29">
        <w:rPr>
          <w:rFonts w:asciiTheme="minorHAnsi" w:hAnsiTheme="minorHAnsi" w:cstheme="minorHAnsi"/>
          <w:kern w:val="0"/>
          <w:sz w:val="22"/>
          <w:szCs w:val="22"/>
          <w:lang w:bidi="ar-SA"/>
        </w:rPr>
        <w:t xml:space="preserve"> Verificar a operação de drenagem de água da bandeja;</w:t>
      </w:r>
    </w:p>
    <w:p w14:paraId="1067E49A" w14:textId="77777777" w:rsidR="00B40C29" w:rsidRPr="00B40C29" w:rsidRDefault="005E2A13"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5.7.</w:t>
      </w:r>
      <w:r w:rsidR="00B40C29" w:rsidRPr="006F66E5">
        <w:rPr>
          <w:rFonts w:asciiTheme="minorHAnsi" w:hAnsiTheme="minorHAnsi" w:cstheme="minorHAnsi"/>
          <w:b/>
          <w:bCs/>
          <w:kern w:val="0"/>
          <w:sz w:val="22"/>
          <w:szCs w:val="22"/>
          <w:lang w:bidi="ar-SA"/>
        </w:rPr>
        <w:t>13</w:t>
      </w:r>
      <w:r w:rsidRPr="006F66E5">
        <w:rPr>
          <w:rFonts w:asciiTheme="minorHAnsi" w:hAnsiTheme="minorHAnsi" w:cstheme="minorHAnsi"/>
          <w:b/>
          <w:bCs/>
          <w:kern w:val="0"/>
          <w:sz w:val="22"/>
          <w:szCs w:val="22"/>
          <w:lang w:bidi="ar-SA"/>
        </w:rPr>
        <w:t>.</w:t>
      </w:r>
      <w:r w:rsidR="00B40C29" w:rsidRPr="00B40C29">
        <w:rPr>
          <w:rFonts w:asciiTheme="minorHAnsi" w:hAnsiTheme="minorHAnsi" w:cstheme="minorHAnsi"/>
          <w:kern w:val="0"/>
          <w:sz w:val="22"/>
          <w:szCs w:val="22"/>
          <w:lang w:bidi="ar-SA"/>
        </w:rPr>
        <w:t xml:space="preserve"> Verificar e eliminar sujeira, danos e corrosão do filtro;</w:t>
      </w:r>
    </w:p>
    <w:p w14:paraId="7CB98FBB" w14:textId="77777777" w:rsidR="00B40C29" w:rsidRPr="00B40C29" w:rsidRDefault="005E2A13"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5.7.</w:t>
      </w:r>
      <w:r w:rsidR="00B40C29" w:rsidRPr="006F66E5">
        <w:rPr>
          <w:rFonts w:asciiTheme="minorHAnsi" w:hAnsiTheme="minorHAnsi" w:cstheme="minorHAnsi"/>
          <w:b/>
          <w:bCs/>
          <w:kern w:val="0"/>
          <w:sz w:val="22"/>
          <w:szCs w:val="22"/>
          <w:lang w:bidi="ar-SA"/>
        </w:rPr>
        <w:t>14</w:t>
      </w:r>
      <w:r w:rsidRPr="006F66E5">
        <w:rPr>
          <w:rFonts w:asciiTheme="minorHAnsi" w:hAnsiTheme="minorHAnsi" w:cstheme="minorHAnsi"/>
          <w:b/>
          <w:bCs/>
          <w:kern w:val="0"/>
          <w:sz w:val="22"/>
          <w:szCs w:val="22"/>
          <w:lang w:bidi="ar-SA"/>
        </w:rPr>
        <w:t>.</w:t>
      </w:r>
      <w:r w:rsidR="00B40C29" w:rsidRPr="00B40C29">
        <w:rPr>
          <w:rFonts w:asciiTheme="minorHAnsi" w:hAnsiTheme="minorHAnsi" w:cstheme="minorHAnsi"/>
          <w:kern w:val="0"/>
          <w:sz w:val="22"/>
          <w:szCs w:val="22"/>
          <w:lang w:bidi="ar-SA"/>
        </w:rPr>
        <w:t xml:space="preserve"> Verificar o estado geral do condicionador;</w:t>
      </w:r>
    </w:p>
    <w:p w14:paraId="75CBE414" w14:textId="77777777" w:rsidR="00B40C29" w:rsidRPr="00B40C29" w:rsidRDefault="005E2A13"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5.7</w:t>
      </w:r>
      <w:r w:rsidR="00B40C29" w:rsidRPr="006F66E5">
        <w:rPr>
          <w:rFonts w:asciiTheme="minorHAnsi" w:hAnsiTheme="minorHAnsi" w:cstheme="minorHAnsi"/>
          <w:b/>
          <w:bCs/>
          <w:kern w:val="0"/>
          <w:sz w:val="22"/>
          <w:szCs w:val="22"/>
          <w:lang w:bidi="ar-SA"/>
        </w:rPr>
        <w:t>.15</w:t>
      </w:r>
      <w:r w:rsidRPr="006F66E5">
        <w:rPr>
          <w:rFonts w:asciiTheme="minorHAnsi" w:hAnsiTheme="minorHAnsi" w:cstheme="minorHAnsi"/>
          <w:b/>
          <w:bCs/>
          <w:kern w:val="0"/>
          <w:sz w:val="22"/>
          <w:szCs w:val="22"/>
          <w:lang w:bidi="ar-SA"/>
        </w:rPr>
        <w:t>.</w:t>
      </w:r>
      <w:r w:rsidR="00B40C29" w:rsidRPr="00B40C29">
        <w:rPr>
          <w:rFonts w:asciiTheme="minorHAnsi" w:hAnsiTheme="minorHAnsi" w:cstheme="minorHAnsi"/>
          <w:kern w:val="0"/>
          <w:sz w:val="22"/>
          <w:szCs w:val="22"/>
          <w:lang w:bidi="ar-SA"/>
        </w:rPr>
        <w:t xml:space="preserve"> Verificação da existência de focos de corrosão nos equipamentos,</w:t>
      </w:r>
    </w:p>
    <w:p w14:paraId="29F9C9E1" w14:textId="77777777" w:rsidR="00B40C29" w:rsidRPr="00B40C29" w:rsidRDefault="00B40C2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B40C29">
        <w:rPr>
          <w:rFonts w:asciiTheme="minorHAnsi" w:hAnsiTheme="minorHAnsi" w:cstheme="minorHAnsi"/>
          <w:kern w:val="0"/>
          <w:sz w:val="22"/>
          <w:szCs w:val="22"/>
          <w:lang w:bidi="ar-SA"/>
        </w:rPr>
        <w:t>suportes, acessórios, grelhas, difusores, painéis elétricos, rede hidráulica e</w:t>
      </w:r>
    </w:p>
    <w:p w14:paraId="6EC284E4" w14:textId="77777777" w:rsidR="00B40C29" w:rsidRDefault="00B40C29" w:rsidP="002777F3">
      <w:pPr>
        <w:spacing w:line="276" w:lineRule="auto"/>
        <w:ind w:left="1701"/>
        <w:jc w:val="both"/>
        <w:rPr>
          <w:rFonts w:asciiTheme="minorHAnsi" w:hAnsiTheme="minorHAnsi" w:cstheme="minorHAnsi"/>
          <w:kern w:val="0"/>
          <w:sz w:val="22"/>
          <w:szCs w:val="22"/>
          <w:lang w:bidi="ar-SA"/>
        </w:rPr>
      </w:pPr>
      <w:proofErr w:type="spellStart"/>
      <w:r w:rsidRPr="00B40C29">
        <w:rPr>
          <w:rFonts w:asciiTheme="minorHAnsi" w:hAnsiTheme="minorHAnsi" w:cstheme="minorHAnsi"/>
          <w:kern w:val="0"/>
          <w:sz w:val="22"/>
          <w:szCs w:val="22"/>
          <w:lang w:bidi="ar-SA"/>
        </w:rPr>
        <w:t>frigorígena</w:t>
      </w:r>
      <w:proofErr w:type="spellEnd"/>
      <w:r w:rsidRPr="00B40C29">
        <w:rPr>
          <w:rFonts w:asciiTheme="minorHAnsi" w:hAnsiTheme="minorHAnsi" w:cstheme="minorHAnsi"/>
          <w:kern w:val="0"/>
          <w:sz w:val="22"/>
          <w:szCs w:val="22"/>
          <w:lang w:bidi="ar-SA"/>
        </w:rPr>
        <w:t>.</w:t>
      </w:r>
    </w:p>
    <w:p w14:paraId="37711BF6" w14:textId="77777777" w:rsidR="005E2A13" w:rsidRDefault="005E2A13" w:rsidP="002777F3">
      <w:pPr>
        <w:spacing w:line="276" w:lineRule="auto"/>
        <w:ind w:left="1701"/>
        <w:jc w:val="both"/>
        <w:rPr>
          <w:rFonts w:asciiTheme="minorHAnsi" w:hAnsiTheme="minorHAnsi" w:cstheme="minorHAnsi"/>
          <w:kern w:val="0"/>
          <w:sz w:val="22"/>
          <w:szCs w:val="22"/>
          <w:lang w:bidi="ar-SA"/>
        </w:rPr>
      </w:pPr>
    </w:p>
    <w:p w14:paraId="094A6D09" w14:textId="77777777" w:rsidR="005E2A13" w:rsidRDefault="005E2A13"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5.8.</w:t>
      </w:r>
      <w:r w:rsidRPr="005E2A13">
        <w:rPr>
          <w:rFonts w:asciiTheme="minorHAnsi" w:hAnsiTheme="minorHAnsi" w:cstheme="minorHAnsi"/>
          <w:kern w:val="0"/>
          <w:sz w:val="22"/>
          <w:szCs w:val="22"/>
          <w:lang w:bidi="ar-SA"/>
        </w:rPr>
        <w:t xml:space="preserve"> Descrição dos serviços de manutenção corretiva:</w:t>
      </w:r>
    </w:p>
    <w:p w14:paraId="07459C62" w14:textId="77777777" w:rsidR="008F1C90" w:rsidRPr="005E2A13" w:rsidRDefault="008F1C90" w:rsidP="002777F3">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p>
    <w:p w14:paraId="148D123A" w14:textId="77777777" w:rsidR="005E2A13" w:rsidRPr="005E2A13" w:rsidRDefault="008F1C90"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5.8.</w:t>
      </w:r>
      <w:r w:rsidR="005E2A13" w:rsidRPr="006F66E5">
        <w:rPr>
          <w:rFonts w:asciiTheme="minorHAnsi" w:hAnsiTheme="minorHAnsi" w:cstheme="minorHAnsi"/>
          <w:b/>
          <w:bCs/>
          <w:kern w:val="0"/>
          <w:sz w:val="22"/>
          <w:szCs w:val="22"/>
          <w:lang w:bidi="ar-SA"/>
        </w:rPr>
        <w:t>1</w:t>
      </w:r>
      <w:r w:rsidRPr="006F66E5">
        <w:rPr>
          <w:rFonts w:asciiTheme="minorHAnsi" w:hAnsiTheme="minorHAnsi" w:cstheme="minorHAnsi"/>
          <w:b/>
          <w:bCs/>
          <w:kern w:val="0"/>
          <w:sz w:val="22"/>
          <w:szCs w:val="22"/>
          <w:lang w:bidi="ar-SA"/>
        </w:rPr>
        <w:t>.</w:t>
      </w:r>
      <w:r>
        <w:rPr>
          <w:rFonts w:asciiTheme="minorHAnsi" w:hAnsiTheme="minorHAnsi" w:cstheme="minorHAnsi"/>
          <w:kern w:val="0"/>
          <w:sz w:val="22"/>
          <w:szCs w:val="22"/>
          <w:lang w:bidi="ar-SA"/>
        </w:rPr>
        <w:t xml:space="preserve"> A</w:t>
      </w:r>
      <w:r w:rsidR="005E2A13" w:rsidRPr="005E2A13">
        <w:rPr>
          <w:rFonts w:asciiTheme="minorHAnsi" w:hAnsiTheme="minorHAnsi" w:cstheme="minorHAnsi"/>
          <w:kern w:val="0"/>
          <w:sz w:val="22"/>
          <w:szCs w:val="22"/>
          <w:lang w:bidi="ar-SA"/>
        </w:rPr>
        <w:t xml:space="preserve"> Manutenção que consiste em consertar ou reparar aparelhos de ar condicionado que</w:t>
      </w:r>
      <w:r>
        <w:rPr>
          <w:rFonts w:asciiTheme="minorHAnsi" w:hAnsiTheme="minorHAnsi" w:cstheme="minorHAnsi"/>
          <w:kern w:val="0"/>
          <w:sz w:val="22"/>
          <w:szCs w:val="22"/>
          <w:lang w:bidi="ar-SA"/>
        </w:rPr>
        <w:t xml:space="preserve"> </w:t>
      </w:r>
      <w:r w:rsidR="005E2A13" w:rsidRPr="005E2A13">
        <w:rPr>
          <w:rFonts w:asciiTheme="minorHAnsi" w:hAnsiTheme="minorHAnsi" w:cstheme="minorHAnsi"/>
          <w:kern w:val="0"/>
          <w:sz w:val="22"/>
          <w:szCs w:val="22"/>
          <w:lang w:bidi="ar-SA"/>
        </w:rPr>
        <w:t>não estejam em pleno funcionamento, incluindo neste serviço a substituição de</w:t>
      </w:r>
      <w:r>
        <w:rPr>
          <w:rFonts w:asciiTheme="minorHAnsi" w:hAnsiTheme="minorHAnsi" w:cstheme="minorHAnsi"/>
          <w:kern w:val="0"/>
          <w:sz w:val="22"/>
          <w:szCs w:val="22"/>
          <w:lang w:bidi="ar-SA"/>
        </w:rPr>
        <w:t xml:space="preserve"> </w:t>
      </w:r>
      <w:r w:rsidR="005E2A13" w:rsidRPr="005E2A13">
        <w:rPr>
          <w:rFonts w:asciiTheme="minorHAnsi" w:hAnsiTheme="minorHAnsi" w:cstheme="minorHAnsi"/>
          <w:kern w:val="0"/>
          <w:sz w:val="22"/>
          <w:szCs w:val="22"/>
          <w:lang w:bidi="ar-SA"/>
        </w:rPr>
        <w:t>peças/componentes que sofreram falhas ou desgastes. É o conjunto de serviços</w:t>
      </w:r>
      <w:r>
        <w:rPr>
          <w:rFonts w:asciiTheme="minorHAnsi" w:hAnsiTheme="minorHAnsi" w:cstheme="minorHAnsi"/>
          <w:kern w:val="0"/>
          <w:sz w:val="22"/>
          <w:szCs w:val="22"/>
          <w:lang w:bidi="ar-SA"/>
        </w:rPr>
        <w:t xml:space="preserve"> </w:t>
      </w:r>
      <w:r w:rsidR="005E2A13" w:rsidRPr="005E2A13">
        <w:rPr>
          <w:rFonts w:asciiTheme="minorHAnsi" w:hAnsiTheme="minorHAnsi" w:cstheme="minorHAnsi"/>
          <w:kern w:val="0"/>
          <w:sz w:val="22"/>
          <w:szCs w:val="22"/>
          <w:lang w:bidi="ar-SA"/>
        </w:rPr>
        <w:t>executados nos equipamentos que apresentam defeito em seu funcionamento, devendo</w:t>
      </w:r>
      <w:r>
        <w:rPr>
          <w:rFonts w:asciiTheme="minorHAnsi" w:hAnsiTheme="minorHAnsi" w:cstheme="minorHAnsi"/>
          <w:kern w:val="0"/>
          <w:sz w:val="22"/>
          <w:szCs w:val="22"/>
          <w:lang w:bidi="ar-SA"/>
        </w:rPr>
        <w:t xml:space="preserve"> </w:t>
      </w:r>
      <w:r w:rsidR="005E2A13" w:rsidRPr="005E2A13">
        <w:rPr>
          <w:rFonts w:asciiTheme="minorHAnsi" w:hAnsiTheme="minorHAnsi" w:cstheme="minorHAnsi"/>
          <w:kern w:val="0"/>
          <w:sz w:val="22"/>
          <w:szCs w:val="22"/>
          <w:lang w:bidi="ar-SA"/>
        </w:rPr>
        <w:t>estes reparos ser executados em caráter emergencial;</w:t>
      </w:r>
    </w:p>
    <w:p w14:paraId="0300FE83" w14:textId="77777777" w:rsidR="005E2A13" w:rsidRPr="005E2A13" w:rsidRDefault="005E2A13" w:rsidP="002777F3">
      <w:pPr>
        <w:spacing w:line="276" w:lineRule="auto"/>
        <w:ind w:left="851"/>
        <w:jc w:val="both"/>
        <w:rPr>
          <w:rFonts w:asciiTheme="minorHAnsi" w:hAnsiTheme="minorHAnsi" w:cstheme="minorHAnsi"/>
          <w:kern w:val="0"/>
          <w:sz w:val="22"/>
          <w:szCs w:val="22"/>
          <w:lang w:bidi="ar-SA"/>
        </w:rPr>
      </w:pPr>
    </w:p>
    <w:p w14:paraId="583086FC" w14:textId="77777777" w:rsidR="005E2A13" w:rsidRDefault="008F1C90" w:rsidP="002777F3">
      <w:pPr>
        <w:suppressAutoHyphens w:val="0"/>
        <w:autoSpaceDE w:val="0"/>
        <w:adjustRightInd w:val="0"/>
        <w:spacing w:line="276" w:lineRule="auto"/>
        <w:ind w:left="1701"/>
        <w:jc w:val="both"/>
        <w:textAlignment w:val="auto"/>
        <w:rPr>
          <w:rFonts w:asciiTheme="minorHAnsi" w:hAnsiTheme="minorHAnsi" w:cstheme="minorHAnsi"/>
          <w:color w:val="FF0000"/>
          <w:kern w:val="0"/>
          <w:sz w:val="22"/>
          <w:szCs w:val="22"/>
          <w:lang w:bidi="ar-SA"/>
        </w:rPr>
      </w:pPr>
      <w:r w:rsidRPr="006F66E5">
        <w:rPr>
          <w:rFonts w:asciiTheme="minorHAnsi" w:hAnsiTheme="minorHAnsi" w:cstheme="minorHAnsi"/>
          <w:b/>
          <w:bCs/>
          <w:kern w:val="0"/>
          <w:sz w:val="22"/>
          <w:szCs w:val="22"/>
          <w:lang w:bidi="ar-SA"/>
        </w:rPr>
        <w:t>5</w:t>
      </w:r>
      <w:r w:rsidR="005E2A13" w:rsidRPr="006F66E5">
        <w:rPr>
          <w:rFonts w:asciiTheme="minorHAnsi" w:hAnsiTheme="minorHAnsi" w:cstheme="minorHAnsi"/>
          <w:b/>
          <w:bCs/>
          <w:kern w:val="0"/>
          <w:sz w:val="22"/>
          <w:szCs w:val="22"/>
          <w:lang w:bidi="ar-SA"/>
        </w:rPr>
        <w:t>.</w:t>
      </w:r>
      <w:r w:rsidRPr="006F66E5">
        <w:rPr>
          <w:rFonts w:asciiTheme="minorHAnsi" w:hAnsiTheme="minorHAnsi" w:cstheme="minorHAnsi"/>
          <w:b/>
          <w:bCs/>
          <w:kern w:val="0"/>
          <w:sz w:val="22"/>
          <w:szCs w:val="22"/>
          <w:lang w:bidi="ar-SA"/>
        </w:rPr>
        <w:t>8</w:t>
      </w:r>
      <w:r w:rsidR="005E2A13" w:rsidRPr="006F66E5">
        <w:rPr>
          <w:rFonts w:asciiTheme="minorHAnsi" w:hAnsiTheme="minorHAnsi" w:cstheme="minorHAnsi"/>
          <w:b/>
          <w:bCs/>
          <w:kern w:val="0"/>
          <w:sz w:val="22"/>
          <w:szCs w:val="22"/>
          <w:lang w:bidi="ar-SA"/>
        </w:rPr>
        <w:t>.2</w:t>
      </w:r>
      <w:r w:rsidR="00361D3A" w:rsidRPr="006F66E5">
        <w:rPr>
          <w:rFonts w:asciiTheme="minorHAnsi" w:hAnsiTheme="minorHAnsi" w:cstheme="minorHAnsi"/>
          <w:b/>
          <w:bCs/>
          <w:kern w:val="0"/>
          <w:sz w:val="22"/>
          <w:szCs w:val="22"/>
          <w:lang w:bidi="ar-SA"/>
        </w:rPr>
        <w:t>.</w:t>
      </w:r>
      <w:r w:rsidR="005E2A13" w:rsidRPr="005E2A13">
        <w:rPr>
          <w:rFonts w:asciiTheme="minorHAnsi" w:hAnsiTheme="minorHAnsi" w:cstheme="minorHAnsi"/>
          <w:kern w:val="0"/>
          <w:sz w:val="22"/>
          <w:szCs w:val="22"/>
          <w:lang w:bidi="ar-SA"/>
        </w:rPr>
        <w:t xml:space="preserve"> A manutenção corretiva consistirá no atendimento às solicitações d</w:t>
      </w:r>
      <w:r>
        <w:rPr>
          <w:rFonts w:asciiTheme="minorHAnsi" w:hAnsiTheme="minorHAnsi" w:cstheme="minorHAnsi"/>
          <w:kern w:val="0"/>
          <w:sz w:val="22"/>
          <w:szCs w:val="22"/>
          <w:lang w:bidi="ar-SA"/>
        </w:rPr>
        <w:t>a Câmara Municipal de Resende</w:t>
      </w:r>
      <w:r w:rsidR="005E2A13" w:rsidRPr="005E2A13">
        <w:rPr>
          <w:rFonts w:asciiTheme="minorHAnsi" w:hAnsiTheme="minorHAnsi" w:cstheme="minorHAnsi"/>
          <w:kern w:val="0"/>
          <w:sz w:val="22"/>
          <w:szCs w:val="22"/>
          <w:lang w:bidi="ar-SA"/>
        </w:rPr>
        <w:t>, quantas</w:t>
      </w:r>
      <w:r>
        <w:rPr>
          <w:rFonts w:asciiTheme="minorHAnsi" w:hAnsiTheme="minorHAnsi" w:cstheme="minorHAnsi"/>
          <w:kern w:val="0"/>
          <w:sz w:val="22"/>
          <w:szCs w:val="22"/>
          <w:lang w:bidi="ar-SA"/>
        </w:rPr>
        <w:t xml:space="preserve"> </w:t>
      </w:r>
      <w:r w:rsidR="005E2A13" w:rsidRPr="005E2A13">
        <w:rPr>
          <w:rFonts w:asciiTheme="minorHAnsi" w:hAnsiTheme="minorHAnsi" w:cstheme="minorHAnsi"/>
          <w:kern w:val="0"/>
          <w:sz w:val="22"/>
          <w:szCs w:val="22"/>
          <w:lang w:bidi="ar-SA"/>
        </w:rPr>
        <w:t>vezes forem necessárias, sem qualquer ônus adicional, sempre que algum aparelho de ar</w:t>
      </w:r>
      <w:r>
        <w:rPr>
          <w:rFonts w:asciiTheme="minorHAnsi" w:hAnsiTheme="minorHAnsi" w:cstheme="minorHAnsi"/>
          <w:kern w:val="0"/>
          <w:sz w:val="22"/>
          <w:szCs w:val="22"/>
          <w:lang w:bidi="ar-SA"/>
        </w:rPr>
        <w:t xml:space="preserve"> </w:t>
      </w:r>
      <w:r w:rsidR="005E2A13" w:rsidRPr="005E2A13">
        <w:rPr>
          <w:rFonts w:asciiTheme="minorHAnsi" w:hAnsiTheme="minorHAnsi" w:cstheme="minorHAnsi"/>
          <w:kern w:val="0"/>
          <w:sz w:val="22"/>
          <w:szCs w:val="22"/>
          <w:lang w:bidi="ar-SA"/>
        </w:rPr>
        <w:t>condic</w:t>
      </w:r>
      <w:r>
        <w:rPr>
          <w:rFonts w:asciiTheme="minorHAnsi" w:hAnsiTheme="minorHAnsi" w:cstheme="minorHAnsi"/>
          <w:kern w:val="0"/>
          <w:sz w:val="22"/>
          <w:szCs w:val="22"/>
          <w:lang w:bidi="ar-SA"/>
        </w:rPr>
        <w:t>i</w:t>
      </w:r>
      <w:r w:rsidR="005E2A13" w:rsidRPr="005E2A13">
        <w:rPr>
          <w:rFonts w:asciiTheme="minorHAnsi" w:hAnsiTheme="minorHAnsi" w:cstheme="minorHAnsi"/>
          <w:kern w:val="0"/>
          <w:sz w:val="22"/>
          <w:szCs w:val="22"/>
          <w:lang w:bidi="ar-SA"/>
        </w:rPr>
        <w:t>onado apresentar algum tipo de defeito ou parar de funcionar, inclusive quando for</w:t>
      </w:r>
      <w:r>
        <w:rPr>
          <w:rFonts w:asciiTheme="minorHAnsi" w:hAnsiTheme="minorHAnsi" w:cstheme="minorHAnsi"/>
          <w:kern w:val="0"/>
          <w:sz w:val="22"/>
          <w:szCs w:val="22"/>
          <w:lang w:bidi="ar-SA"/>
        </w:rPr>
        <w:t xml:space="preserve"> </w:t>
      </w:r>
      <w:r w:rsidR="005E2A13" w:rsidRPr="005E2A13">
        <w:rPr>
          <w:rFonts w:asciiTheme="minorHAnsi" w:hAnsiTheme="minorHAnsi" w:cstheme="minorHAnsi"/>
          <w:kern w:val="0"/>
          <w:sz w:val="22"/>
          <w:szCs w:val="22"/>
          <w:lang w:bidi="ar-SA"/>
        </w:rPr>
        <w:t>detectada durante a manutenção preventiva a necessidade de recuperação ou substituição</w:t>
      </w:r>
      <w:r>
        <w:rPr>
          <w:rFonts w:asciiTheme="minorHAnsi" w:hAnsiTheme="minorHAnsi" w:cstheme="minorHAnsi"/>
          <w:kern w:val="0"/>
          <w:sz w:val="22"/>
          <w:szCs w:val="22"/>
          <w:lang w:bidi="ar-SA"/>
        </w:rPr>
        <w:t xml:space="preserve"> </w:t>
      </w:r>
      <w:r w:rsidR="005E2A13" w:rsidRPr="005E2A13">
        <w:rPr>
          <w:rFonts w:asciiTheme="minorHAnsi" w:hAnsiTheme="minorHAnsi" w:cstheme="minorHAnsi"/>
          <w:kern w:val="0"/>
          <w:sz w:val="22"/>
          <w:szCs w:val="22"/>
          <w:lang w:bidi="ar-SA"/>
        </w:rPr>
        <w:t xml:space="preserve">de peças com avarias, que venham a prejudicar </w:t>
      </w:r>
      <w:r w:rsidR="005E2A13" w:rsidRPr="005E2A13">
        <w:rPr>
          <w:rFonts w:asciiTheme="minorHAnsi" w:hAnsiTheme="minorHAnsi" w:cstheme="minorHAnsi"/>
          <w:kern w:val="0"/>
          <w:sz w:val="22"/>
          <w:szCs w:val="22"/>
          <w:lang w:bidi="ar-SA"/>
        </w:rPr>
        <w:lastRenderedPageBreak/>
        <w:t>o funcionamento de quaisquer dos</w:t>
      </w:r>
      <w:r>
        <w:rPr>
          <w:rFonts w:asciiTheme="minorHAnsi" w:hAnsiTheme="minorHAnsi" w:cstheme="minorHAnsi"/>
          <w:kern w:val="0"/>
          <w:sz w:val="22"/>
          <w:szCs w:val="22"/>
          <w:lang w:bidi="ar-SA"/>
        </w:rPr>
        <w:t xml:space="preserve"> </w:t>
      </w:r>
      <w:r w:rsidR="005E2A13" w:rsidRPr="005E2A13">
        <w:rPr>
          <w:rFonts w:asciiTheme="minorHAnsi" w:hAnsiTheme="minorHAnsi" w:cstheme="minorHAnsi"/>
          <w:kern w:val="0"/>
          <w:sz w:val="22"/>
          <w:szCs w:val="22"/>
          <w:lang w:bidi="ar-SA"/>
        </w:rPr>
        <w:t xml:space="preserve">mesmos. A relação de materiais de consumo encontra-se descrita </w:t>
      </w:r>
      <w:r w:rsidR="005E2A13" w:rsidRPr="000303A1">
        <w:rPr>
          <w:rFonts w:asciiTheme="minorHAnsi" w:hAnsiTheme="minorHAnsi" w:cstheme="minorHAnsi"/>
          <w:kern w:val="0"/>
          <w:sz w:val="22"/>
          <w:szCs w:val="22"/>
          <w:lang w:bidi="ar-SA"/>
        </w:rPr>
        <w:t>no</w:t>
      </w:r>
      <w:r w:rsidR="000303A1">
        <w:rPr>
          <w:rFonts w:asciiTheme="minorHAnsi" w:hAnsiTheme="minorHAnsi" w:cstheme="minorHAnsi"/>
          <w:kern w:val="0"/>
          <w:sz w:val="22"/>
          <w:szCs w:val="22"/>
          <w:lang w:bidi="ar-SA"/>
        </w:rPr>
        <w:t xml:space="preserve"> item</w:t>
      </w:r>
      <w:r w:rsidR="005E2A13" w:rsidRPr="000303A1">
        <w:rPr>
          <w:rFonts w:asciiTheme="minorHAnsi" w:hAnsiTheme="minorHAnsi" w:cstheme="minorHAnsi"/>
          <w:kern w:val="0"/>
          <w:sz w:val="22"/>
          <w:szCs w:val="22"/>
          <w:lang w:bidi="ar-SA"/>
        </w:rPr>
        <w:t xml:space="preserve"> </w:t>
      </w:r>
      <w:r w:rsidR="000303A1" w:rsidRPr="000303A1">
        <w:rPr>
          <w:rFonts w:asciiTheme="minorHAnsi" w:hAnsiTheme="minorHAnsi" w:cstheme="minorHAnsi"/>
          <w:kern w:val="0"/>
          <w:sz w:val="22"/>
          <w:szCs w:val="22"/>
          <w:lang w:bidi="ar-SA"/>
        </w:rPr>
        <w:t>7.2</w:t>
      </w:r>
      <w:r w:rsidR="005E2A13" w:rsidRPr="000303A1">
        <w:rPr>
          <w:rFonts w:asciiTheme="minorHAnsi" w:hAnsiTheme="minorHAnsi" w:cstheme="minorHAnsi"/>
          <w:kern w:val="0"/>
          <w:sz w:val="22"/>
          <w:szCs w:val="22"/>
          <w:lang w:bidi="ar-SA"/>
        </w:rPr>
        <w:t xml:space="preserve">, </w:t>
      </w:r>
      <w:r w:rsidR="005E2A13" w:rsidRPr="005E2A13">
        <w:rPr>
          <w:rFonts w:asciiTheme="minorHAnsi" w:hAnsiTheme="minorHAnsi" w:cstheme="minorHAnsi"/>
          <w:kern w:val="0"/>
          <w:sz w:val="22"/>
          <w:szCs w:val="22"/>
          <w:lang w:bidi="ar-SA"/>
        </w:rPr>
        <w:t xml:space="preserve">e a relação das peças para execução desta manutenção está descrita no </w:t>
      </w:r>
      <w:r w:rsidR="000303A1" w:rsidRPr="000303A1">
        <w:rPr>
          <w:rFonts w:asciiTheme="minorHAnsi" w:hAnsiTheme="minorHAnsi" w:cstheme="minorHAnsi"/>
          <w:kern w:val="0"/>
          <w:sz w:val="22"/>
          <w:szCs w:val="22"/>
          <w:lang w:bidi="ar-SA"/>
        </w:rPr>
        <w:t>item 7.3 deste Termo de Referência</w:t>
      </w:r>
      <w:r w:rsidR="000303A1">
        <w:rPr>
          <w:rFonts w:asciiTheme="minorHAnsi" w:hAnsiTheme="minorHAnsi" w:cstheme="minorHAnsi"/>
          <w:color w:val="FF0000"/>
          <w:kern w:val="0"/>
          <w:sz w:val="22"/>
          <w:szCs w:val="22"/>
          <w:lang w:bidi="ar-SA"/>
        </w:rPr>
        <w:t>.</w:t>
      </w:r>
      <w:r w:rsidR="000303A1" w:rsidRPr="000303A1">
        <w:rPr>
          <w:rFonts w:asciiTheme="minorHAnsi" w:hAnsiTheme="minorHAnsi" w:cstheme="minorHAnsi"/>
          <w:color w:val="FF0000"/>
          <w:kern w:val="0"/>
          <w:sz w:val="22"/>
          <w:szCs w:val="22"/>
          <w:lang w:bidi="ar-SA"/>
        </w:rPr>
        <w:t xml:space="preserve"> </w:t>
      </w:r>
    </w:p>
    <w:p w14:paraId="58B74F82" w14:textId="77777777" w:rsidR="008F1C90" w:rsidRPr="005E2A13" w:rsidRDefault="008F1C90" w:rsidP="002777F3">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p>
    <w:p w14:paraId="0B721688" w14:textId="77777777" w:rsidR="005E2A13" w:rsidRDefault="00BB51F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5.8</w:t>
      </w:r>
      <w:r w:rsidR="005E2A13" w:rsidRPr="006F66E5">
        <w:rPr>
          <w:rFonts w:asciiTheme="minorHAnsi" w:hAnsiTheme="minorHAnsi" w:cstheme="minorHAnsi"/>
          <w:b/>
          <w:bCs/>
          <w:kern w:val="0"/>
          <w:sz w:val="22"/>
          <w:szCs w:val="22"/>
          <w:lang w:bidi="ar-SA"/>
        </w:rPr>
        <w:t>.3</w:t>
      </w:r>
      <w:r w:rsidRPr="006F66E5">
        <w:rPr>
          <w:rFonts w:asciiTheme="minorHAnsi" w:hAnsiTheme="minorHAnsi" w:cstheme="minorHAnsi"/>
          <w:b/>
          <w:bCs/>
          <w:kern w:val="0"/>
          <w:sz w:val="22"/>
          <w:szCs w:val="22"/>
          <w:lang w:bidi="ar-SA"/>
        </w:rPr>
        <w:t>.</w:t>
      </w:r>
      <w:r w:rsidR="005E2A13" w:rsidRPr="005E2A13">
        <w:rPr>
          <w:rFonts w:asciiTheme="minorHAnsi" w:hAnsiTheme="minorHAnsi" w:cstheme="minorHAnsi"/>
          <w:kern w:val="0"/>
          <w:sz w:val="22"/>
          <w:szCs w:val="22"/>
          <w:lang w:bidi="ar-SA"/>
        </w:rPr>
        <w:t xml:space="preserve"> As solicitações de manutenção corretiva só poderão ser feitas após a primeira visita</w:t>
      </w:r>
      <w:r w:rsidR="008F1C90">
        <w:rPr>
          <w:rFonts w:asciiTheme="minorHAnsi" w:hAnsiTheme="minorHAnsi" w:cstheme="minorHAnsi"/>
          <w:kern w:val="0"/>
          <w:sz w:val="22"/>
          <w:szCs w:val="22"/>
          <w:lang w:bidi="ar-SA"/>
        </w:rPr>
        <w:t xml:space="preserve"> </w:t>
      </w:r>
      <w:r w:rsidR="005E2A13" w:rsidRPr="005E2A13">
        <w:rPr>
          <w:rFonts w:asciiTheme="minorHAnsi" w:hAnsiTheme="minorHAnsi" w:cstheme="minorHAnsi"/>
          <w:kern w:val="0"/>
          <w:sz w:val="22"/>
          <w:szCs w:val="22"/>
          <w:lang w:bidi="ar-SA"/>
        </w:rPr>
        <w:t xml:space="preserve">da empresa </w:t>
      </w:r>
      <w:r w:rsidR="005E2A13" w:rsidRPr="0002039D">
        <w:rPr>
          <w:rFonts w:asciiTheme="minorHAnsi" w:hAnsiTheme="minorHAnsi" w:cstheme="minorHAnsi"/>
          <w:b/>
          <w:bCs/>
          <w:kern w:val="0"/>
          <w:sz w:val="22"/>
          <w:szCs w:val="22"/>
          <w:lang w:bidi="ar-SA"/>
        </w:rPr>
        <w:t>CONTRATADA</w:t>
      </w:r>
      <w:r w:rsidR="005E2A13" w:rsidRPr="005E2A13">
        <w:rPr>
          <w:rFonts w:asciiTheme="minorHAnsi" w:hAnsiTheme="minorHAnsi" w:cstheme="minorHAnsi"/>
          <w:kern w:val="0"/>
          <w:sz w:val="22"/>
          <w:szCs w:val="22"/>
          <w:lang w:bidi="ar-SA"/>
        </w:rPr>
        <w:t xml:space="preserve"> para execução de manutenção preventiva;</w:t>
      </w:r>
    </w:p>
    <w:p w14:paraId="32D70CE4" w14:textId="77777777" w:rsidR="008F1C90" w:rsidRPr="005E2A13" w:rsidRDefault="008F1C90" w:rsidP="002777F3">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p>
    <w:p w14:paraId="7F16441E" w14:textId="77777777" w:rsidR="005E2A13" w:rsidRDefault="00BB51F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w:t>
      </w:r>
      <w:r w:rsidR="005E2A13" w:rsidRPr="006F66E5">
        <w:rPr>
          <w:rFonts w:asciiTheme="minorHAnsi" w:hAnsiTheme="minorHAnsi" w:cstheme="minorHAnsi"/>
          <w:b/>
          <w:bCs/>
          <w:kern w:val="0"/>
          <w:sz w:val="22"/>
          <w:szCs w:val="22"/>
          <w:lang w:bidi="ar-SA"/>
        </w:rPr>
        <w:t>.</w:t>
      </w:r>
      <w:r w:rsidRPr="006F66E5">
        <w:rPr>
          <w:rFonts w:asciiTheme="minorHAnsi" w:hAnsiTheme="minorHAnsi" w:cstheme="minorHAnsi"/>
          <w:b/>
          <w:bCs/>
          <w:kern w:val="0"/>
          <w:sz w:val="22"/>
          <w:szCs w:val="22"/>
          <w:lang w:bidi="ar-SA"/>
        </w:rPr>
        <w:t>8</w:t>
      </w:r>
      <w:r w:rsidR="005E2A13" w:rsidRPr="006F66E5">
        <w:rPr>
          <w:rFonts w:asciiTheme="minorHAnsi" w:hAnsiTheme="minorHAnsi" w:cstheme="minorHAnsi"/>
          <w:b/>
          <w:bCs/>
          <w:kern w:val="0"/>
          <w:sz w:val="22"/>
          <w:szCs w:val="22"/>
          <w:lang w:bidi="ar-SA"/>
        </w:rPr>
        <w:t>.4</w:t>
      </w:r>
      <w:r w:rsidRPr="006F66E5">
        <w:rPr>
          <w:rFonts w:asciiTheme="minorHAnsi" w:hAnsiTheme="minorHAnsi" w:cstheme="minorHAnsi"/>
          <w:b/>
          <w:bCs/>
          <w:kern w:val="0"/>
          <w:sz w:val="22"/>
          <w:szCs w:val="22"/>
          <w:lang w:bidi="ar-SA"/>
        </w:rPr>
        <w:t>.</w:t>
      </w:r>
      <w:r w:rsidR="005E2A13" w:rsidRPr="005E2A13">
        <w:rPr>
          <w:rFonts w:asciiTheme="minorHAnsi" w:hAnsiTheme="minorHAnsi" w:cstheme="minorHAnsi"/>
          <w:kern w:val="0"/>
          <w:sz w:val="22"/>
          <w:szCs w:val="22"/>
          <w:lang w:bidi="ar-SA"/>
        </w:rPr>
        <w:t xml:space="preserve"> Todos os serviços de manutenção serão executados mediante apresentação dos</w:t>
      </w:r>
      <w:r w:rsidR="008F1C90">
        <w:rPr>
          <w:rFonts w:asciiTheme="minorHAnsi" w:hAnsiTheme="minorHAnsi" w:cstheme="minorHAnsi"/>
          <w:kern w:val="0"/>
          <w:sz w:val="22"/>
          <w:szCs w:val="22"/>
          <w:lang w:bidi="ar-SA"/>
        </w:rPr>
        <w:t xml:space="preserve"> </w:t>
      </w:r>
      <w:r w:rsidR="005E2A13" w:rsidRPr="005E2A13">
        <w:rPr>
          <w:rFonts w:asciiTheme="minorHAnsi" w:hAnsiTheme="minorHAnsi" w:cstheme="minorHAnsi"/>
          <w:kern w:val="0"/>
          <w:sz w:val="22"/>
          <w:szCs w:val="22"/>
          <w:lang w:bidi="ar-SA"/>
        </w:rPr>
        <w:t xml:space="preserve">relatórios técnicos emitidos pela empresa </w:t>
      </w:r>
      <w:r w:rsidR="005E2A13" w:rsidRPr="0002039D">
        <w:rPr>
          <w:rFonts w:asciiTheme="minorHAnsi" w:hAnsiTheme="minorHAnsi" w:cstheme="minorHAnsi"/>
          <w:b/>
          <w:bCs/>
          <w:kern w:val="0"/>
          <w:sz w:val="22"/>
          <w:szCs w:val="22"/>
          <w:lang w:bidi="ar-SA"/>
        </w:rPr>
        <w:t>CONTRATADA</w:t>
      </w:r>
      <w:r w:rsidR="005E2A13" w:rsidRPr="005E2A13">
        <w:rPr>
          <w:rFonts w:asciiTheme="minorHAnsi" w:hAnsiTheme="minorHAnsi" w:cstheme="minorHAnsi"/>
          <w:kern w:val="0"/>
          <w:sz w:val="22"/>
          <w:szCs w:val="22"/>
          <w:lang w:bidi="ar-SA"/>
        </w:rPr>
        <w:t xml:space="preserve"> junto </w:t>
      </w:r>
      <w:r w:rsidR="008F1C90">
        <w:rPr>
          <w:rFonts w:asciiTheme="minorHAnsi" w:hAnsiTheme="minorHAnsi" w:cstheme="minorHAnsi"/>
          <w:kern w:val="0"/>
          <w:sz w:val="22"/>
          <w:szCs w:val="22"/>
          <w:lang w:bidi="ar-SA"/>
        </w:rPr>
        <w:t>ao Fiscal do Contrato</w:t>
      </w:r>
      <w:r w:rsidR="005E2A13" w:rsidRPr="005E2A13">
        <w:rPr>
          <w:rFonts w:asciiTheme="minorHAnsi" w:hAnsiTheme="minorHAnsi" w:cstheme="minorHAnsi"/>
          <w:kern w:val="0"/>
          <w:sz w:val="22"/>
          <w:szCs w:val="22"/>
          <w:lang w:bidi="ar-SA"/>
        </w:rPr>
        <w:t>.</w:t>
      </w:r>
    </w:p>
    <w:p w14:paraId="14402312" w14:textId="77777777" w:rsidR="008F1C90" w:rsidRPr="005E2A13" w:rsidRDefault="008F1C90" w:rsidP="002777F3">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p>
    <w:p w14:paraId="7B8E19DD" w14:textId="77777777" w:rsidR="005E2A13" w:rsidRDefault="00BB51F9" w:rsidP="002777F3">
      <w:pPr>
        <w:spacing w:line="276" w:lineRule="auto"/>
        <w:ind w:left="1701"/>
        <w:jc w:val="both"/>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5.8</w:t>
      </w:r>
      <w:r w:rsidR="005E2A13" w:rsidRPr="006F66E5">
        <w:rPr>
          <w:rFonts w:asciiTheme="minorHAnsi" w:hAnsiTheme="minorHAnsi" w:cstheme="minorHAnsi"/>
          <w:b/>
          <w:bCs/>
          <w:kern w:val="0"/>
          <w:sz w:val="22"/>
          <w:szCs w:val="22"/>
          <w:lang w:bidi="ar-SA"/>
        </w:rPr>
        <w:t>.5</w:t>
      </w:r>
      <w:r w:rsidRPr="006F66E5">
        <w:rPr>
          <w:rFonts w:asciiTheme="minorHAnsi" w:hAnsiTheme="minorHAnsi" w:cstheme="minorHAnsi"/>
          <w:b/>
          <w:bCs/>
          <w:kern w:val="0"/>
          <w:sz w:val="22"/>
          <w:szCs w:val="22"/>
          <w:lang w:bidi="ar-SA"/>
        </w:rPr>
        <w:t>.</w:t>
      </w:r>
      <w:r w:rsidR="005E2A13" w:rsidRPr="005E2A13">
        <w:rPr>
          <w:rFonts w:asciiTheme="minorHAnsi" w:hAnsiTheme="minorHAnsi" w:cstheme="minorHAnsi"/>
          <w:kern w:val="0"/>
          <w:sz w:val="22"/>
          <w:szCs w:val="22"/>
          <w:lang w:bidi="ar-SA"/>
        </w:rPr>
        <w:t xml:space="preserve"> A solicitação de manutenção corretiva será feita pelo Fisca</w:t>
      </w:r>
      <w:r w:rsidR="008F1C90">
        <w:rPr>
          <w:rFonts w:asciiTheme="minorHAnsi" w:hAnsiTheme="minorHAnsi" w:cstheme="minorHAnsi"/>
          <w:kern w:val="0"/>
          <w:sz w:val="22"/>
          <w:szCs w:val="22"/>
          <w:lang w:bidi="ar-SA"/>
        </w:rPr>
        <w:t>l</w:t>
      </w:r>
      <w:r w:rsidR="005E2A13" w:rsidRPr="005E2A13">
        <w:rPr>
          <w:rFonts w:asciiTheme="minorHAnsi" w:hAnsiTheme="minorHAnsi" w:cstheme="minorHAnsi"/>
          <w:kern w:val="0"/>
          <w:sz w:val="22"/>
          <w:szCs w:val="22"/>
          <w:lang w:bidi="ar-SA"/>
        </w:rPr>
        <w:t xml:space="preserve"> d</w:t>
      </w:r>
      <w:r w:rsidR="008F1C90">
        <w:rPr>
          <w:rFonts w:asciiTheme="minorHAnsi" w:hAnsiTheme="minorHAnsi" w:cstheme="minorHAnsi"/>
          <w:kern w:val="0"/>
          <w:sz w:val="22"/>
          <w:szCs w:val="22"/>
          <w:lang w:bidi="ar-SA"/>
        </w:rPr>
        <w:t>o</w:t>
      </w:r>
      <w:r w:rsidR="005E2A13" w:rsidRPr="005E2A13">
        <w:rPr>
          <w:rFonts w:asciiTheme="minorHAnsi" w:hAnsiTheme="minorHAnsi" w:cstheme="minorHAnsi"/>
          <w:kern w:val="0"/>
          <w:sz w:val="22"/>
          <w:szCs w:val="22"/>
          <w:lang w:bidi="ar-SA"/>
        </w:rPr>
        <w:t xml:space="preserve"> Contrato</w:t>
      </w:r>
      <w:r>
        <w:rPr>
          <w:rFonts w:asciiTheme="minorHAnsi" w:hAnsiTheme="minorHAnsi" w:cstheme="minorHAnsi"/>
          <w:kern w:val="0"/>
          <w:sz w:val="22"/>
          <w:szCs w:val="22"/>
          <w:lang w:bidi="ar-SA"/>
        </w:rPr>
        <w:t xml:space="preserve"> </w:t>
      </w:r>
      <w:r w:rsidR="005E2A13" w:rsidRPr="005E2A13">
        <w:rPr>
          <w:rFonts w:asciiTheme="minorHAnsi" w:hAnsiTheme="minorHAnsi" w:cstheme="minorHAnsi"/>
          <w:kern w:val="0"/>
          <w:sz w:val="22"/>
          <w:szCs w:val="22"/>
          <w:lang w:bidi="ar-SA"/>
        </w:rPr>
        <w:t>através de Ordem de Serviço, está poderá ser enviada por e-mail</w:t>
      </w:r>
      <w:r w:rsidR="008F1C90">
        <w:rPr>
          <w:rFonts w:asciiTheme="minorHAnsi" w:hAnsiTheme="minorHAnsi" w:cstheme="minorHAnsi"/>
          <w:kern w:val="0"/>
          <w:sz w:val="22"/>
          <w:szCs w:val="22"/>
          <w:lang w:bidi="ar-SA"/>
        </w:rPr>
        <w:t xml:space="preserve">, por </w:t>
      </w:r>
      <w:proofErr w:type="spellStart"/>
      <w:r w:rsidR="008F1C90">
        <w:rPr>
          <w:rFonts w:asciiTheme="minorHAnsi" w:hAnsiTheme="minorHAnsi" w:cstheme="minorHAnsi"/>
          <w:kern w:val="0"/>
          <w:sz w:val="22"/>
          <w:szCs w:val="22"/>
          <w:lang w:bidi="ar-SA"/>
        </w:rPr>
        <w:t>whatsapp</w:t>
      </w:r>
      <w:proofErr w:type="spellEnd"/>
      <w:r w:rsidR="008F1C90">
        <w:rPr>
          <w:rFonts w:asciiTheme="minorHAnsi" w:hAnsiTheme="minorHAnsi" w:cstheme="minorHAnsi"/>
          <w:kern w:val="0"/>
          <w:sz w:val="22"/>
          <w:szCs w:val="22"/>
          <w:lang w:bidi="ar-SA"/>
        </w:rPr>
        <w:t xml:space="preserve"> ou via telefone </w:t>
      </w:r>
      <w:r w:rsidR="005E2A13" w:rsidRPr="005E2A13">
        <w:rPr>
          <w:rFonts w:asciiTheme="minorHAnsi" w:hAnsiTheme="minorHAnsi" w:cstheme="minorHAnsi"/>
          <w:kern w:val="0"/>
          <w:sz w:val="22"/>
          <w:szCs w:val="22"/>
          <w:lang w:bidi="ar-SA"/>
        </w:rPr>
        <w:t>para a empresa</w:t>
      </w:r>
      <w:r w:rsidR="008F1C90">
        <w:rPr>
          <w:rFonts w:asciiTheme="minorHAnsi" w:hAnsiTheme="minorHAnsi" w:cstheme="minorHAnsi"/>
          <w:kern w:val="0"/>
          <w:sz w:val="22"/>
          <w:szCs w:val="22"/>
          <w:lang w:bidi="ar-SA"/>
        </w:rPr>
        <w:t xml:space="preserve"> </w:t>
      </w:r>
      <w:r w:rsidR="005E2A13" w:rsidRPr="0002039D">
        <w:rPr>
          <w:rFonts w:asciiTheme="minorHAnsi" w:hAnsiTheme="minorHAnsi" w:cstheme="minorHAnsi"/>
          <w:b/>
          <w:bCs/>
          <w:kern w:val="0"/>
          <w:sz w:val="22"/>
          <w:szCs w:val="22"/>
          <w:lang w:bidi="ar-SA"/>
        </w:rPr>
        <w:t>CONTRATADA</w:t>
      </w:r>
      <w:r w:rsidR="008F1C90">
        <w:rPr>
          <w:rFonts w:asciiTheme="minorHAnsi" w:hAnsiTheme="minorHAnsi" w:cstheme="minorHAnsi"/>
          <w:kern w:val="0"/>
          <w:sz w:val="22"/>
          <w:szCs w:val="22"/>
          <w:lang w:bidi="ar-SA"/>
        </w:rPr>
        <w:t>, que neste caso deverá</w:t>
      </w:r>
      <w:r>
        <w:rPr>
          <w:rFonts w:asciiTheme="minorHAnsi" w:hAnsiTheme="minorHAnsi" w:cstheme="minorHAnsi"/>
          <w:kern w:val="0"/>
          <w:sz w:val="22"/>
          <w:szCs w:val="22"/>
          <w:lang w:bidi="ar-SA"/>
        </w:rPr>
        <w:t xml:space="preserve"> formalizar o </w:t>
      </w:r>
      <w:r>
        <w:rPr>
          <w:rFonts w:asciiTheme="minorHAnsi" w:hAnsiTheme="minorHAnsi" w:cstheme="minorHAnsi"/>
          <w:sz w:val="22"/>
          <w:szCs w:val="22"/>
        </w:rPr>
        <w:t xml:space="preserve">pedido que será assinado pelo Fiscal do contrato no ato da entrega. </w:t>
      </w:r>
    </w:p>
    <w:p w14:paraId="1583398F" w14:textId="77777777" w:rsidR="008F1C90" w:rsidRPr="005E2A13" w:rsidRDefault="008F1C90" w:rsidP="002777F3">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p>
    <w:p w14:paraId="6643E99B" w14:textId="77777777" w:rsidR="005E2A13" w:rsidRDefault="00361D3A"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5.8</w:t>
      </w:r>
      <w:r w:rsidR="005E2A13" w:rsidRPr="006F66E5">
        <w:rPr>
          <w:rFonts w:asciiTheme="minorHAnsi" w:hAnsiTheme="minorHAnsi" w:cstheme="minorHAnsi"/>
          <w:b/>
          <w:bCs/>
          <w:kern w:val="0"/>
          <w:sz w:val="22"/>
          <w:szCs w:val="22"/>
          <w:lang w:bidi="ar-SA"/>
        </w:rPr>
        <w:t>.6</w:t>
      </w:r>
      <w:r w:rsidRPr="006F66E5">
        <w:rPr>
          <w:rFonts w:asciiTheme="minorHAnsi" w:hAnsiTheme="minorHAnsi" w:cstheme="minorHAnsi"/>
          <w:b/>
          <w:bCs/>
          <w:kern w:val="0"/>
          <w:sz w:val="22"/>
          <w:szCs w:val="22"/>
          <w:lang w:bidi="ar-SA"/>
        </w:rPr>
        <w:t>.</w:t>
      </w:r>
      <w:r w:rsidR="005E2A13" w:rsidRPr="005E2A13">
        <w:rPr>
          <w:rFonts w:asciiTheme="minorHAnsi" w:hAnsiTheme="minorHAnsi" w:cstheme="minorHAnsi"/>
          <w:kern w:val="0"/>
          <w:sz w:val="22"/>
          <w:szCs w:val="22"/>
          <w:lang w:bidi="ar-SA"/>
        </w:rPr>
        <w:t xml:space="preserve"> A CONTRATANTE, representada pelo fisca</w:t>
      </w:r>
      <w:r w:rsidR="00BB51F9">
        <w:rPr>
          <w:rFonts w:asciiTheme="minorHAnsi" w:hAnsiTheme="minorHAnsi" w:cstheme="minorHAnsi"/>
          <w:kern w:val="0"/>
          <w:sz w:val="22"/>
          <w:szCs w:val="22"/>
          <w:lang w:bidi="ar-SA"/>
        </w:rPr>
        <w:t>l</w:t>
      </w:r>
      <w:r w:rsidR="005E2A13" w:rsidRPr="005E2A13">
        <w:rPr>
          <w:rFonts w:asciiTheme="minorHAnsi" w:hAnsiTheme="minorHAnsi" w:cstheme="minorHAnsi"/>
          <w:kern w:val="0"/>
          <w:sz w:val="22"/>
          <w:szCs w:val="22"/>
          <w:lang w:bidi="ar-SA"/>
        </w:rPr>
        <w:t xml:space="preserve"> de </w:t>
      </w:r>
      <w:r w:rsidR="00502F09" w:rsidRPr="005E2A13">
        <w:rPr>
          <w:rFonts w:asciiTheme="minorHAnsi" w:hAnsiTheme="minorHAnsi" w:cstheme="minorHAnsi"/>
          <w:kern w:val="0"/>
          <w:sz w:val="22"/>
          <w:szCs w:val="22"/>
          <w:lang w:bidi="ar-SA"/>
        </w:rPr>
        <w:t xml:space="preserve">contrato, </w:t>
      </w:r>
      <w:r w:rsidR="00502F09">
        <w:rPr>
          <w:rFonts w:asciiTheme="minorHAnsi" w:hAnsiTheme="minorHAnsi" w:cstheme="minorHAnsi"/>
          <w:kern w:val="0"/>
          <w:sz w:val="22"/>
          <w:szCs w:val="22"/>
          <w:lang w:bidi="ar-SA"/>
        </w:rPr>
        <w:t>repassará</w:t>
      </w:r>
      <w:r w:rsidR="005E2A13" w:rsidRPr="005E2A13">
        <w:rPr>
          <w:rFonts w:asciiTheme="minorHAnsi" w:hAnsiTheme="minorHAnsi" w:cstheme="minorHAnsi"/>
          <w:kern w:val="0"/>
          <w:sz w:val="22"/>
          <w:szCs w:val="22"/>
          <w:lang w:bidi="ar-SA"/>
        </w:rPr>
        <w:t xml:space="preserve"> à </w:t>
      </w:r>
      <w:r w:rsidR="005E2A13" w:rsidRPr="0002039D">
        <w:rPr>
          <w:rFonts w:asciiTheme="minorHAnsi" w:hAnsiTheme="minorHAnsi" w:cstheme="minorHAnsi"/>
          <w:b/>
          <w:bCs/>
          <w:kern w:val="0"/>
          <w:sz w:val="22"/>
          <w:szCs w:val="22"/>
          <w:lang w:bidi="ar-SA"/>
        </w:rPr>
        <w:t>CONTRATADA</w:t>
      </w:r>
      <w:r w:rsidR="005E2A13" w:rsidRPr="005E2A13">
        <w:rPr>
          <w:rFonts w:asciiTheme="minorHAnsi" w:hAnsiTheme="minorHAnsi" w:cstheme="minorHAnsi"/>
          <w:kern w:val="0"/>
          <w:sz w:val="22"/>
          <w:szCs w:val="22"/>
          <w:lang w:bidi="ar-SA"/>
        </w:rPr>
        <w:t xml:space="preserve"> a Ordem de Serviço com o número de </w:t>
      </w:r>
      <w:r w:rsidR="00BB51F9">
        <w:rPr>
          <w:rFonts w:asciiTheme="minorHAnsi" w:hAnsiTheme="minorHAnsi" w:cstheme="minorHAnsi"/>
          <w:kern w:val="0"/>
          <w:sz w:val="22"/>
          <w:szCs w:val="22"/>
          <w:lang w:bidi="ar-SA"/>
        </w:rPr>
        <w:t>patrimônio</w:t>
      </w:r>
      <w:r w:rsidR="005E2A13" w:rsidRPr="005E2A13">
        <w:rPr>
          <w:rFonts w:asciiTheme="minorHAnsi" w:hAnsiTheme="minorHAnsi" w:cstheme="minorHAnsi"/>
          <w:kern w:val="0"/>
          <w:sz w:val="22"/>
          <w:szCs w:val="22"/>
          <w:lang w:bidi="ar-SA"/>
        </w:rPr>
        <w:t xml:space="preserve"> do equipamento, </w:t>
      </w:r>
      <w:r w:rsidR="00BB51F9">
        <w:rPr>
          <w:rFonts w:asciiTheme="minorHAnsi" w:hAnsiTheme="minorHAnsi" w:cstheme="minorHAnsi"/>
          <w:kern w:val="0"/>
          <w:sz w:val="22"/>
          <w:szCs w:val="22"/>
          <w:lang w:bidi="ar-SA"/>
        </w:rPr>
        <w:t xml:space="preserve">identificação </w:t>
      </w:r>
      <w:r w:rsidR="005E2A13" w:rsidRPr="005E2A13">
        <w:rPr>
          <w:rFonts w:asciiTheme="minorHAnsi" w:hAnsiTheme="minorHAnsi" w:cstheme="minorHAnsi"/>
          <w:kern w:val="0"/>
          <w:sz w:val="22"/>
          <w:szCs w:val="22"/>
          <w:lang w:bidi="ar-SA"/>
        </w:rPr>
        <w:t>esta que</w:t>
      </w:r>
      <w:r w:rsidR="00BB51F9">
        <w:rPr>
          <w:rFonts w:asciiTheme="minorHAnsi" w:hAnsiTheme="minorHAnsi" w:cstheme="minorHAnsi"/>
          <w:kern w:val="0"/>
          <w:sz w:val="22"/>
          <w:szCs w:val="22"/>
          <w:lang w:bidi="ar-SA"/>
        </w:rPr>
        <w:t xml:space="preserve"> </w:t>
      </w:r>
      <w:r w:rsidR="005E2A13" w:rsidRPr="005E2A13">
        <w:rPr>
          <w:rFonts w:asciiTheme="minorHAnsi" w:hAnsiTheme="minorHAnsi" w:cstheme="minorHAnsi"/>
          <w:kern w:val="0"/>
          <w:sz w:val="22"/>
          <w:szCs w:val="22"/>
          <w:lang w:bidi="ar-SA"/>
        </w:rPr>
        <w:t>ser</w:t>
      </w:r>
      <w:r w:rsidR="00BB51F9">
        <w:rPr>
          <w:rFonts w:asciiTheme="minorHAnsi" w:hAnsiTheme="minorHAnsi" w:cstheme="minorHAnsi"/>
          <w:kern w:val="0"/>
          <w:sz w:val="22"/>
          <w:szCs w:val="22"/>
          <w:lang w:bidi="ar-SA"/>
        </w:rPr>
        <w:t>virá</w:t>
      </w:r>
      <w:r w:rsidR="005E2A13" w:rsidRPr="005E2A13">
        <w:rPr>
          <w:rFonts w:asciiTheme="minorHAnsi" w:hAnsiTheme="minorHAnsi" w:cstheme="minorHAnsi"/>
          <w:kern w:val="0"/>
          <w:sz w:val="22"/>
          <w:szCs w:val="22"/>
          <w:lang w:bidi="ar-SA"/>
        </w:rPr>
        <w:t xml:space="preserve"> </w:t>
      </w:r>
      <w:r w:rsidR="00BB51F9">
        <w:rPr>
          <w:rFonts w:asciiTheme="minorHAnsi" w:hAnsiTheme="minorHAnsi" w:cstheme="minorHAnsi"/>
          <w:kern w:val="0"/>
          <w:sz w:val="22"/>
          <w:szCs w:val="22"/>
          <w:lang w:bidi="ar-SA"/>
        </w:rPr>
        <w:t>de</w:t>
      </w:r>
      <w:r w:rsidR="005E2A13" w:rsidRPr="005E2A13">
        <w:rPr>
          <w:rFonts w:asciiTheme="minorHAnsi" w:hAnsiTheme="minorHAnsi" w:cstheme="minorHAnsi"/>
          <w:kern w:val="0"/>
          <w:sz w:val="22"/>
          <w:szCs w:val="22"/>
          <w:lang w:bidi="ar-SA"/>
        </w:rPr>
        <w:t xml:space="preserve"> referência para</w:t>
      </w:r>
      <w:r w:rsidR="00BB51F9">
        <w:rPr>
          <w:rFonts w:asciiTheme="minorHAnsi" w:hAnsiTheme="minorHAnsi" w:cstheme="minorHAnsi"/>
          <w:kern w:val="0"/>
          <w:sz w:val="22"/>
          <w:szCs w:val="22"/>
          <w:lang w:bidi="ar-SA"/>
        </w:rPr>
        <w:t xml:space="preserve"> o</w:t>
      </w:r>
      <w:r w:rsidR="005E2A13" w:rsidRPr="005E2A13">
        <w:rPr>
          <w:rFonts w:asciiTheme="minorHAnsi" w:hAnsiTheme="minorHAnsi" w:cstheme="minorHAnsi"/>
          <w:kern w:val="0"/>
          <w:sz w:val="22"/>
          <w:szCs w:val="22"/>
          <w:lang w:bidi="ar-SA"/>
        </w:rPr>
        <w:t xml:space="preserve"> acompanhamento do serviço, o fiscal deverá ficar com cópia de</w:t>
      </w:r>
      <w:r w:rsidR="00BB51F9">
        <w:rPr>
          <w:rFonts w:asciiTheme="minorHAnsi" w:hAnsiTheme="minorHAnsi" w:cstheme="minorHAnsi"/>
          <w:kern w:val="0"/>
          <w:sz w:val="22"/>
          <w:szCs w:val="22"/>
          <w:lang w:bidi="ar-SA"/>
        </w:rPr>
        <w:t xml:space="preserve"> </w:t>
      </w:r>
      <w:r w:rsidR="005E2A13" w:rsidRPr="005E2A13">
        <w:rPr>
          <w:rFonts w:asciiTheme="minorHAnsi" w:hAnsiTheme="minorHAnsi" w:cstheme="minorHAnsi"/>
          <w:kern w:val="0"/>
          <w:sz w:val="22"/>
          <w:szCs w:val="22"/>
          <w:lang w:bidi="ar-SA"/>
        </w:rPr>
        <w:t xml:space="preserve">todos os documentos enviados, a fim de se criar um histórico dos equipamentos </w:t>
      </w:r>
      <w:r w:rsidR="00BB51F9">
        <w:rPr>
          <w:rFonts w:asciiTheme="minorHAnsi" w:hAnsiTheme="minorHAnsi" w:cstheme="minorHAnsi"/>
          <w:kern w:val="0"/>
          <w:sz w:val="22"/>
          <w:szCs w:val="22"/>
          <w:lang w:bidi="ar-SA"/>
        </w:rPr>
        <w:t xml:space="preserve">que passaram por manutenções. </w:t>
      </w:r>
    </w:p>
    <w:p w14:paraId="5665C429" w14:textId="77777777" w:rsidR="00BB51F9" w:rsidRPr="005E2A13" w:rsidRDefault="00BB51F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p>
    <w:p w14:paraId="19234578" w14:textId="77777777" w:rsidR="005E2A13" w:rsidRDefault="00361D3A"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w:t>
      </w:r>
      <w:r w:rsidR="005E2A13" w:rsidRPr="006F66E5">
        <w:rPr>
          <w:rFonts w:asciiTheme="minorHAnsi" w:hAnsiTheme="minorHAnsi" w:cstheme="minorHAnsi"/>
          <w:b/>
          <w:bCs/>
          <w:kern w:val="0"/>
          <w:sz w:val="22"/>
          <w:szCs w:val="22"/>
          <w:lang w:bidi="ar-SA"/>
        </w:rPr>
        <w:t>.</w:t>
      </w:r>
      <w:r w:rsidRPr="006F66E5">
        <w:rPr>
          <w:rFonts w:asciiTheme="minorHAnsi" w:hAnsiTheme="minorHAnsi" w:cstheme="minorHAnsi"/>
          <w:b/>
          <w:bCs/>
          <w:kern w:val="0"/>
          <w:sz w:val="22"/>
          <w:szCs w:val="22"/>
          <w:lang w:bidi="ar-SA"/>
        </w:rPr>
        <w:t>8</w:t>
      </w:r>
      <w:r w:rsidR="005E2A13" w:rsidRPr="006F66E5">
        <w:rPr>
          <w:rFonts w:asciiTheme="minorHAnsi" w:hAnsiTheme="minorHAnsi" w:cstheme="minorHAnsi"/>
          <w:b/>
          <w:bCs/>
          <w:kern w:val="0"/>
          <w:sz w:val="22"/>
          <w:szCs w:val="22"/>
          <w:lang w:bidi="ar-SA"/>
        </w:rPr>
        <w:t>.7</w:t>
      </w:r>
      <w:r w:rsidRPr="006F66E5">
        <w:rPr>
          <w:rFonts w:asciiTheme="minorHAnsi" w:hAnsiTheme="minorHAnsi" w:cstheme="minorHAnsi"/>
          <w:b/>
          <w:bCs/>
          <w:kern w:val="0"/>
          <w:sz w:val="22"/>
          <w:szCs w:val="22"/>
          <w:lang w:bidi="ar-SA"/>
        </w:rPr>
        <w:t>.</w:t>
      </w:r>
      <w:r w:rsidR="005E2A13" w:rsidRPr="005E2A13">
        <w:rPr>
          <w:rFonts w:asciiTheme="minorHAnsi" w:hAnsiTheme="minorHAnsi" w:cstheme="minorHAnsi"/>
          <w:kern w:val="0"/>
          <w:sz w:val="22"/>
          <w:szCs w:val="22"/>
          <w:lang w:bidi="ar-SA"/>
        </w:rPr>
        <w:t xml:space="preserve"> Após toda intervenção corretiva deverá a </w:t>
      </w:r>
      <w:r w:rsidR="005E2A13" w:rsidRPr="0002039D">
        <w:rPr>
          <w:rFonts w:asciiTheme="minorHAnsi" w:hAnsiTheme="minorHAnsi" w:cstheme="minorHAnsi"/>
          <w:b/>
          <w:bCs/>
          <w:kern w:val="0"/>
          <w:sz w:val="22"/>
          <w:szCs w:val="22"/>
          <w:lang w:bidi="ar-SA"/>
        </w:rPr>
        <w:t>CONTRATADA</w:t>
      </w:r>
      <w:r w:rsidR="005E2A13" w:rsidRPr="005E2A13">
        <w:rPr>
          <w:rFonts w:asciiTheme="minorHAnsi" w:hAnsiTheme="minorHAnsi" w:cstheme="minorHAnsi"/>
          <w:kern w:val="0"/>
          <w:sz w:val="22"/>
          <w:szCs w:val="22"/>
          <w:lang w:bidi="ar-SA"/>
        </w:rPr>
        <w:t xml:space="preserve"> emitir um relatório técnico</w:t>
      </w:r>
      <w:r w:rsidR="00F22B7F">
        <w:rPr>
          <w:rFonts w:asciiTheme="minorHAnsi" w:hAnsiTheme="minorHAnsi" w:cstheme="minorHAnsi"/>
          <w:kern w:val="0"/>
          <w:sz w:val="22"/>
          <w:szCs w:val="22"/>
          <w:lang w:bidi="ar-SA"/>
        </w:rPr>
        <w:t xml:space="preserve"> </w:t>
      </w:r>
      <w:r w:rsidR="005E2A13" w:rsidRPr="005E2A13">
        <w:rPr>
          <w:rFonts w:asciiTheme="minorHAnsi" w:hAnsiTheme="minorHAnsi" w:cstheme="minorHAnsi"/>
          <w:kern w:val="0"/>
          <w:sz w:val="22"/>
          <w:szCs w:val="22"/>
          <w:lang w:bidi="ar-SA"/>
        </w:rPr>
        <w:t>detalhado dos serviços executados no aparelho e entregar ao Fisca</w:t>
      </w:r>
      <w:r w:rsidR="00F22B7F">
        <w:rPr>
          <w:rFonts w:asciiTheme="minorHAnsi" w:hAnsiTheme="minorHAnsi" w:cstheme="minorHAnsi"/>
          <w:kern w:val="0"/>
          <w:sz w:val="22"/>
          <w:szCs w:val="22"/>
          <w:lang w:bidi="ar-SA"/>
        </w:rPr>
        <w:t>l</w:t>
      </w:r>
      <w:r w:rsidR="005E2A13" w:rsidRPr="005E2A13">
        <w:rPr>
          <w:rFonts w:asciiTheme="minorHAnsi" w:hAnsiTheme="minorHAnsi" w:cstheme="minorHAnsi"/>
          <w:kern w:val="0"/>
          <w:sz w:val="22"/>
          <w:szCs w:val="22"/>
          <w:lang w:bidi="ar-SA"/>
        </w:rPr>
        <w:t xml:space="preserve"> d</w:t>
      </w:r>
      <w:r w:rsidR="00F22B7F">
        <w:rPr>
          <w:rFonts w:asciiTheme="minorHAnsi" w:hAnsiTheme="minorHAnsi" w:cstheme="minorHAnsi"/>
          <w:kern w:val="0"/>
          <w:sz w:val="22"/>
          <w:szCs w:val="22"/>
          <w:lang w:bidi="ar-SA"/>
        </w:rPr>
        <w:t>o</w:t>
      </w:r>
      <w:r w:rsidR="005E2A13" w:rsidRPr="005E2A13">
        <w:rPr>
          <w:rFonts w:asciiTheme="minorHAnsi" w:hAnsiTheme="minorHAnsi" w:cstheme="minorHAnsi"/>
          <w:kern w:val="0"/>
          <w:sz w:val="22"/>
          <w:szCs w:val="22"/>
          <w:lang w:bidi="ar-SA"/>
        </w:rPr>
        <w:t xml:space="preserve"> Contrato</w:t>
      </w:r>
      <w:r w:rsidR="00F22B7F">
        <w:rPr>
          <w:rFonts w:asciiTheme="minorHAnsi" w:hAnsiTheme="minorHAnsi" w:cstheme="minorHAnsi"/>
          <w:kern w:val="0"/>
          <w:sz w:val="22"/>
          <w:szCs w:val="22"/>
          <w:lang w:bidi="ar-SA"/>
        </w:rPr>
        <w:t>;</w:t>
      </w:r>
    </w:p>
    <w:p w14:paraId="792CC7A2" w14:textId="77777777" w:rsidR="00F22B7F" w:rsidRPr="005E2A13" w:rsidRDefault="00F22B7F" w:rsidP="002777F3">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p>
    <w:p w14:paraId="45F39726" w14:textId="77777777" w:rsidR="005E2A13" w:rsidRDefault="00361D3A"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w:t>
      </w:r>
      <w:r w:rsidR="005E2A13" w:rsidRPr="006F66E5">
        <w:rPr>
          <w:rFonts w:asciiTheme="minorHAnsi" w:hAnsiTheme="minorHAnsi" w:cstheme="minorHAnsi"/>
          <w:b/>
          <w:bCs/>
          <w:kern w:val="0"/>
          <w:sz w:val="22"/>
          <w:szCs w:val="22"/>
          <w:lang w:bidi="ar-SA"/>
        </w:rPr>
        <w:t>.8</w:t>
      </w:r>
      <w:r w:rsidRPr="006F66E5">
        <w:rPr>
          <w:rFonts w:asciiTheme="minorHAnsi" w:hAnsiTheme="minorHAnsi" w:cstheme="minorHAnsi"/>
          <w:b/>
          <w:bCs/>
          <w:kern w:val="0"/>
          <w:sz w:val="22"/>
          <w:szCs w:val="22"/>
          <w:lang w:bidi="ar-SA"/>
        </w:rPr>
        <w:t>.8.</w:t>
      </w:r>
      <w:r w:rsidR="005E2A13" w:rsidRPr="005E2A13">
        <w:rPr>
          <w:rFonts w:asciiTheme="minorHAnsi" w:hAnsiTheme="minorHAnsi" w:cstheme="minorHAnsi"/>
          <w:kern w:val="0"/>
          <w:sz w:val="22"/>
          <w:szCs w:val="22"/>
          <w:lang w:bidi="ar-SA"/>
        </w:rPr>
        <w:t xml:space="preserve"> O atendimento do chamado para a manutenção corretiva deverá ser realizado em até</w:t>
      </w:r>
      <w:r>
        <w:rPr>
          <w:rFonts w:asciiTheme="minorHAnsi" w:hAnsiTheme="minorHAnsi" w:cstheme="minorHAnsi"/>
          <w:kern w:val="0"/>
          <w:sz w:val="22"/>
          <w:szCs w:val="22"/>
          <w:lang w:bidi="ar-SA"/>
        </w:rPr>
        <w:t xml:space="preserve"> </w:t>
      </w:r>
      <w:r w:rsidR="005E2A13" w:rsidRPr="005E2A13">
        <w:rPr>
          <w:rFonts w:asciiTheme="minorHAnsi" w:hAnsiTheme="minorHAnsi" w:cstheme="minorHAnsi"/>
          <w:kern w:val="0"/>
          <w:sz w:val="22"/>
          <w:szCs w:val="22"/>
          <w:lang w:bidi="ar-SA"/>
        </w:rPr>
        <w:t>1 (um) dia útil após o envio da Ordem de Serviço à</w:t>
      </w:r>
      <w:r>
        <w:rPr>
          <w:rFonts w:asciiTheme="minorHAnsi" w:hAnsiTheme="minorHAnsi" w:cstheme="minorHAnsi"/>
          <w:kern w:val="0"/>
          <w:sz w:val="22"/>
          <w:szCs w:val="22"/>
          <w:lang w:bidi="ar-SA"/>
        </w:rPr>
        <w:t xml:space="preserve"> </w:t>
      </w:r>
      <w:r w:rsidR="005E2A13" w:rsidRPr="005E2A13">
        <w:rPr>
          <w:rFonts w:asciiTheme="minorHAnsi" w:hAnsiTheme="minorHAnsi" w:cstheme="minorHAnsi"/>
          <w:kern w:val="0"/>
          <w:sz w:val="22"/>
          <w:szCs w:val="22"/>
          <w:lang w:bidi="ar-SA"/>
        </w:rPr>
        <w:t xml:space="preserve">empresa </w:t>
      </w:r>
      <w:r w:rsidR="005E2A13" w:rsidRPr="0002039D">
        <w:rPr>
          <w:rFonts w:asciiTheme="minorHAnsi" w:hAnsiTheme="minorHAnsi" w:cstheme="minorHAnsi"/>
          <w:b/>
          <w:bCs/>
          <w:kern w:val="0"/>
          <w:sz w:val="22"/>
          <w:szCs w:val="22"/>
          <w:lang w:bidi="ar-SA"/>
        </w:rPr>
        <w:t>CONTRATADA</w:t>
      </w:r>
      <w:r w:rsidR="005E2A13" w:rsidRPr="005E2A13">
        <w:rPr>
          <w:rFonts w:asciiTheme="minorHAnsi" w:hAnsiTheme="minorHAnsi" w:cstheme="minorHAnsi"/>
          <w:kern w:val="0"/>
          <w:sz w:val="22"/>
          <w:szCs w:val="22"/>
          <w:lang w:bidi="ar-SA"/>
        </w:rPr>
        <w:t>;</w:t>
      </w:r>
    </w:p>
    <w:p w14:paraId="2CFA6C0A" w14:textId="77777777" w:rsidR="00361D3A" w:rsidRPr="005E2A13" w:rsidRDefault="00361D3A" w:rsidP="002777F3">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p>
    <w:p w14:paraId="1E0F904E" w14:textId="77777777" w:rsidR="005E2A13" w:rsidRDefault="00361D3A"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w:t>
      </w:r>
      <w:r w:rsidR="005E2A13" w:rsidRPr="006F66E5">
        <w:rPr>
          <w:rFonts w:asciiTheme="minorHAnsi" w:hAnsiTheme="minorHAnsi" w:cstheme="minorHAnsi"/>
          <w:b/>
          <w:bCs/>
          <w:kern w:val="0"/>
          <w:sz w:val="22"/>
          <w:szCs w:val="22"/>
          <w:lang w:bidi="ar-SA"/>
        </w:rPr>
        <w:t>.</w:t>
      </w:r>
      <w:r w:rsidRPr="006F66E5">
        <w:rPr>
          <w:rFonts w:asciiTheme="minorHAnsi" w:hAnsiTheme="minorHAnsi" w:cstheme="minorHAnsi"/>
          <w:b/>
          <w:bCs/>
          <w:kern w:val="0"/>
          <w:sz w:val="22"/>
          <w:szCs w:val="22"/>
          <w:lang w:bidi="ar-SA"/>
        </w:rPr>
        <w:t>8</w:t>
      </w:r>
      <w:r w:rsidR="005E2A13" w:rsidRPr="006F66E5">
        <w:rPr>
          <w:rFonts w:asciiTheme="minorHAnsi" w:hAnsiTheme="minorHAnsi" w:cstheme="minorHAnsi"/>
          <w:b/>
          <w:bCs/>
          <w:kern w:val="0"/>
          <w:sz w:val="22"/>
          <w:szCs w:val="22"/>
          <w:lang w:bidi="ar-SA"/>
        </w:rPr>
        <w:t>.9</w:t>
      </w:r>
      <w:r w:rsidR="000303A1" w:rsidRPr="006F66E5">
        <w:rPr>
          <w:rFonts w:asciiTheme="minorHAnsi" w:hAnsiTheme="minorHAnsi" w:cstheme="minorHAnsi"/>
          <w:b/>
          <w:bCs/>
          <w:kern w:val="0"/>
          <w:sz w:val="22"/>
          <w:szCs w:val="22"/>
          <w:lang w:bidi="ar-SA"/>
        </w:rPr>
        <w:t>.</w:t>
      </w:r>
      <w:r w:rsidR="005E2A13" w:rsidRPr="005E2A13">
        <w:rPr>
          <w:rFonts w:asciiTheme="minorHAnsi" w:hAnsiTheme="minorHAnsi" w:cstheme="minorHAnsi"/>
          <w:kern w:val="0"/>
          <w:sz w:val="22"/>
          <w:szCs w:val="22"/>
          <w:lang w:bidi="ar-SA"/>
        </w:rPr>
        <w:t xml:space="preserve"> Caso seja necessária a remoção do equipamento para uma manutenção corretiva</w:t>
      </w:r>
      <w:r>
        <w:rPr>
          <w:rFonts w:asciiTheme="minorHAnsi" w:hAnsiTheme="minorHAnsi" w:cstheme="minorHAnsi"/>
          <w:kern w:val="0"/>
          <w:sz w:val="22"/>
          <w:szCs w:val="22"/>
          <w:lang w:bidi="ar-SA"/>
        </w:rPr>
        <w:t xml:space="preserve"> </w:t>
      </w:r>
      <w:r w:rsidR="005E2A13" w:rsidRPr="005E2A13">
        <w:rPr>
          <w:rFonts w:asciiTheme="minorHAnsi" w:hAnsiTheme="minorHAnsi" w:cstheme="minorHAnsi"/>
          <w:kern w:val="0"/>
          <w:sz w:val="22"/>
          <w:szCs w:val="22"/>
          <w:lang w:bidi="ar-SA"/>
        </w:rPr>
        <w:t>em</w:t>
      </w:r>
      <w:r>
        <w:rPr>
          <w:rFonts w:asciiTheme="minorHAnsi" w:hAnsiTheme="minorHAnsi" w:cstheme="minorHAnsi"/>
          <w:kern w:val="0"/>
          <w:sz w:val="22"/>
          <w:szCs w:val="22"/>
          <w:lang w:bidi="ar-SA"/>
        </w:rPr>
        <w:t xml:space="preserve"> </w:t>
      </w:r>
      <w:r w:rsidR="005E2A13" w:rsidRPr="005E2A13">
        <w:rPr>
          <w:rFonts w:asciiTheme="minorHAnsi" w:hAnsiTheme="minorHAnsi" w:cstheme="minorHAnsi"/>
          <w:kern w:val="0"/>
          <w:sz w:val="22"/>
          <w:szCs w:val="22"/>
          <w:lang w:bidi="ar-SA"/>
        </w:rPr>
        <w:t>local onde a empresa tenha melhores recursos técnicos, deverá ser preenchido um Termo</w:t>
      </w:r>
      <w:r>
        <w:rPr>
          <w:rFonts w:asciiTheme="minorHAnsi" w:hAnsiTheme="minorHAnsi" w:cstheme="minorHAnsi"/>
          <w:kern w:val="0"/>
          <w:sz w:val="22"/>
          <w:szCs w:val="22"/>
          <w:lang w:bidi="ar-SA"/>
        </w:rPr>
        <w:t xml:space="preserve"> </w:t>
      </w:r>
      <w:r w:rsidR="005E2A13" w:rsidRPr="005E2A13">
        <w:rPr>
          <w:rFonts w:asciiTheme="minorHAnsi" w:hAnsiTheme="minorHAnsi" w:cstheme="minorHAnsi"/>
          <w:kern w:val="0"/>
          <w:sz w:val="22"/>
          <w:szCs w:val="22"/>
          <w:lang w:bidi="ar-SA"/>
        </w:rPr>
        <w:t xml:space="preserve">de Retirada de Equipamento, contendo o número de </w:t>
      </w:r>
      <w:r>
        <w:rPr>
          <w:rFonts w:asciiTheme="minorHAnsi" w:hAnsiTheme="minorHAnsi" w:cstheme="minorHAnsi"/>
          <w:kern w:val="0"/>
          <w:sz w:val="22"/>
          <w:szCs w:val="22"/>
          <w:lang w:bidi="ar-SA"/>
        </w:rPr>
        <w:t>patrimônio</w:t>
      </w:r>
      <w:r w:rsidR="005E2A13" w:rsidRPr="005E2A13">
        <w:rPr>
          <w:rFonts w:asciiTheme="minorHAnsi" w:hAnsiTheme="minorHAnsi" w:cstheme="minorHAnsi"/>
          <w:kern w:val="0"/>
          <w:sz w:val="22"/>
          <w:szCs w:val="22"/>
          <w:lang w:bidi="ar-SA"/>
        </w:rPr>
        <w:t xml:space="preserve"> do aparelho de ar</w:t>
      </w:r>
      <w:r>
        <w:rPr>
          <w:rFonts w:asciiTheme="minorHAnsi" w:hAnsiTheme="minorHAnsi" w:cstheme="minorHAnsi"/>
          <w:kern w:val="0"/>
          <w:sz w:val="22"/>
          <w:szCs w:val="22"/>
          <w:lang w:bidi="ar-SA"/>
        </w:rPr>
        <w:t xml:space="preserve"> </w:t>
      </w:r>
      <w:r w:rsidR="005E2A13" w:rsidRPr="005E2A13">
        <w:rPr>
          <w:rFonts w:asciiTheme="minorHAnsi" w:hAnsiTheme="minorHAnsi" w:cstheme="minorHAnsi"/>
          <w:kern w:val="0"/>
          <w:sz w:val="22"/>
          <w:szCs w:val="22"/>
          <w:lang w:bidi="ar-SA"/>
        </w:rPr>
        <w:t>condicionado e a descrição técnica do defeito, com autorização do Fiscal. O prazo da</w:t>
      </w:r>
      <w:r>
        <w:rPr>
          <w:rFonts w:asciiTheme="minorHAnsi" w:hAnsiTheme="minorHAnsi" w:cstheme="minorHAnsi"/>
          <w:kern w:val="0"/>
          <w:sz w:val="22"/>
          <w:szCs w:val="22"/>
          <w:lang w:bidi="ar-SA"/>
        </w:rPr>
        <w:t xml:space="preserve"> </w:t>
      </w:r>
      <w:r w:rsidR="005E2A13" w:rsidRPr="005E2A13">
        <w:rPr>
          <w:rFonts w:asciiTheme="minorHAnsi" w:hAnsiTheme="minorHAnsi" w:cstheme="minorHAnsi"/>
          <w:kern w:val="0"/>
          <w:sz w:val="22"/>
          <w:szCs w:val="22"/>
          <w:lang w:bidi="ar-SA"/>
        </w:rPr>
        <w:t>execução será definido entre as partes e deverá ficar registrado em documento físico,</w:t>
      </w:r>
      <w:r>
        <w:rPr>
          <w:rFonts w:asciiTheme="minorHAnsi" w:hAnsiTheme="minorHAnsi" w:cstheme="minorHAnsi"/>
          <w:kern w:val="0"/>
          <w:sz w:val="22"/>
          <w:szCs w:val="22"/>
          <w:lang w:bidi="ar-SA"/>
        </w:rPr>
        <w:t xml:space="preserve"> </w:t>
      </w:r>
      <w:r w:rsidR="005E2A13" w:rsidRPr="005E2A13">
        <w:rPr>
          <w:rFonts w:asciiTheme="minorHAnsi" w:hAnsiTheme="minorHAnsi" w:cstheme="minorHAnsi"/>
          <w:kern w:val="0"/>
          <w:sz w:val="22"/>
          <w:szCs w:val="22"/>
          <w:lang w:bidi="ar-SA"/>
        </w:rPr>
        <w:t xml:space="preserve">ficando o transporte do equipamento por conta da </w:t>
      </w:r>
      <w:r w:rsidR="005E2A13" w:rsidRPr="0002039D">
        <w:rPr>
          <w:rFonts w:asciiTheme="minorHAnsi" w:hAnsiTheme="minorHAnsi" w:cstheme="minorHAnsi"/>
          <w:b/>
          <w:bCs/>
          <w:kern w:val="0"/>
          <w:sz w:val="22"/>
          <w:szCs w:val="22"/>
          <w:lang w:bidi="ar-SA"/>
        </w:rPr>
        <w:t>CONTRATADA</w:t>
      </w:r>
      <w:r w:rsidR="005E2A13" w:rsidRPr="005E2A13">
        <w:rPr>
          <w:rFonts w:asciiTheme="minorHAnsi" w:hAnsiTheme="minorHAnsi" w:cstheme="minorHAnsi"/>
          <w:kern w:val="0"/>
          <w:sz w:val="22"/>
          <w:szCs w:val="22"/>
          <w:lang w:bidi="ar-SA"/>
        </w:rPr>
        <w:t>;</w:t>
      </w:r>
    </w:p>
    <w:p w14:paraId="561FBD8D" w14:textId="77777777" w:rsidR="00361D3A" w:rsidRPr="005E2A13" w:rsidRDefault="00361D3A"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p>
    <w:p w14:paraId="1AB7B36D" w14:textId="77777777" w:rsidR="005E2A13" w:rsidRPr="005E2A13" w:rsidRDefault="00361D3A"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w:t>
      </w:r>
      <w:r w:rsidR="005E2A13" w:rsidRPr="006F66E5">
        <w:rPr>
          <w:rFonts w:asciiTheme="minorHAnsi" w:hAnsiTheme="minorHAnsi" w:cstheme="minorHAnsi"/>
          <w:b/>
          <w:bCs/>
          <w:kern w:val="0"/>
          <w:sz w:val="22"/>
          <w:szCs w:val="22"/>
          <w:lang w:bidi="ar-SA"/>
        </w:rPr>
        <w:t>.</w:t>
      </w:r>
      <w:r w:rsidRPr="006F66E5">
        <w:rPr>
          <w:rFonts w:asciiTheme="minorHAnsi" w:hAnsiTheme="minorHAnsi" w:cstheme="minorHAnsi"/>
          <w:b/>
          <w:bCs/>
          <w:kern w:val="0"/>
          <w:sz w:val="22"/>
          <w:szCs w:val="22"/>
          <w:lang w:bidi="ar-SA"/>
        </w:rPr>
        <w:t>8</w:t>
      </w:r>
      <w:r w:rsidR="005E2A13" w:rsidRPr="006F66E5">
        <w:rPr>
          <w:rFonts w:asciiTheme="minorHAnsi" w:hAnsiTheme="minorHAnsi" w:cstheme="minorHAnsi"/>
          <w:b/>
          <w:bCs/>
          <w:kern w:val="0"/>
          <w:sz w:val="22"/>
          <w:szCs w:val="22"/>
          <w:lang w:bidi="ar-SA"/>
        </w:rPr>
        <w:t>.10</w:t>
      </w:r>
      <w:r w:rsidRPr="006F66E5">
        <w:rPr>
          <w:rFonts w:asciiTheme="minorHAnsi" w:hAnsiTheme="minorHAnsi" w:cstheme="minorHAnsi"/>
          <w:b/>
          <w:bCs/>
          <w:kern w:val="0"/>
          <w:sz w:val="22"/>
          <w:szCs w:val="22"/>
          <w:lang w:bidi="ar-SA"/>
        </w:rPr>
        <w:t>.</w:t>
      </w:r>
      <w:r w:rsidR="005E2A13" w:rsidRPr="005E2A13">
        <w:rPr>
          <w:rFonts w:asciiTheme="minorHAnsi" w:hAnsiTheme="minorHAnsi" w:cstheme="minorHAnsi"/>
          <w:kern w:val="0"/>
          <w:sz w:val="22"/>
          <w:szCs w:val="22"/>
          <w:lang w:bidi="ar-SA"/>
        </w:rPr>
        <w:t xml:space="preserve"> Os serviços prestados de assistência técnica e manutenção em caráter corretivo</w:t>
      </w:r>
    </w:p>
    <w:p w14:paraId="146B10FA" w14:textId="77777777" w:rsidR="005E2A13" w:rsidRDefault="005E2A13"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5E2A13">
        <w:rPr>
          <w:rFonts w:asciiTheme="minorHAnsi" w:hAnsiTheme="minorHAnsi" w:cstheme="minorHAnsi"/>
          <w:kern w:val="0"/>
          <w:sz w:val="22"/>
          <w:szCs w:val="22"/>
          <w:lang w:bidi="ar-SA"/>
        </w:rPr>
        <w:t>somente serão aceitos com boas práticas técnicas e normas pertinentes ao assunto,</w:t>
      </w:r>
      <w:r w:rsidR="00361D3A">
        <w:rPr>
          <w:rFonts w:asciiTheme="minorHAnsi" w:hAnsiTheme="minorHAnsi" w:cstheme="minorHAnsi"/>
          <w:kern w:val="0"/>
          <w:sz w:val="22"/>
          <w:szCs w:val="22"/>
          <w:lang w:bidi="ar-SA"/>
        </w:rPr>
        <w:t xml:space="preserve"> </w:t>
      </w:r>
      <w:r w:rsidRPr="005E2A13">
        <w:rPr>
          <w:rFonts w:asciiTheme="minorHAnsi" w:hAnsiTheme="minorHAnsi" w:cstheme="minorHAnsi"/>
          <w:kern w:val="0"/>
          <w:sz w:val="22"/>
          <w:szCs w:val="22"/>
          <w:lang w:bidi="ar-SA"/>
        </w:rPr>
        <w:t>principalmente com relação à segurança, tanto do usuário quanto da equipe de</w:t>
      </w:r>
      <w:r w:rsidR="00361D3A">
        <w:rPr>
          <w:rFonts w:asciiTheme="minorHAnsi" w:hAnsiTheme="minorHAnsi" w:cstheme="minorHAnsi"/>
          <w:kern w:val="0"/>
          <w:sz w:val="22"/>
          <w:szCs w:val="22"/>
          <w:lang w:bidi="ar-SA"/>
        </w:rPr>
        <w:t xml:space="preserve"> </w:t>
      </w:r>
      <w:r w:rsidRPr="005E2A13">
        <w:rPr>
          <w:rFonts w:asciiTheme="minorHAnsi" w:hAnsiTheme="minorHAnsi" w:cstheme="minorHAnsi"/>
          <w:kern w:val="0"/>
          <w:sz w:val="22"/>
          <w:szCs w:val="22"/>
          <w:lang w:bidi="ar-SA"/>
        </w:rPr>
        <w:t>manutenção;</w:t>
      </w:r>
    </w:p>
    <w:p w14:paraId="6A76F905" w14:textId="77777777" w:rsidR="000303A1" w:rsidRPr="005E2A13" w:rsidRDefault="000303A1"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p>
    <w:p w14:paraId="713C297A" w14:textId="77777777" w:rsidR="005E2A13" w:rsidRPr="005E2A13" w:rsidRDefault="00361D3A"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w:t>
      </w:r>
      <w:r w:rsidR="005E2A13" w:rsidRPr="006F66E5">
        <w:rPr>
          <w:rFonts w:asciiTheme="minorHAnsi" w:hAnsiTheme="minorHAnsi" w:cstheme="minorHAnsi"/>
          <w:b/>
          <w:bCs/>
          <w:kern w:val="0"/>
          <w:sz w:val="22"/>
          <w:szCs w:val="22"/>
          <w:lang w:bidi="ar-SA"/>
        </w:rPr>
        <w:t>.</w:t>
      </w:r>
      <w:r w:rsidRPr="006F66E5">
        <w:rPr>
          <w:rFonts w:asciiTheme="minorHAnsi" w:hAnsiTheme="minorHAnsi" w:cstheme="minorHAnsi"/>
          <w:b/>
          <w:bCs/>
          <w:kern w:val="0"/>
          <w:sz w:val="22"/>
          <w:szCs w:val="22"/>
          <w:lang w:bidi="ar-SA"/>
        </w:rPr>
        <w:t>8</w:t>
      </w:r>
      <w:r w:rsidR="005E2A13" w:rsidRPr="006F66E5">
        <w:rPr>
          <w:rFonts w:asciiTheme="minorHAnsi" w:hAnsiTheme="minorHAnsi" w:cstheme="minorHAnsi"/>
          <w:b/>
          <w:bCs/>
          <w:kern w:val="0"/>
          <w:sz w:val="22"/>
          <w:szCs w:val="22"/>
          <w:lang w:bidi="ar-SA"/>
        </w:rPr>
        <w:t>.11</w:t>
      </w:r>
      <w:r w:rsidRPr="006F66E5">
        <w:rPr>
          <w:rFonts w:asciiTheme="minorHAnsi" w:hAnsiTheme="minorHAnsi" w:cstheme="minorHAnsi"/>
          <w:b/>
          <w:bCs/>
          <w:kern w:val="0"/>
          <w:sz w:val="22"/>
          <w:szCs w:val="22"/>
          <w:lang w:bidi="ar-SA"/>
        </w:rPr>
        <w:t>.</w:t>
      </w:r>
      <w:r w:rsidR="005E2A13" w:rsidRPr="005E2A13">
        <w:rPr>
          <w:rFonts w:asciiTheme="minorHAnsi" w:hAnsiTheme="minorHAnsi" w:cstheme="minorHAnsi"/>
          <w:kern w:val="0"/>
          <w:sz w:val="22"/>
          <w:szCs w:val="22"/>
          <w:lang w:bidi="ar-SA"/>
        </w:rPr>
        <w:t xml:space="preserve"> Todas as solicitações dos prazos de manutenção corretiva citados deverão ser</w:t>
      </w:r>
    </w:p>
    <w:p w14:paraId="2C102668" w14:textId="77777777" w:rsidR="005E2A13" w:rsidRDefault="005E2A13"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5E2A13">
        <w:rPr>
          <w:rFonts w:asciiTheme="minorHAnsi" w:hAnsiTheme="minorHAnsi" w:cstheme="minorHAnsi"/>
          <w:kern w:val="0"/>
          <w:sz w:val="22"/>
          <w:szCs w:val="22"/>
          <w:lang w:bidi="ar-SA"/>
        </w:rPr>
        <w:lastRenderedPageBreak/>
        <w:t>rigorosamente atendid</w:t>
      </w:r>
      <w:r w:rsidR="00361D3A">
        <w:rPr>
          <w:rFonts w:asciiTheme="minorHAnsi" w:hAnsiTheme="minorHAnsi" w:cstheme="minorHAnsi"/>
          <w:kern w:val="0"/>
          <w:sz w:val="22"/>
          <w:szCs w:val="22"/>
          <w:lang w:bidi="ar-SA"/>
        </w:rPr>
        <w:t>os</w:t>
      </w:r>
      <w:r w:rsidRPr="005E2A13">
        <w:rPr>
          <w:rFonts w:asciiTheme="minorHAnsi" w:hAnsiTheme="minorHAnsi" w:cstheme="minorHAnsi"/>
          <w:kern w:val="0"/>
          <w:sz w:val="22"/>
          <w:szCs w:val="22"/>
          <w:lang w:bidi="ar-SA"/>
        </w:rPr>
        <w:t>;</w:t>
      </w:r>
    </w:p>
    <w:p w14:paraId="029E2BA4" w14:textId="77777777" w:rsidR="00361D3A" w:rsidRPr="005E2A13" w:rsidRDefault="00361D3A"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p>
    <w:p w14:paraId="08FCED7A" w14:textId="77777777" w:rsidR="005E2A13" w:rsidRPr="005E2A13" w:rsidRDefault="00361D3A"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5.8</w:t>
      </w:r>
      <w:r w:rsidR="005E2A13" w:rsidRPr="006F66E5">
        <w:rPr>
          <w:rFonts w:asciiTheme="minorHAnsi" w:hAnsiTheme="minorHAnsi" w:cstheme="minorHAnsi"/>
          <w:b/>
          <w:bCs/>
          <w:kern w:val="0"/>
          <w:sz w:val="22"/>
          <w:szCs w:val="22"/>
          <w:lang w:bidi="ar-SA"/>
        </w:rPr>
        <w:t>.12</w:t>
      </w:r>
      <w:r w:rsidRPr="006F66E5">
        <w:rPr>
          <w:rFonts w:asciiTheme="minorHAnsi" w:hAnsiTheme="minorHAnsi" w:cstheme="minorHAnsi"/>
          <w:b/>
          <w:bCs/>
          <w:kern w:val="0"/>
          <w:sz w:val="22"/>
          <w:szCs w:val="22"/>
          <w:lang w:bidi="ar-SA"/>
        </w:rPr>
        <w:t>.</w:t>
      </w:r>
      <w:r w:rsidR="005E2A13" w:rsidRPr="005E2A13">
        <w:rPr>
          <w:rFonts w:asciiTheme="minorHAnsi" w:hAnsiTheme="minorHAnsi" w:cstheme="minorHAnsi"/>
          <w:kern w:val="0"/>
          <w:sz w:val="22"/>
          <w:szCs w:val="22"/>
          <w:lang w:bidi="ar-SA"/>
        </w:rPr>
        <w:t xml:space="preserve"> A empresa deverá emitir relatórios técnicos do serviço executado, atestado por</w:t>
      </w:r>
    </w:p>
    <w:p w14:paraId="6A2F0BF4" w14:textId="77777777" w:rsidR="005E2A13" w:rsidRPr="005E2A13" w:rsidRDefault="005E2A13"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5E2A13">
        <w:rPr>
          <w:rFonts w:asciiTheme="minorHAnsi" w:hAnsiTheme="minorHAnsi" w:cstheme="minorHAnsi"/>
          <w:kern w:val="0"/>
          <w:sz w:val="22"/>
          <w:szCs w:val="22"/>
          <w:lang w:bidi="ar-SA"/>
        </w:rPr>
        <w:t>profissional técnico qualificado e capacitado com formação em Engenharia Mecânica</w:t>
      </w:r>
      <w:r w:rsidR="00361D3A">
        <w:rPr>
          <w:rFonts w:asciiTheme="minorHAnsi" w:hAnsiTheme="minorHAnsi" w:cstheme="minorHAnsi"/>
          <w:kern w:val="0"/>
          <w:sz w:val="22"/>
          <w:szCs w:val="22"/>
          <w:lang w:bidi="ar-SA"/>
        </w:rPr>
        <w:t xml:space="preserve"> ou Elétrica,</w:t>
      </w:r>
      <w:r w:rsidR="00723B4A">
        <w:rPr>
          <w:rFonts w:asciiTheme="minorHAnsi" w:hAnsiTheme="minorHAnsi" w:cstheme="minorHAnsi"/>
          <w:kern w:val="0"/>
          <w:sz w:val="22"/>
          <w:szCs w:val="22"/>
          <w:lang w:bidi="ar-SA"/>
        </w:rPr>
        <w:t xml:space="preserve"> </w:t>
      </w:r>
      <w:r w:rsidRPr="005E2A13">
        <w:rPr>
          <w:rFonts w:asciiTheme="minorHAnsi" w:hAnsiTheme="minorHAnsi" w:cstheme="minorHAnsi"/>
          <w:kern w:val="0"/>
          <w:sz w:val="22"/>
          <w:szCs w:val="22"/>
          <w:lang w:bidi="ar-SA"/>
        </w:rPr>
        <w:t>Técnico em Refrigeração ou Técnico em Instalações e Manutenção de Ar Condicionado.</w:t>
      </w:r>
    </w:p>
    <w:p w14:paraId="29EA8E09" w14:textId="77777777" w:rsidR="005E2A13" w:rsidRPr="00B40C29" w:rsidRDefault="005E2A13" w:rsidP="002777F3">
      <w:pPr>
        <w:spacing w:line="276" w:lineRule="auto"/>
        <w:ind w:left="1701"/>
        <w:jc w:val="both"/>
        <w:rPr>
          <w:rFonts w:asciiTheme="minorHAnsi" w:hAnsiTheme="minorHAnsi" w:cstheme="minorHAnsi"/>
          <w:b/>
          <w:bCs/>
          <w:sz w:val="22"/>
          <w:szCs w:val="22"/>
          <w:u w:val="single"/>
        </w:rPr>
      </w:pPr>
    </w:p>
    <w:p w14:paraId="2657CA3C" w14:textId="77777777" w:rsidR="00B40C29" w:rsidRDefault="00723B4A" w:rsidP="002777F3">
      <w:pPr>
        <w:spacing w:line="276" w:lineRule="auto"/>
        <w:jc w:val="both"/>
        <w:rPr>
          <w:rFonts w:asciiTheme="minorHAnsi" w:hAnsiTheme="minorHAnsi" w:cstheme="minorHAnsi"/>
          <w:b/>
          <w:bCs/>
          <w:sz w:val="22"/>
          <w:szCs w:val="22"/>
          <w:u w:val="single"/>
        </w:rPr>
      </w:pPr>
      <w:r w:rsidRPr="00723B4A">
        <w:rPr>
          <w:rFonts w:asciiTheme="minorHAnsi" w:hAnsiTheme="minorHAnsi" w:cstheme="minorHAnsi"/>
          <w:b/>
          <w:bCs/>
          <w:sz w:val="22"/>
          <w:szCs w:val="22"/>
          <w:u w:val="single"/>
        </w:rPr>
        <w:t>VI – DAS PEÇAS</w:t>
      </w:r>
    </w:p>
    <w:p w14:paraId="10F626E8" w14:textId="77777777" w:rsidR="00723B4A" w:rsidRDefault="00723B4A" w:rsidP="002777F3">
      <w:pPr>
        <w:spacing w:line="276" w:lineRule="auto"/>
        <w:jc w:val="both"/>
        <w:rPr>
          <w:rFonts w:asciiTheme="minorHAnsi" w:hAnsiTheme="minorHAnsi" w:cstheme="minorHAnsi"/>
          <w:b/>
          <w:bCs/>
          <w:sz w:val="22"/>
          <w:szCs w:val="22"/>
          <w:u w:val="single"/>
        </w:rPr>
      </w:pPr>
    </w:p>
    <w:p w14:paraId="4E3F5438" w14:textId="77777777" w:rsidR="00723B4A" w:rsidRDefault="00723B4A"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sz w:val="22"/>
          <w:szCs w:val="22"/>
        </w:rPr>
        <w:t>6.1.</w:t>
      </w:r>
      <w:r w:rsidRPr="00723B4A">
        <w:rPr>
          <w:rFonts w:asciiTheme="minorHAnsi" w:hAnsiTheme="minorHAnsi" w:cstheme="minorHAnsi"/>
          <w:sz w:val="22"/>
          <w:szCs w:val="22"/>
        </w:rPr>
        <w:t xml:space="preserve"> </w:t>
      </w:r>
      <w:r w:rsidRPr="00723B4A">
        <w:rPr>
          <w:rFonts w:asciiTheme="minorHAnsi" w:hAnsiTheme="minorHAnsi" w:cstheme="minorHAnsi"/>
          <w:kern w:val="0"/>
          <w:sz w:val="22"/>
          <w:szCs w:val="22"/>
          <w:lang w:bidi="ar-SA"/>
        </w:rPr>
        <w:t xml:space="preserve">Será de responsabilidade da </w:t>
      </w:r>
      <w:r w:rsidRPr="0002039D">
        <w:rPr>
          <w:rFonts w:asciiTheme="minorHAnsi" w:hAnsiTheme="minorHAnsi" w:cstheme="minorHAnsi"/>
          <w:b/>
          <w:bCs/>
          <w:kern w:val="0"/>
          <w:sz w:val="22"/>
          <w:szCs w:val="22"/>
          <w:lang w:bidi="ar-SA"/>
        </w:rPr>
        <w:t xml:space="preserve">CONTRATADA </w:t>
      </w:r>
      <w:r w:rsidRPr="00723B4A">
        <w:rPr>
          <w:rFonts w:asciiTheme="minorHAnsi" w:hAnsiTheme="minorHAnsi" w:cstheme="minorHAnsi"/>
          <w:kern w:val="0"/>
          <w:sz w:val="22"/>
          <w:szCs w:val="22"/>
          <w:lang w:bidi="ar-SA"/>
        </w:rPr>
        <w:t>o fornecimento de toda e qualquer peça</w:t>
      </w:r>
      <w:r>
        <w:rPr>
          <w:rFonts w:asciiTheme="minorHAnsi" w:hAnsiTheme="minorHAnsi" w:cstheme="minorHAnsi"/>
          <w:kern w:val="0"/>
          <w:sz w:val="22"/>
          <w:szCs w:val="22"/>
          <w:lang w:bidi="ar-SA"/>
        </w:rPr>
        <w:t xml:space="preserve"> </w:t>
      </w:r>
      <w:r w:rsidRPr="00723B4A">
        <w:rPr>
          <w:rFonts w:asciiTheme="minorHAnsi" w:hAnsiTheme="minorHAnsi" w:cstheme="minorHAnsi"/>
          <w:kern w:val="0"/>
          <w:sz w:val="22"/>
          <w:szCs w:val="22"/>
          <w:lang w:bidi="ar-SA"/>
        </w:rPr>
        <w:t>componente cuja sua substituição se faça necessária para o perfeito funcionamento dos</w:t>
      </w:r>
      <w:r>
        <w:rPr>
          <w:rFonts w:asciiTheme="minorHAnsi" w:hAnsiTheme="minorHAnsi" w:cstheme="minorHAnsi"/>
          <w:kern w:val="0"/>
          <w:sz w:val="22"/>
          <w:szCs w:val="22"/>
          <w:lang w:bidi="ar-SA"/>
        </w:rPr>
        <w:t xml:space="preserve"> </w:t>
      </w:r>
      <w:r w:rsidRPr="00723B4A">
        <w:rPr>
          <w:rFonts w:asciiTheme="minorHAnsi" w:hAnsiTheme="minorHAnsi" w:cstheme="minorHAnsi"/>
          <w:kern w:val="0"/>
          <w:sz w:val="22"/>
          <w:szCs w:val="22"/>
          <w:lang w:bidi="ar-SA"/>
        </w:rPr>
        <w:t>equipamentos.</w:t>
      </w:r>
    </w:p>
    <w:p w14:paraId="6E8EBC30" w14:textId="77777777" w:rsidR="00723B4A" w:rsidRPr="00723B4A" w:rsidRDefault="00723B4A"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74D66117" w14:textId="77777777" w:rsidR="00723B4A" w:rsidRDefault="00183DBC"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6</w:t>
      </w:r>
      <w:r w:rsidR="00723B4A" w:rsidRPr="006F66E5">
        <w:rPr>
          <w:rFonts w:asciiTheme="minorHAnsi" w:hAnsiTheme="minorHAnsi" w:cstheme="minorHAnsi"/>
          <w:b/>
          <w:bCs/>
          <w:kern w:val="0"/>
          <w:sz w:val="22"/>
          <w:szCs w:val="22"/>
          <w:lang w:bidi="ar-SA"/>
        </w:rPr>
        <w:t>.2</w:t>
      </w:r>
      <w:r w:rsidRPr="006F66E5">
        <w:rPr>
          <w:rFonts w:asciiTheme="minorHAnsi" w:hAnsiTheme="minorHAnsi" w:cstheme="minorHAnsi"/>
          <w:b/>
          <w:bCs/>
          <w:kern w:val="0"/>
          <w:sz w:val="22"/>
          <w:szCs w:val="22"/>
          <w:lang w:bidi="ar-SA"/>
        </w:rPr>
        <w:t>.</w:t>
      </w:r>
      <w:r w:rsidR="00723B4A" w:rsidRPr="00723B4A">
        <w:rPr>
          <w:rFonts w:asciiTheme="minorHAnsi" w:hAnsiTheme="minorHAnsi" w:cstheme="minorHAnsi"/>
          <w:kern w:val="0"/>
          <w:sz w:val="22"/>
          <w:szCs w:val="22"/>
          <w:lang w:bidi="ar-SA"/>
        </w:rPr>
        <w:t xml:space="preserve"> Quando for necessária a substituição de peças ou componentes, a </w:t>
      </w:r>
      <w:r w:rsidR="00723B4A" w:rsidRPr="00890D52">
        <w:rPr>
          <w:rFonts w:asciiTheme="minorHAnsi" w:hAnsiTheme="minorHAnsi" w:cstheme="minorHAnsi"/>
          <w:b/>
          <w:bCs/>
          <w:kern w:val="0"/>
          <w:sz w:val="22"/>
          <w:szCs w:val="22"/>
          <w:lang w:bidi="ar-SA"/>
        </w:rPr>
        <w:t xml:space="preserve">CONTRATADA </w:t>
      </w:r>
      <w:r w:rsidR="00723B4A" w:rsidRPr="00723B4A">
        <w:rPr>
          <w:rFonts w:asciiTheme="minorHAnsi" w:hAnsiTheme="minorHAnsi" w:cstheme="minorHAnsi"/>
          <w:kern w:val="0"/>
          <w:sz w:val="22"/>
          <w:szCs w:val="22"/>
          <w:lang w:bidi="ar-SA"/>
        </w:rPr>
        <w:t xml:space="preserve">deverá comunicar ao </w:t>
      </w:r>
      <w:r>
        <w:rPr>
          <w:rFonts w:asciiTheme="minorHAnsi" w:hAnsiTheme="minorHAnsi" w:cstheme="minorHAnsi"/>
          <w:kern w:val="0"/>
          <w:sz w:val="22"/>
          <w:szCs w:val="22"/>
          <w:lang w:bidi="ar-SA"/>
        </w:rPr>
        <w:t>Fiscal do Contrato</w:t>
      </w:r>
      <w:r w:rsidR="00723B4A" w:rsidRPr="00723B4A">
        <w:rPr>
          <w:rFonts w:asciiTheme="minorHAnsi" w:hAnsiTheme="minorHAnsi" w:cstheme="minorHAnsi"/>
          <w:kern w:val="0"/>
          <w:sz w:val="22"/>
          <w:szCs w:val="22"/>
          <w:lang w:bidi="ar-SA"/>
        </w:rPr>
        <w:t xml:space="preserve"> com uma listagem das peças ou componentes</w:t>
      </w:r>
      <w:r w:rsidR="00723B4A">
        <w:rPr>
          <w:rFonts w:asciiTheme="minorHAnsi" w:hAnsiTheme="minorHAnsi" w:cstheme="minorHAnsi"/>
          <w:kern w:val="0"/>
          <w:sz w:val="22"/>
          <w:szCs w:val="22"/>
          <w:lang w:bidi="ar-SA"/>
        </w:rPr>
        <w:t xml:space="preserve"> </w:t>
      </w:r>
      <w:r w:rsidR="00723B4A" w:rsidRPr="00723B4A">
        <w:rPr>
          <w:rFonts w:asciiTheme="minorHAnsi" w:hAnsiTheme="minorHAnsi" w:cstheme="minorHAnsi"/>
          <w:kern w:val="0"/>
          <w:sz w:val="22"/>
          <w:szCs w:val="22"/>
          <w:lang w:bidi="ar-SA"/>
        </w:rPr>
        <w:t>necessários.</w:t>
      </w:r>
    </w:p>
    <w:p w14:paraId="5F579FAC" w14:textId="77777777" w:rsidR="00183DBC" w:rsidRPr="00723B4A" w:rsidRDefault="00183DBC"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3F956E1D" w14:textId="77777777" w:rsidR="00723B4A" w:rsidRDefault="00183DBC"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6</w:t>
      </w:r>
      <w:r w:rsidR="00723B4A" w:rsidRPr="006F66E5">
        <w:rPr>
          <w:rFonts w:asciiTheme="minorHAnsi" w:hAnsiTheme="minorHAnsi" w:cstheme="minorHAnsi"/>
          <w:b/>
          <w:bCs/>
          <w:kern w:val="0"/>
          <w:sz w:val="22"/>
          <w:szCs w:val="22"/>
          <w:lang w:bidi="ar-SA"/>
        </w:rPr>
        <w:t>.3</w:t>
      </w:r>
      <w:r w:rsidRPr="006F66E5">
        <w:rPr>
          <w:rFonts w:asciiTheme="minorHAnsi" w:hAnsiTheme="minorHAnsi" w:cstheme="minorHAnsi"/>
          <w:b/>
          <w:bCs/>
          <w:kern w:val="0"/>
          <w:sz w:val="22"/>
          <w:szCs w:val="22"/>
          <w:lang w:bidi="ar-SA"/>
        </w:rPr>
        <w:t>.</w:t>
      </w:r>
      <w:r w:rsidR="00723B4A" w:rsidRPr="00723B4A">
        <w:rPr>
          <w:rFonts w:asciiTheme="minorHAnsi" w:hAnsiTheme="minorHAnsi" w:cstheme="minorHAnsi"/>
          <w:kern w:val="0"/>
          <w:sz w:val="22"/>
          <w:szCs w:val="22"/>
          <w:lang w:bidi="ar-SA"/>
        </w:rPr>
        <w:t xml:space="preserve"> Caso seja necessária à troca de peças que não constam nos</w:t>
      </w:r>
      <w:r w:rsidR="000303A1">
        <w:rPr>
          <w:rFonts w:asciiTheme="minorHAnsi" w:hAnsiTheme="minorHAnsi" w:cstheme="minorHAnsi"/>
          <w:kern w:val="0"/>
          <w:sz w:val="22"/>
          <w:szCs w:val="22"/>
          <w:lang w:bidi="ar-SA"/>
        </w:rPr>
        <w:t xml:space="preserve"> itens</w:t>
      </w:r>
      <w:r w:rsidR="00723B4A" w:rsidRPr="00723B4A">
        <w:rPr>
          <w:rFonts w:asciiTheme="minorHAnsi" w:hAnsiTheme="minorHAnsi" w:cstheme="minorHAnsi"/>
          <w:kern w:val="0"/>
          <w:sz w:val="22"/>
          <w:szCs w:val="22"/>
          <w:lang w:bidi="ar-SA"/>
        </w:rPr>
        <w:t xml:space="preserve"> </w:t>
      </w:r>
      <w:r w:rsidR="000303A1" w:rsidRPr="000303A1">
        <w:rPr>
          <w:rFonts w:asciiTheme="minorHAnsi" w:hAnsiTheme="minorHAnsi" w:cstheme="minorHAnsi"/>
          <w:kern w:val="0"/>
          <w:sz w:val="22"/>
          <w:szCs w:val="22"/>
          <w:lang w:bidi="ar-SA"/>
        </w:rPr>
        <w:t>7.2 e 7.3</w:t>
      </w:r>
      <w:r w:rsidR="00723B4A" w:rsidRPr="000303A1">
        <w:rPr>
          <w:rFonts w:asciiTheme="minorHAnsi" w:hAnsiTheme="minorHAnsi" w:cstheme="minorHAnsi"/>
          <w:kern w:val="0"/>
          <w:sz w:val="22"/>
          <w:szCs w:val="22"/>
          <w:lang w:bidi="ar-SA"/>
        </w:rPr>
        <w:t xml:space="preserve"> </w:t>
      </w:r>
      <w:r w:rsidR="00723B4A" w:rsidRPr="00723B4A">
        <w:rPr>
          <w:rFonts w:asciiTheme="minorHAnsi" w:hAnsiTheme="minorHAnsi" w:cstheme="minorHAnsi"/>
          <w:kern w:val="0"/>
          <w:sz w:val="22"/>
          <w:szCs w:val="22"/>
          <w:lang w:bidi="ar-SA"/>
        </w:rPr>
        <w:t>deste</w:t>
      </w:r>
      <w:r w:rsidR="00723B4A">
        <w:rPr>
          <w:rFonts w:asciiTheme="minorHAnsi" w:hAnsiTheme="minorHAnsi" w:cstheme="minorHAnsi"/>
          <w:kern w:val="0"/>
          <w:sz w:val="22"/>
          <w:szCs w:val="22"/>
          <w:lang w:bidi="ar-SA"/>
        </w:rPr>
        <w:t xml:space="preserve"> </w:t>
      </w:r>
      <w:r w:rsidR="00723B4A" w:rsidRPr="00723B4A">
        <w:rPr>
          <w:rFonts w:asciiTheme="minorHAnsi" w:hAnsiTheme="minorHAnsi" w:cstheme="minorHAnsi"/>
          <w:kern w:val="0"/>
          <w:sz w:val="22"/>
          <w:szCs w:val="22"/>
          <w:lang w:bidi="ar-SA"/>
        </w:rPr>
        <w:t xml:space="preserve">Termo de Referência, a </w:t>
      </w:r>
      <w:r w:rsidR="00723B4A" w:rsidRPr="00890D52">
        <w:rPr>
          <w:rFonts w:asciiTheme="minorHAnsi" w:hAnsiTheme="minorHAnsi" w:cstheme="minorHAnsi"/>
          <w:b/>
          <w:bCs/>
          <w:kern w:val="0"/>
          <w:sz w:val="22"/>
          <w:szCs w:val="22"/>
          <w:lang w:bidi="ar-SA"/>
        </w:rPr>
        <w:t>CONTRADA</w:t>
      </w:r>
      <w:r w:rsidR="00723B4A" w:rsidRPr="00723B4A">
        <w:rPr>
          <w:rFonts w:asciiTheme="minorHAnsi" w:hAnsiTheme="minorHAnsi" w:cstheme="minorHAnsi"/>
          <w:kern w:val="0"/>
          <w:sz w:val="22"/>
          <w:szCs w:val="22"/>
          <w:lang w:bidi="ar-SA"/>
        </w:rPr>
        <w:t xml:space="preserve"> deverá encaminhar </w:t>
      </w:r>
      <w:r>
        <w:rPr>
          <w:rFonts w:asciiTheme="minorHAnsi" w:hAnsiTheme="minorHAnsi" w:cstheme="minorHAnsi"/>
          <w:kern w:val="0"/>
          <w:sz w:val="22"/>
          <w:szCs w:val="22"/>
          <w:lang w:bidi="ar-SA"/>
        </w:rPr>
        <w:t>3 (três)</w:t>
      </w:r>
      <w:r w:rsidR="00723B4A" w:rsidRPr="00723B4A">
        <w:rPr>
          <w:rFonts w:asciiTheme="minorHAnsi" w:hAnsiTheme="minorHAnsi" w:cstheme="minorHAnsi"/>
          <w:kern w:val="0"/>
          <w:sz w:val="22"/>
          <w:szCs w:val="22"/>
          <w:lang w:bidi="ar-SA"/>
        </w:rPr>
        <w:t xml:space="preserve"> orçamentos prévios com o valor da peça, a CONTRATANTE poderá recusar o orçamento caso não esteja de acordo com</w:t>
      </w:r>
      <w:r w:rsidR="00723B4A">
        <w:rPr>
          <w:rFonts w:asciiTheme="minorHAnsi" w:hAnsiTheme="minorHAnsi" w:cstheme="minorHAnsi"/>
          <w:kern w:val="0"/>
          <w:sz w:val="22"/>
          <w:szCs w:val="22"/>
          <w:lang w:bidi="ar-SA"/>
        </w:rPr>
        <w:t xml:space="preserve"> </w:t>
      </w:r>
      <w:r w:rsidR="00723B4A" w:rsidRPr="00723B4A">
        <w:rPr>
          <w:rFonts w:asciiTheme="minorHAnsi" w:hAnsiTheme="minorHAnsi" w:cstheme="minorHAnsi"/>
          <w:kern w:val="0"/>
          <w:sz w:val="22"/>
          <w:szCs w:val="22"/>
          <w:lang w:bidi="ar-SA"/>
        </w:rPr>
        <w:t>o valor de mercado.</w:t>
      </w:r>
    </w:p>
    <w:p w14:paraId="62AE2633" w14:textId="77777777" w:rsidR="00183DBC" w:rsidRPr="00723B4A" w:rsidRDefault="00183DBC"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4DFC604C" w14:textId="77777777" w:rsidR="00723B4A" w:rsidRDefault="00183DBC"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6</w:t>
      </w:r>
      <w:r w:rsidR="00723B4A" w:rsidRPr="006F66E5">
        <w:rPr>
          <w:rFonts w:asciiTheme="minorHAnsi" w:hAnsiTheme="minorHAnsi" w:cstheme="minorHAnsi"/>
          <w:b/>
          <w:bCs/>
          <w:kern w:val="0"/>
          <w:sz w:val="22"/>
          <w:szCs w:val="22"/>
          <w:lang w:bidi="ar-SA"/>
        </w:rPr>
        <w:t>.4</w:t>
      </w:r>
      <w:r w:rsidRPr="006F66E5">
        <w:rPr>
          <w:rFonts w:asciiTheme="minorHAnsi" w:hAnsiTheme="minorHAnsi" w:cstheme="minorHAnsi"/>
          <w:b/>
          <w:bCs/>
          <w:kern w:val="0"/>
          <w:sz w:val="22"/>
          <w:szCs w:val="22"/>
          <w:lang w:bidi="ar-SA"/>
        </w:rPr>
        <w:t>.</w:t>
      </w:r>
      <w:r w:rsidR="00723B4A" w:rsidRPr="00723B4A">
        <w:rPr>
          <w:rFonts w:asciiTheme="minorHAnsi" w:hAnsiTheme="minorHAnsi" w:cstheme="minorHAnsi"/>
          <w:kern w:val="0"/>
          <w:sz w:val="22"/>
          <w:szCs w:val="22"/>
          <w:lang w:bidi="ar-SA"/>
        </w:rPr>
        <w:t xml:space="preserve"> Todas as peças substituídas deverão ser apresentadas e entregues ao </w:t>
      </w:r>
      <w:r>
        <w:rPr>
          <w:rFonts w:asciiTheme="minorHAnsi" w:hAnsiTheme="minorHAnsi" w:cstheme="minorHAnsi"/>
          <w:kern w:val="0"/>
          <w:sz w:val="22"/>
          <w:szCs w:val="22"/>
          <w:lang w:bidi="ar-SA"/>
        </w:rPr>
        <w:t>F</w:t>
      </w:r>
      <w:r w:rsidR="00723B4A" w:rsidRPr="00723B4A">
        <w:rPr>
          <w:rFonts w:asciiTheme="minorHAnsi" w:hAnsiTheme="minorHAnsi" w:cstheme="minorHAnsi"/>
          <w:kern w:val="0"/>
          <w:sz w:val="22"/>
          <w:szCs w:val="22"/>
          <w:lang w:bidi="ar-SA"/>
        </w:rPr>
        <w:t xml:space="preserve">iscal de </w:t>
      </w:r>
      <w:r>
        <w:rPr>
          <w:rFonts w:asciiTheme="minorHAnsi" w:hAnsiTheme="minorHAnsi" w:cstheme="minorHAnsi"/>
          <w:kern w:val="0"/>
          <w:sz w:val="22"/>
          <w:szCs w:val="22"/>
          <w:lang w:bidi="ar-SA"/>
        </w:rPr>
        <w:t>C</w:t>
      </w:r>
      <w:r w:rsidR="00723B4A" w:rsidRPr="00723B4A">
        <w:rPr>
          <w:rFonts w:asciiTheme="minorHAnsi" w:hAnsiTheme="minorHAnsi" w:cstheme="minorHAnsi"/>
          <w:kern w:val="0"/>
          <w:sz w:val="22"/>
          <w:szCs w:val="22"/>
          <w:lang w:bidi="ar-SA"/>
        </w:rPr>
        <w:t>ontrato;</w:t>
      </w:r>
    </w:p>
    <w:p w14:paraId="6607216B" w14:textId="77777777" w:rsidR="00183DBC" w:rsidRPr="00723B4A" w:rsidRDefault="00183DBC"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3A99EF98" w14:textId="77777777" w:rsidR="00723B4A" w:rsidRDefault="00183DBC"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6</w:t>
      </w:r>
      <w:r w:rsidR="00723B4A" w:rsidRPr="006F66E5">
        <w:rPr>
          <w:rFonts w:asciiTheme="minorHAnsi" w:hAnsiTheme="minorHAnsi" w:cstheme="minorHAnsi"/>
          <w:b/>
          <w:bCs/>
          <w:kern w:val="0"/>
          <w:sz w:val="22"/>
          <w:szCs w:val="22"/>
          <w:lang w:bidi="ar-SA"/>
        </w:rPr>
        <w:t>.5</w:t>
      </w:r>
      <w:r w:rsidR="00F70D9C" w:rsidRPr="006F66E5">
        <w:rPr>
          <w:rFonts w:asciiTheme="minorHAnsi" w:hAnsiTheme="minorHAnsi" w:cstheme="minorHAnsi"/>
          <w:b/>
          <w:bCs/>
          <w:kern w:val="0"/>
          <w:sz w:val="22"/>
          <w:szCs w:val="22"/>
          <w:lang w:bidi="ar-SA"/>
        </w:rPr>
        <w:t>.</w:t>
      </w:r>
      <w:r w:rsidR="00723B4A" w:rsidRPr="00723B4A">
        <w:rPr>
          <w:rFonts w:asciiTheme="minorHAnsi" w:hAnsiTheme="minorHAnsi" w:cstheme="minorHAnsi"/>
          <w:kern w:val="0"/>
          <w:sz w:val="22"/>
          <w:szCs w:val="22"/>
          <w:lang w:bidi="ar-SA"/>
        </w:rPr>
        <w:t xml:space="preserve"> A </w:t>
      </w:r>
      <w:r w:rsidR="00723B4A" w:rsidRPr="00890D52">
        <w:rPr>
          <w:rFonts w:asciiTheme="minorHAnsi" w:hAnsiTheme="minorHAnsi" w:cstheme="minorHAnsi"/>
          <w:b/>
          <w:bCs/>
          <w:kern w:val="0"/>
          <w:sz w:val="22"/>
          <w:szCs w:val="22"/>
          <w:lang w:bidi="ar-SA"/>
        </w:rPr>
        <w:t>CONTRATADA</w:t>
      </w:r>
      <w:r w:rsidR="00723B4A" w:rsidRPr="00723B4A">
        <w:rPr>
          <w:rFonts w:asciiTheme="minorHAnsi" w:hAnsiTheme="minorHAnsi" w:cstheme="minorHAnsi"/>
          <w:kern w:val="0"/>
          <w:sz w:val="22"/>
          <w:szCs w:val="22"/>
          <w:lang w:bidi="ar-SA"/>
        </w:rPr>
        <w:t xml:space="preserve"> deverá apresentar orçamento prévio das peças a serem substituídas</w:t>
      </w:r>
      <w:r w:rsidR="00F70D9C">
        <w:rPr>
          <w:rFonts w:asciiTheme="minorHAnsi" w:hAnsiTheme="minorHAnsi" w:cstheme="minorHAnsi"/>
          <w:kern w:val="0"/>
          <w:sz w:val="22"/>
          <w:szCs w:val="22"/>
          <w:lang w:bidi="ar-SA"/>
        </w:rPr>
        <w:t xml:space="preserve"> </w:t>
      </w:r>
      <w:r w:rsidR="00723B4A" w:rsidRPr="00723B4A">
        <w:rPr>
          <w:rFonts w:asciiTheme="minorHAnsi" w:hAnsiTheme="minorHAnsi" w:cstheme="minorHAnsi"/>
          <w:kern w:val="0"/>
          <w:sz w:val="22"/>
          <w:szCs w:val="22"/>
          <w:lang w:bidi="ar-SA"/>
        </w:rPr>
        <w:t>para a aprovação d</w:t>
      </w:r>
      <w:r w:rsidR="00F70D9C">
        <w:rPr>
          <w:rFonts w:asciiTheme="minorHAnsi" w:hAnsiTheme="minorHAnsi" w:cstheme="minorHAnsi"/>
          <w:kern w:val="0"/>
          <w:sz w:val="22"/>
          <w:szCs w:val="22"/>
          <w:lang w:bidi="ar-SA"/>
        </w:rPr>
        <w:t>a CONTRATANTE</w:t>
      </w:r>
      <w:r w:rsidR="00723B4A" w:rsidRPr="00723B4A">
        <w:rPr>
          <w:rFonts w:asciiTheme="minorHAnsi" w:hAnsiTheme="minorHAnsi" w:cstheme="minorHAnsi"/>
          <w:kern w:val="0"/>
          <w:sz w:val="22"/>
          <w:szCs w:val="22"/>
          <w:lang w:bidi="ar-SA"/>
        </w:rPr>
        <w:t>.</w:t>
      </w:r>
    </w:p>
    <w:p w14:paraId="3E897F5F" w14:textId="77777777" w:rsidR="00F70D9C" w:rsidRPr="00723B4A" w:rsidRDefault="00F70D9C"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3BE84198" w14:textId="77777777" w:rsidR="00723B4A" w:rsidRDefault="00F70D9C"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6.</w:t>
      </w:r>
      <w:r w:rsidR="00723B4A" w:rsidRPr="006F66E5">
        <w:rPr>
          <w:rFonts w:asciiTheme="minorHAnsi" w:hAnsiTheme="minorHAnsi" w:cstheme="minorHAnsi"/>
          <w:b/>
          <w:bCs/>
          <w:kern w:val="0"/>
          <w:sz w:val="22"/>
          <w:szCs w:val="22"/>
          <w:lang w:bidi="ar-SA"/>
        </w:rPr>
        <w:t>6</w:t>
      </w:r>
      <w:r w:rsidRPr="006F66E5">
        <w:rPr>
          <w:rFonts w:asciiTheme="minorHAnsi" w:hAnsiTheme="minorHAnsi" w:cstheme="minorHAnsi"/>
          <w:b/>
          <w:bCs/>
          <w:kern w:val="0"/>
          <w:sz w:val="22"/>
          <w:szCs w:val="22"/>
          <w:lang w:bidi="ar-SA"/>
        </w:rPr>
        <w:t>.</w:t>
      </w:r>
      <w:r w:rsidR="00723B4A" w:rsidRPr="00723B4A">
        <w:rPr>
          <w:rFonts w:asciiTheme="minorHAnsi" w:hAnsiTheme="minorHAnsi" w:cstheme="minorHAnsi"/>
          <w:kern w:val="0"/>
          <w:sz w:val="22"/>
          <w:szCs w:val="22"/>
          <w:lang w:bidi="ar-SA"/>
        </w:rPr>
        <w:t xml:space="preserve"> Nenhuma peça ou produto constante do presente Termo de Referência poderá ser</w:t>
      </w:r>
      <w:r>
        <w:rPr>
          <w:rFonts w:asciiTheme="minorHAnsi" w:hAnsiTheme="minorHAnsi" w:cstheme="minorHAnsi"/>
          <w:kern w:val="0"/>
          <w:sz w:val="22"/>
          <w:szCs w:val="22"/>
          <w:lang w:bidi="ar-SA"/>
        </w:rPr>
        <w:t xml:space="preserve"> </w:t>
      </w:r>
      <w:r w:rsidR="00723B4A" w:rsidRPr="00723B4A">
        <w:rPr>
          <w:rFonts w:asciiTheme="minorHAnsi" w:hAnsiTheme="minorHAnsi" w:cstheme="minorHAnsi"/>
          <w:kern w:val="0"/>
          <w:sz w:val="22"/>
          <w:szCs w:val="22"/>
          <w:lang w:bidi="ar-SA"/>
        </w:rPr>
        <w:t>manufaturado, recondicionado, reciclado ou de segunda mão.</w:t>
      </w:r>
    </w:p>
    <w:p w14:paraId="58293524" w14:textId="77777777" w:rsidR="00F70D9C" w:rsidRPr="00723B4A" w:rsidRDefault="00F70D9C"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3FE88683" w14:textId="77777777" w:rsidR="00723B4A" w:rsidRDefault="00F70D9C"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6</w:t>
      </w:r>
      <w:r w:rsidR="00723B4A" w:rsidRPr="006F66E5">
        <w:rPr>
          <w:rFonts w:asciiTheme="minorHAnsi" w:hAnsiTheme="minorHAnsi" w:cstheme="minorHAnsi"/>
          <w:b/>
          <w:bCs/>
          <w:kern w:val="0"/>
          <w:sz w:val="22"/>
          <w:szCs w:val="22"/>
          <w:lang w:bidi="ar-SA"/>
        </w:rPr>
        <w:t>.7</w:t>
      </w:r>
      <w:r w:rsidRPr="006F66E5">
        <w:rPr>
          <w:rFonts w:asciiTheme="minorHAnsi" w:hAnsiTheme="minorHAnsi" w:cstheme="minorHAnsi"/>
          <w:b/>
          <w:bCs/>
          <w:kern w:val="0"/>
          <w:sz w:val="22"/>
          <w:szCs w:val="22"/>
          <w:lang w:bidi="ar-SA"/>
        </w:rPr>
        <w:t>.</w:t>
      </w:r>
      <w:r w:rsidR="00723B4A" w:rsidRPr="00723B4A">
        <w:rPr>
          <w:rFonts w:asciiTheme="minorHAnsi" w:hAnsiTheme="minorHAnsi" w:cstheme="minorHAnsi"/>
          <w:kern w:val="0"/>
          <w:sz w:val="22"/>
          <w:szCs w:val="22"/>
          <w:lang w:bidi="ar-SA"/>
        </w:rPr>
        <w:t xml:space="preserve"> Todo o material deverá ser novo, de primeira linha, produzido por empresa especializada</w:t>
      </w:r>
      <w:r>
        <w:rPr>
          <w:rFonts w:asciiTheme="minorHAnsi" w:hAnsiTheme="minorHAnsi" w:cstheme="minorHAnsi"/>
          <w:kern w:val="0"/>
          <w:sz w:val="22"/>
          <w:szCs w:val="22"/>
          <w:lang w:bidi="ar-SA"/>
        </w:rPr>
        <w:t xml:space="preserve"> </w:t>
      </w:r>
      <w:r w:rsidR="00723B4A" w:rsidRPr="00723B4A">
        <w:rPr>
          <w:rFonts w:asciiTheme="minorHAnsi" w:hAnsiTheme="minorHAnsi" w:cstheme="minorHAnsi"/>
          <w:kern w:val="0"/>
          <w:sz w:val="22"/>
          <w:szCs w:val="22"/>
          <w:lang w:bidi="ar-SA"/>
        </w:rPr>
        <w:t>e legalmente estabelecida, e sua procedência deverá ser facilmente aferida pela embalagem.</w:t>
      </w:r>
      <w:r>
        <w:rPr>
          <w:rFonts w:asciiTheme="minorHAnsi" w:hAnsiTheme="minorHAnsi" w:cstheme="minorHAnsi"/>
          <w:kern w:val="0"/>
          <w:sz w:val="22"/>
          <w:szCs w:val="22"/>
          <w:lang w:bidi="ar-SA"/>
        </w:rPr>
        <w:t xml:space="preserve"> </w:t>
      </w:r>
      <w:r w:rsidR="00723B4A" w:rsidRPr="00723B4A">
        <w:rPr>
          <w:rFonts w:asciiTheme="minorHAnsi" w:hAnsiTheme="minorHAnsi" w:cstheme="minorHAnsi"/>
          <w:kern w:val="0"/>
          <w:sz w:val="22"/>
          <w:szCs w:val="22"/>
          <w:lang w:bidi="ar-SA"/>
        </w:rPr>
        <w:t>Não serão aceitos produtos de fabricação doméstica.</w:t>
      </w:r>
    </w:p>
    <w:p w14:paraId="567D20A9" w14:textId="77777777" w:rsidR="00F70D9C" w:rsidRPr="00723B4A" w:rsidRDefault="00F70D9C"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195AE1C4" w14:textId="77777777" w:rsidR="00723B4A" w:rsidRDefault="00F70D9C"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6.</w:t>
      </w:r>
      <w:r w:rsidR="00723B4A" w:rsidRPr="006F66E5">
        <w:rPr>
          <w:rFonts w:asciiTheme="minorHAnsi" w:hAnsiTheme="minorHAnsi" w:cstheme="minorHAnsi"/>
          <w:b/>
          <w:bCs/>
          <w:kern w:val="0"/>
          <w:sz w:val="22"/>
          <w:szCs w:val="22"/>
          <w:lang w:bidi="ar-SA"/>
        </w:rPr>
        <w:t>8</w:t>
      </w:r>
      <w:r w:rsidRPr="006F66E5">
        <w:rPr>
          <w:rFonts w:asciiTheme="minorHAnsi" w:hAnsiTheme="minorHAnsi" w:cstheme="minorHAnsi"/>
          <w:b/>
          <w:bCs/>
          <w:kern w:val="0"/>
          <w:sz w:val="22"/>
          <w:szCs w:val="22"/>
          <w:lang w:bidi="ar-SA"/>
        </w:rPr>
        <w:t>.</w:t>
      </w:r>
      <w:r w:rsidR="00723B4A" w:rsidRPr="00723B4A">
        <w:rPr>
          <w:rFonts w:asciiTheme="minorHAnsi" w:hAnsiTheme="minorHAnsi" w:cstheme="minorHAnsi"/>
          <w:kern w:val="0"/>
          <w:sz w:val="22"/>
          <w:szCs w:val="22"/>
          <w:lang w:bidi="ar-SA"/>
        </w:rPr>
        <w:t xml:space="preserve"> O prazo de garantia das peças e materiais não poderá ser inferior a 12 (doze) meses, a</w:t>
      </w:r>
      <w:r w:rsidR="00502F09">
        <w:rPr>
          <w:rFonts w:asciiTheme="minorHAnsi" w:hAnsiTheme="minorHAnsi" w:cstheme="minorHAnsi"/>
          <w:kern w:val="0"/>
          <w:sz w:val="22"/>
          <w:szCs w:val="22"/>
          <w:lang w:bidi="ar-SA"/>
        </w:rPr>
        <w:t xml:space="preserve"> </w:t>
      </w:r>
      <w:r w:rsidR="00723B4A" w:rsidRPr="00723B4A">
        <w:rPr>
          <w:rFonts w:asciiTheme="minorHAnsi" w:hAnsiTheme="minorHAnsi" w:cstheme="minorHAnsi"/>
          <w:kern w:val="0"/>
          <w:sz w:val="22"/>
          <w:szCs w:val="22"/>
          <w:lang w:bidi="ar-SA"/>
        </w:rPr>
        <w:t>contar da data de emissão da Nota Fiscal.</w:t>
      </w:r>
    </w:p>
    <w:p w14:paraId="4E93E508" w14:textId="77777777" w:rsidR="00F70D9C" w:rsidRDefault="00F70D9C" w:rsidP="002777F3">
      <w:pPr>
        <w:spacing w:line="276" w:lineRule="auto"/>
        <w:jc w:val="both"/>
        <w:rPr>
          <w:rFonts w:asciiTheme="minorHAnsi" w:hAnsiTheme="minorHAnsi" w:cstheme="minorHAnsi"/>
          <w:kern w:val="0"/>
          <w:sz w:val="22"/>
          <w:szCs w:val="22"/>
          <w:lang w:bidi="ar-SA"/>
        </w:rPr>
      </w:pPr>
    </w:p>
    <w:p w14:paraId="1AC65307" w14:textId="77777777" w:rsidR="00F70D9C" w:rsidRDefault="00F70D9C" w:rsidP="002777F3">
      <w:pPr>
        <w:spacing w:line="276" w:lineRule="auto"/>
        <w:jc w:val="both"/>
        <w:rPr>
          <w:rFonts w:asciiTheme="minorHAnsi" w:hAnsiTheme="minorHAnsi" w:cstheme="minorHAnsi"/>
          <w:b/>
          <w:bCs/>
          <w:kern w:val="0"/>
          <w:sz w:val="22"/>
          <w:szCs w:val="22"/>
          <w:u w:val="single"/>
          <w:lang w:bidi="ar-SA"/>
        </w:rPr>
      </w:pPr>
      <w:r w:rsidRPr="00F70D9C">
        <w:rPr>
          <w:rFonts w:asciiTheme="minorHAnsi" w:hAnsiTheme="minorHAnsi" w:cstheme="minorHAnsi"/>
          <w:b/>
          <w:bCs/>
          <w:kern w:val="0"/>
          <w:sz w:val="22"/>
          <w:szCs w:val="22"/>
          <w:u w:val="single"/>
          <w:lang w:bidi="ar-SA"/>
        </w:rPr>
        <w:t>VII – MATERIAIS A SEREM DISPONIBILIZADOS</w:t>
      </w:r>
    </w:p>
    <w:p w14:paraId="456BF554" w14:textId="77777777" w:rsidR="00FE6104" w:rsidRDefault="00FE6104" w:rsidP="002777F3">
      <w:pPr>
        <w:spacing w:line="276" w:lineRule="auto"/>
        <w:jc w:val="both"/>
        <w:rPr>
          <w:rFonts w:asciiTheme="minorHAnsi" w:hAnsiTheme="minorHAnsi" w:cstheme="minorHAnsi"/>
          <w:b/>
          <w:bCs/>
          <w:kern w:val="0"/>
          <w:sz w:val="22"/>
          <w:szCs w:val="22"/>
          <w:u w:val="single"/>
          <w:lang w:bidi="ar-SA"/>
        </w:rPr>
      </w:pPr>
    </w:p>
    <w:p w14:paraId="59AF83C9" w14:textId="77777777" w:rsidR="00F70D9C" w:rsidRDefault="00F70D9C"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7.1.</w:t>
      </w:r>
      <w:r w:rsidRPr="00F70D9C">
        <w:rPr>
          <w:rFonts w:asciiTheme="minorHAnsi" w:hAnsiTheme="minorHAnsi" w:cstheme="minorHAnsi"/>
          <w:kern w:val="0"/>
          <w:sz w:val="22"/>
          <w:szCs w:val="22"/>
          <w:lang w:bidi="ar-SA"/>
        </w:rPr>
        <w:t xml:space="preserve"> Para a perfeita execução dos serviços, a </w:t>
      </w:r>
      <w:r w:rsidRPr="00890D52">
        <w:rPr>
          <w:rFonts w:asciiTheme="minorHAnsi" w:hAnsiTheme="minorHAnsi" w:cstheme="minorHAnsi"/>
          <w:b/>
          <w:bCs/>
          <w:kern w:val="0"/>
          <w:sz w:val="22"/>
          <w:szCs w:val="22"/>
          <w:lang w:bidi="ar-SA"/>
        </w:rPr>
        <w:t>CONTRATADA</w:t>
      </w:r>
      <w:r w:rsidRPr="00F70D9C">
        <w:rPr>
          <w:rFonts w:asciiTheme="minorHAnsi" w:hAnsiTheme="minorHAnsi" w:cstheme="minorHAnsi"/>
          <w:kern w:val="0"/>
          <w:sz w:val="22"/>
          <w:szCs w:val="22"/>
          <w:lang w:bidi="ar-SA"/>
        </w:rPr>
        <w:t xml:space="preserve"> deverá disponibilizar os materiais,</w:t>
      </w:r>
      <w:r>
        <w:rPr>
          <w:rFonts w:asciiTheme="minorHAnsi" w:hAnsiTheme="minorHAnsi" w:cstheme="minorHAnsi"/>
          <w:kern w:val="0"/>
          <w:sz w:val="22"/>
          <w:szCs w:val="22"/>
          <w:lang w:bidi="ar-SA"/>
        </w:rPr>
        <w:t xml:space="preserve"> e</w:t>
      </w:r>
      <w:r w:rsidRPr="00F70D9C">
        <w:rPr>
          <w:rFonts w:asciiTheme="minorHAnsi" w:hAnsiTheme="minorHAnsi" w:cstheme="minorHAnsi"/>
          <w:kern w:val="0"/>
          <w:sz w:val="22"/>
          <w:szCs w:val="22"/>
          <w:lang w:bidi="ar-SA"/>
        </w:rPr>
        <w:t>quipamentos, ferramentas e utensílios necessários, nas quantidades estimadas e qualidades a</w:t>
      </w:r>
      <w:r>
        <w:rPr>
          <w:rFonts w:asciiTheme="minorHAnsi" w:hAnsiTheme="minorHAnsi" w:cstheme="minorHAnsi"/>
          <w:kern w:val="0"/>
          <w:sz w:val="22"/>
          <w:szCs w:val="22"/>
          <w:lang w:bidi="ar-SA"/>
        </w:rPr>
        <w:t xml:space="preserve"> </w:t>
      </w:r>
      <w:r w:rsidRPr="00F70D9C">
        <w:rPr>
          <w:rFonts w:asciiTheme="minorHAnsi" w:hAnsiTheme="minorHAnsi" w:cstheme="minorHAnsi"/>
          <w:kern w:val="0"/>
          <w:sz w:val="22"/>
          <w:szCs w:val="22"/>
          <w:lang w:bidi="ar-SA"/>
        </w:rPr>
        <w:t>seguir estabelecidas, promovendo sua substituição quando necessário:</w:t>
      </w:r>
    </w:p>
    <w:p w14:paraId="3D5FA1EB" w14:textId="77777777" w:rsidR="00F35CD4" w:rsidRPr="00F70D9C" w:rsidRDefault="00F35CD4"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18D37D6E" w14:textId="77777777" w:rsidR="00F70D9C" w:rsidRDefault="00FB23C9"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lastRenderedPageBreak/>
        <w:t>7</w:t>
      </w:r>
      <w:r w:rsidR="00F70D9C" w:rsidRPr="006F66E5">
        <w:rPr>
          <w:rFonts w:asciiTheme="minorHAnsi" w:hAnsiTheme="minorHAnsi" w:cstheme="minorHAnsi"/>
          <w:b/>
          <w:bCs/>
          <w:kern w:val="0"/>
          <w:sz w:val="22"/>
          <w:szCs w:val="22"/>
          <w:lang w:bidi="ar-SA"/>
        </w:rPr>
        <w:t>.2.</w:t>
      </w:r>
      <w:r w:rsidR="00F70D9C" w:rsidRPr="00F70D9C">
        <w:rPr>
          <w:rFonts w:asciiTheme="minorHAnsi" w:hAnsiTheme="minorHAnsi" w:cstheme="minorHAnsi"/>
          <w:kern w:val="0"/>
          <w:sz w:val="22"/>
          <w:szCs w:val="22"/>
          <w:lang w:bidi="ar-SA"/>
        </w:rPr>
        <w:t xml:space="preserve"> Relação de material de consumo e peças a serem utilizadas</w:t>
      </w:r>
    </w:p>
    <w:p w14:paraId="047F9C43" w14:textId="77777777" w:rsidR="00FB23C9" w:rsidRPr="00F70D9C" w:rsidRDefault="00FB23C9"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2E9A6BC4" w14:textId="77777777" w:rsidR="00F70D9C" w:rsidRDefault="00FB23C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.2.1.</w:t>
      </w:r>
      <w:r w:rsidR="00F70D9C" w:rsidRPr="00F70D9C">
        <w:rPr>
          <w:rFonts w:asciiTheme="minorHAnsi" w:hAnsiTheme="minorHAnsi" w:cstheme="minorHAnsi"/>
          <w:kern w:val="0"/>
          <w:sz w:val="22"/>
          <w:szCs w:val="22"/>
          <w:lang w:bidi="ar-SA"/>
        </w:rPr>
        <w:t xml:space="preserve"> A </w:t>
      </w:r>
      <w:r w:rsidR="00F70D9C" w:rsidRPr="00890D52">
        <w:rPr>
          <w:rFonts w:asciiTheme="minorHAnsi" w:hAnsiTheme="minorHAnsi" w:cstheme="minorHAnsi"/>
          <w:b/>
          <w:bCs/>
          <w:kern w:val="0"/>
          <w:sz w:val="22"/>
          <w:szCs w:val="22"/>
          <w:lang w:bidi="ar-SA"/>
        </w:rPr>
        <w:t>CONTRATADA</w:t>
      </w:r>
      <w:r w:rsidR="00F70D9C" w:rsidRPr="00F70D9C">
        <w:rPr>
          <w:rFonts w:asciiTheme="minorHAnsi" w:hAnsiTheme="minorHAnsi" w:cstheme="minorHAnsi"/>
          <w:kern w:val="0"/>
          <w:sz w:val="22"/>
          <w:szCs w:val="22"/>
          <w:lang w:bidi="ar-SA"/>
        </w:rPr>
        <w:t xml:space="preserve"> deverá fornecer todo material de consumo necessário à prestação</w:t>
      </w:r>
      <w:r>
        <w:rPr>
          <w:rFonts w:asciiTheme="minorHAnsi" w:hAnsiTheme="minorHAnsi" w:cstheme="minorHAnsi"/>
          <w:kern w:val="0"/>
          <w:sz w:val="22"/>
          <w:szCs w:val="22"/>
          <w:lang w:bidi="ar-SA"/>
        </w:rPr>
        <w:t xml:space="preserve"> </w:t>
      </w:r>
      <w:r w:rsidR="00F70D9C" w:rsidRPr="00F70D9C">
        <w:rPr>
          <w:rFonts w:asciiTheme="minorHAnsi" w:hAnsiTheme="minorHAnsi" w:cstheme="minorHAnsi"/>
          <w:kern w:val="0"/>
          <w:sz w:val="22"/>
          <w:szCs w:val="22"/>
          <w:lang w:bidi="ar-SA"/>
        </w:rPr>
        <w:t>dos serviços, além de outros necessários à execução dos serviços, conforme listagem</w:t>
      </w:r>
      <w:r>
        <w:rPr>
          <w:rFonts w:asciiTheme="minorHAnsi" w:hAnsiTheme="minorHAnsi" w:cstheme="minorHAnsi"/>
          <w:kern w:val="0"/>
          <w:sz w:val="22"/>
          <w:szCs w:val="22"/>
          <w:lang w:bidi="ar-SA"/>
        </w:rPr>
        <w:t xml:space="preserve"> </w:t>
      </w:r>
      <w:r w:rsidR="00F70D9C" w:rsidRPr="00F70D9C">
        <w:rPr>
          <w:rFonts w:asciiTheme="minorHAnsi" w:hAnsiTheme="minorHAnsi" w:cstheme="minorHAnsi"/>
          <w:kern w:val="0"/>
          <w:sz w:val="22"/>
          <w:szCs w:val="22"/>
          <w:lang w:bidi="ar-SA"/>
        </w:rPr>
        <w:t>exemplificativa abaixo:</w:t>
      </w:r>
    </w:p>
    <w:p w14:paraId="7525053B" w14:textId="77777777" w:rsidR="00F70D9C" w:rsidRPr="00F70D9C" w:rsidRDefault="00FB23C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w:t>
      </w:r>
      <w:r w:rsidRPr="006F66E5">
        <w:rPr>
          <w:rFonts w:asciiTheme="minorHAnsi" w:hAnsiTheme="minorHAnsi" w:cstheme="minorHAnsi"/>
          <w:b/>
          <w:bCs/>
          <w:kern w:val="0"/>
          <w:sz w:val="22"/>
          <w:szCs w:val="22"/>
          <w:lang w:bidi="ar-SA"/>
        </w:rPr>
        <w:t>2</w:t>
      </w:r>
      <w:r w:rsidR="00F70D9C" w:rsidRPr="006F66E5">
        <w:rPr>
          <w:rFonts w:asciiTheme="minorHAnsi" w:hAnsiTheme="minorHAnsi" w:cstheme="minorHAnsi"/>
          <w:b/>
          <w:bCs/>
          <w:kern w:val="0"/>
          <w:sz w:val="22"/>
          <w:szCs w:val="22"/>
          <w:lang w:bidi="ar-SA"/>
        </w:rPr>
        <w:t>.</w:t>
      </w:r>
      <w:r w:rsidR="00F70D9C" w:rsidRPr="00F70D9C">
        <w:rPr>
          <w:rFonts w:asciiTheme="minorHAnsi" w:hAnsiTheme="minorHAnsi" w:cstheme="minorHAnsi"/>
          <w:kern w:val="0"/>
          <w:sz w:val="22"/>
          <w:szCs w:val="22"/>
          <w:lang w:bidi="ar-SA"/>
        </w:rPr>
        <w:t xml:space="preserve"> graxas;</w:t>
      </w:r>
    </w:p>
    <w:p w14:paraId="2846B021" w14:textId="77777777" w:rsidR="00F70D9C" w:rsidRPr="00F70D9C" w:rsidRDefault="00FB23C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w:t>
      </w:r>
      <w:r w:rsidRPr="006F66E5">
        <w:rPr>
          <w:rFonts w:asciiTheme="minorHAnsi" w:hAnsiTheme="minorHAnsi" w:cstheme="minorHAnsi"/>
          <w:b/>
          <w:bCs/>
          <w:kern w:val="0"/>
          <w:sz w:val="22"/>
          <w:szCs w:val="22"/>
          <w:lang w:bidi="ar-SA"/>
        </w:rPr>
        <w:t>3</w:t>
      </w:r>
      <w:r w:rsidR="00F70D9C" w:rsidRPr="006F66E5">
        <w:rPr>
          <w:rFonts w:asciiTheme="minorHAnsi" w:hAnsiTheme="minorHAnsi" w:cstheme="minorHAnsi"/>
          <w:b/>
          <w:bCs/>
          <w:kern w:val="0"/>
          <w:sz w:val="22"/>
          <w:szCs w:val="22"/>
          <w:lang w:bidi="ar-SA"/>
        </w:rPr>
        <w:t>.</w:t>
      </w:r>
      <w:r w:rsidR="00F70D9C" w:rsidRPr="00F70D9C">
        <w:rPr>
          <w:rFonts w:asciiTheme="minorHAnsi" w:hAnsiTheme="minorHAnsi" w:cstheme="minorHAnsi"/>
          <w:kern w:val="0"/>
          <w:sz w:val="22"/>
          <w:szCs w:val="22"/>
          <w:lang w:bidi="ar-SA"/>
        </w:rPr>
        <w:t xml:space="preserve"> estopas;</w:t>
      </w:r>
    </w:p>
    <w:p w14:paraId="3ADFBA08" w14:textId="77777777" w:rsidR="00F70D9C" w:rsidRPr="00F70D9C" w:rsidRDefault="00FB23C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w:t>
      </w:r>
      <w:r w:rsidR="004D2829" w:rsidRPr="006F66E5">
        <w:rPr>
          <w:rFonts w:asciiTheme="minorHAnsi" w:hAnsiTheme="minorHAnsi" w:cstheme="minorHAnsi"/>
          <w:b/>
          <w:bCs/>
          <w:kern w:val="0"/>
          <w:sz w:val="22"/>
          <w:szCs w:val="22"/>
          <w:lang w:bidi="ar-SA"/>
        </w:rPr>
        <w:t>4</w:t>
      </w:r>
      <w:r w:rsidR="00F70D9C" w:rsidRPr="006F66E5">
        <w:rPr>
          <w:rFonts w:asciiTheme="minorHAnsi" w:hAnsiTheme="minorHAnsi" w:cstheme="minorHAnsi"/>
          <w:b/>
          <w:bCs/>
          <w:kern w:val="0"/>
          <w:sz w:val="22"/>
          <w:szCs w:val="22"/>
          <w:lang w:bidi="ar-SA"/>
        </w:rPr>
        <w:t>.</w:t>
      </w:r>
      <w:r w:rsidR="00F70D9C" w:rsidRPr="00F70D9C">
        <w:rPr>
          <w:rFonts w:asciiTheme="minorHAnsi" w:hAnsiTheme="minorHAnsi" w:cstheme="minorHAnsi"/>
          <w:kern w:val="0"/>
          <w:sz w:val="22"/>
          <w:szCs w:val="22"/>
          <w:lang w:bidi="ar-SA"/>
        </w:rPr>
        <w:t xml:space="preserve"> óleo lubrificante;</w:t>
      </w:r>
    </w:p>
    <w:p w14:paraId="33F088CB" w14:textId="77777777" w:rsidR="00F70D9C" w:rsidRPr="00F70D9C" w:rsidRDefault="004D2829" w:rsidP="002777F3">
      <w:pPr>
        <w:spacing w:line="276" w:lineRule="auto"/>
        <w:ind w:left="1701"/>
        <w:jc w:val="both"/>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w:t>
      </w:r>
      <w:r w:rsidRPr="006F66E5">
        <w:rPr>
          <w:rFonts w:asciiTheme="minorHAnsi" w:hAnsiTheme="minorHAnsi" w:cstheme="minorHAnsi"/>
          <w:b/>
          <w:bCs/>
          <w:kern w:val="0"/>
          <w:sz w:val="22"/>
          <w:szCs w:val="22"/>
          <w:lang w:bidi="ar-SA"/>
        </w:rPr>
        <w:t>5</w:t>
      </w:r>
      <w:r w:rsidR="00F70D9C" w:rsidRPr="006F66E5">
        <w:rPr>
          <w:rFonts w:asciiTheme="minorHAnsi" w:hAnsiTheme="minorHAnsi" w:cstheme="minorHAnsi"/>
          <w:b/>
          <w:bCs/>
          <w:kern w:val="0"/>
          <w:sz w:val="22"/>
          <w:szCs w:val="22"/>
          <w:lang w:bidi="ar-SA"/>
        </w:rPr>
        <w:t>.</w:t>
      </w:r>
      <w:r w:rsidR="00F70D9C" w:rsidRPr="00F70D9C">
        <w:rPr>
          <w:rFonts w:asciiTheme="minorHAnsi" w:hAnsiTheme="minorHAnsi" w:cstheme="minorHAnsi"/>
          <w:kern w:val="0"/>
          <w:sz w:val="22"/>
          <w:szCs w:val="22"/>
          <w:lang w:bidi="ar-SA"/>
        </w:rPr>
        <w:t xml:space="preserve"> produtos químicos de limpeza;</w:t>
      </w:r>
    </w:p>
    <w:p w14:paraId="2DBC9CF4" w14:textId="77777777" w:rsidR="00F70D9C" w:rsidRPr="00F70D9C" w:rsidRDefault="004D282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w:t>
      </w:r>
      <w:r w:rsidRPr="006F66E5">
        <w:rPr>
          <w:rFonts w:asciiTheme="minorHAnsi" w:hAnsiTheme="minorHAnsi" w:cstheme="minorHAnsi"/>
          <w:b/>
          <w:bCs/>
          <w:kern w:val="0"/>
          <w:sz w:val="22"/>
          <w:szCs w:val="22"/>
          <w:lang w:bidi="ar-SA"/>
        </w:rPr>
        <w:t>6</w:t>
      </w:r>
      <w:r w:rsidR="00F70D9C" w:rsidRPr="006F66E5">
        <w:rPr>
          <w:rFonts w:asciiTheme="minorHAnsi" w:hAnsiTheme="minorHAnsi" w:cstheme="minorHAnsi"/>
          <w:b/>
          <w:bCs/>
          <w:kern w:val="0"/>
          <w:sz w:val="22"/>
          <w:szCs w:val="22"/>
          <w:lang w:bidi="ar-SA"/>
        </w:rPr>
        <w:t>.</w:t>
      </w:r>
      <w:r w:rsidR="00F70D9C" w:rsidRPr="00F70D9C">
        <w:rPr>
          <w:rFonts w:asciiTheme="minorHAnsi" w:hAnsiTheme="minorHAnsi" w:cstheme="minorHAnsi"/>
          <w:kern w:val="0"/>
          <w:sz w:val="22"/>
          <w:szCs w:val="22"/>
          <w:lang w:bidi="ar-SA"/>
        </w:rPr>
        <w:t xml:space="preserve"> álcool;</w:t>
      </w:r>
    </w:p>
    <w:p w14:paraId="37DE01E0" w14:textId="77777777" w:rsidR="00F70D9C" w:rsidRPr="00F70D9C" w:rsidRDefault="004D282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w:t>
      </w: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w:t>
      </w:r>
      <w:r w:rsidR="00F70D9C" w:rsidRPr="00F70D9C">
        <w:rPr>
          <w:rFonts w:asciiTheme="minorHAnsi" w:hAnsiTheme="minorHAnsi" w:cstheme="minorHAnsi"/>
          <w:kern w:val="0"/>
          <w:sz w:val="22"/>
          <w:szCs w:val="22"/>
          <w:lang w:bidi="ar-SA"/>
        </w:rPr>
        <w:t xml:space="preserve"> solventes;</w:t>
      </w:r>
    </w:p>
    <w:p w14:paraId="5AFAC1EB" w14:textId="77777777" w:rsidR="00F70D9C" w:rsidRPr="00F70D9C" w:rsidRDefault="004D282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w:t>
      </w:r>
      <w:r w:rsidRPr="006F66E5">
        <w:rPr>
          <w:rFonts w:asciiTheme="minorHAnsi" w:hAnsiTheme="minorHAnsi" w:cstheme="minorHAnsi"/>
          <w:b/>
          <w:bCs/>
          <w:kern w:val="0"/>
          <w:sz w:val="22"/>
          <w:szCs w:val="22"/>
          <w:lang w:bidi="ar-SA"/>
        </w:rPr>
        <w:t>8</w:t>
      </w:r>
      <w:r w:rsidR="00F70D9C" w:rsidRPr="006F66E5">
        <w:rPr>
          <w:rFonts w:asciiTheme="minorHAnsi" w:hAnsiTheme="minorHAnsi" w:cstheme="minorHAnsi"/>
          <w:b/>
          <w:bCs/>
          <w:kern w:val="0"/>
          <w:sz w:val="22"/>
          <w:szCs w:val="22"/>
          <w:lang w:bidi="ar-SA"/>
        </w:rPr>
        <w:t>.</w:t>
      </w:r>
      <w:r w:rsidR="00F70D9C" w:rsidRPr="00F70D9C">
        <w:rPr>
          <w:rFonts w:asciiTheme="minorHAnsi" w:hAnsiTheme="minorHAnsi" w:cstheme="minorHAnsi"/>
          <w:kern w:val="0"/>
          <w:sz w:val="22"/>
          <w:szCs w:val="22"/>
          <w:lang w:bidi="ar-SA"/>
        </w:rPr>
        <w:t xml:space="preserve"> material contra corrosão e para proteção </w:t>
      </w:r>
      <w:proofErr w:type="spellStart"/>
      <w:r w:rsidR="00F70D9C" w:rsidRPr="00F70D9C">
        <w:rPr>
          <w:rFonts w:asciiTheme="minorHAnsi" w:hAnsiTheme="minorHAnsi" w:cstheme="minorHAnsi"/>
          <w:kern w:val="0"/>
          <w:sz w:val="22"/>
          <w:szCs w:val="22"/>
          <w:lang w:bidi="ar-SA"/>
        </w:rPr>
        <w:t>antiferruginosa</w:t>
      </w:r>
      <w:proofErr w:type="spellEnd"/>
      <w:r w:rsidR="00F70D9C" w:rsidRPr="00F70D9C">
        <w:rPr>
          <w:rFonts w:asciiTheme="minorHAnsi" w:hAnsiTheme="minorHAnsi" w:cstheme="minorHAnsi"/>
          <w:kern w:val="0"/>
          <w:sz w:val="22"/>
          <w:szCs w:val="22"/>
          <w:lang w:bidi="ar-SA"/>
        </w:rPr>
        <w:t>;</w:t>
      </w:r>
    </w:p>
    <w:p w14:paraId="60EE4284" w14:textId="77777777" w:rsidR="00F70D9C" w:rsidRPr="00F70D9C" w:rsidRDefault="004D282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w:t>
      </w:r>
      <w:r w:rsidRPr="006F66E5">
        <w:rPr>
          <w:rFonts w:asciiTheme="minorHAnsi" w:hAnsiTheme="minorHAnsi" w:cstheme="minorHAnsi"/>
          <w:b/>
          <w:bCs/>
          <w:kern w:val="0"/>
          <w:sz w:val="22"/>
          <w:szCs w:val="22"/>
          <w:lang w:bidi="ar-SA"/>
        </w:rPr>
        <w:t>9</w:t>
      </w:r>
      <w:r w:rsidR="00F70D9C" w:rsidRPr="00F70D9C">
        <w:rPr>
          <w:rFonts w:asciiTheme="minorHAnsi" w:hAnsiTheme="minorHAnsi" w:cstheme="minorHAnsi"/>
          <w:kern w:val="0"/>
          <w:sz w:val="22"/>
          <w:szCs w:val="22"/>
          <w:lang w:bidi="ar-SA"/>
        </w:rPr>
        <w:t>. tintas;</w:t>
      </w:r>
    </w:p>
    <w:p w14:paraId="2F7A9C3E" w14:textId="77777777" w:rsidR="00F70D9C" w:rsidRPr="00F70D9C" w:rsidRDefault="004D282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w:t>
      </w:r>
      <w:r w:rsidRPr="006F66E5">
        <w:rPr>
          <w:rFonts w:asciiTheme="minorHAnsi" w:hAnsiTheme="minorHAnsi" w:cstheme="minorHAnsi"/>
          <w:b/>
          <w:bCs/>
          <w:kern w:val="0"/>
          <w:sz w:val="22"/>
          <w:szCs w:val="22"/>
          <w:lang w:bidi="ar-SA"/>
        </w:rPr>
        <w:t>10</w:t>
      </w:r>
      <w:r w:rsidR="00F70D9C" w:rsidRPr="006F66E5">
        <w:rPr>
          <w:rFonts w:asciiTheme="minorHAnsi" w:hAnsiTheme="minorHAnsi" w:cstheme="minorHAnsi"/>
          <w:b/>
          <w:bCs/>
          <w:kern w:val="0"/>
          <w:sz w:val="22"/>
          <w:szCs w:val="22"/>
          <w:lang w:bidi="ar-SA"/>
        </w:rPr>
        <w:t>.</w:t>
      </w:r>
      <w:r w:rsidR="00F70D9C" w:rsidRPr="00F70D9C">
        <w:rPr>
          <w:rFonts w:asciiTheme="minorHAnsi" w:hAnsiTheme="minorHAnsi" w:cstheme="minorHAnsi"/>
          <w:kern w:val="0"/>
          <w:sz w:val="22"/>
          <w:szCs w:val="22"/>
          <w:lang w:bidi="ar-SA"/>
        </w:rPr>
        <w:t xml:space="preserve"> pincéis;</w:t>
      </w:r>
    </w:p>
    <w:p w14:paraId="0DC8CBA5" w14:textId="77777777" w:rsidR="00F70D9C" w:rsidRPr="00F70D9C" w:rsidRDefault="004D282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.2.11.</w:t>
      </w:r>
      <w:r w:rsidR="00F70D9C" w:rsidRPr="00F70D9C">
        <w:rPr>
          <w:rFonts w:asciiTheme="minorHAnsi" w:hAnsiTheme="minorHAnsi" w:cstheme="minorHAnsi"/>
          <w:kern w:val="0"/>
          <w:sz w:val="22"/>
          <w:szCs w:val="22"/>
          <w:lang w:bidi="ar-SA"/>
        </w:rPr>
        <w:t xml:space="preserve"> lixas;</w:t>
      </w:r>
    </w:p>
    <w:p w14:paraId="6B39399A" w14:textId="77777777" w:rsidR="00F70D9C" w:rsidRPr="00F70D9C" w:rsidRDefault="004D282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.2.1</w:t>
      </w:r>
      <w:r w:rsidRPr="006F66E5">
        <w:rPr>
          <w:rFonts w:asciiTheme="minorHAnsi" w:hAnsiTheme="minorHAnsi" w:cstheme="minorHAnsi"/>
          <w:b/>
          <w:bCs/>
          <w:kern w:val="0"/>
          <w:sz w:val="22"/>
          <w:szCs w:val="22"/>
          <w:lang w:bidi="ar-SA"/>
        </w:rPr>
        <w:t>2</w:t>
      </w:r>
      <w:r w:rsidR="00F70D9C" w:rsidRPr="006F66E5">
        <w:rPr>
          <w:rFonts w:asciiTheme="minorHAnsi" w:hAnsiTheme="minorHAnsi" w:cstheme="minorHAnsi"/>
          <w:b/>
          <w:bCs/>
          <w:kern w:val="0"/>
          <w:sz w:val="22"/>
          <w:szCs w:val="22"/>
          <w:lang w:bidi="ar-SA"/>
        </w:rPr>
        <w:t>.</w:t>
      </w:r>
      <w:r w:rsidR="00F70D9C" w:rsidRPr="00F70D9C">
        <w:rPr>
          <w:rFonts w:asciiTheme="minorHAnsi" w:hAnsiTheme="minorHAnsi" w:cstheme="minorHAnsi"/>
          <w:kern w:val="0"/>
          <w:sz w:val="22"/>
          <w:szCs w:val="22"/>
          <w:lang w:bidi="ar-SA"/>
        </w:rPr>
        <w:t xml:space="preserve"> panos de limpeza;</w:t>
      </w:r>
    </w:p>
    <w:p w14:paraId="0D63BFC9" w14:textId="77777777" w:rsidR="00F70D9C" w:rsidRPr="00F70D9C" w:rsidRDefault="004D282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w:t>
      </w:r>
      <w:r w:rsidRPr="006F66E5">
        <w:rPr>
          <w:rFonts w:asciiTheme="minorHAnsi" w:hAnsiTheme="minorHAnsi" w:cstheme="minorHAnsi"/>
          <w:b/>
          <w:bCs/>
          <w:kern w:val="0"/>
          <w:sz w:val="22"/>
          <w:szCs w:val="22"/>
          <w:lang w:bidi="ar-SA"/>
        </w:rPr>
        <w:t>13</w:t>
      </w:r>
      <w:r w:rsidR="00F70D9C" w:rsidRPr="006F66E5">
        <w:rPr>
          <w:rFonts w:asciiTheme="minorHAnsi" w:hAnsiTheme="minorHAnsi" w:cstheme="minorHAnsi"/>
          <w:b/>
          <w:bCs/>
          <w:kern w:val="0"/>
          <w:sz w:val="22"/>
          <w:szCs w:val="22"/>
          <w:lang w:bidi="ar-SA"/>
        </w:rPr>
        <w:t>.</w:t>
      </w:r>
      <w:r w:rsidR="00F70D9C" w:rsidRPr="00F70D9C">
        <w:rPr>
          <w:rFonts w:asciiTheme="minorHAnsi" w:hAnsiTheme="minorHAnsi" w:cstheme="minorHAnsi"/>
          <w:kern w:val="0"/>
          <w:sz w:val="22"/>
          <w:szCs w:val="22"/>
          <w:lang w:bidi="ar-SA"/>
        </w:rPr>
        <w:t xml:space="preserve"> oxigênio;</w:t>
      </w:r>
    </w:p>
    <w:p w14:paraId="46C138CB" w14:textId="77777777" w:rsidR="00F70D9C" w:rsidRPr="00F70D9C" w:rsidRDefault="004D2829"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w:t>
      </w:r>
      <w:r w:rsidRPr="006F66E5">
        <w:rPr>
          <w:rFonts w:asciiTheme="minorHAnsi" w:hAnsiTheme="minorHAnsi" w:cstheme="minorHAnsi"/>
          <w:b/>
          <w:bCs/>
          <w:kern w:val="0"/>
          <w:sz w:val="22"/>
          <w:szCs w:val="22"/>
          <w:lang w:bidi="ar-SA"/>
        </w:rPr>
        <w:t>14</w:t>
      </w:r>
      <w:r w:rsidR="00F70D9C" w:rsidRPr="006F66E5">
        <w:rPr>
          <w:rFonts w:asciiTheme="minorHAnsi" w:hAnsiTheme="minorHAnsi" w:cstheme="minorHAnsi"/>
          <w:b/>
          <w:bCs/>
          <w:kern w:val="0"/>
          <w:sz w:val="22"/>
          <w:szCs w:val="22"/>
          <w:lang w:bidi="ar-SA"/>
        </w:rPr>
        <w:t>.</w:t>
      </w:r>
      <w:r w:rsidR="00F70D9C" w:rsidRPr="00F70D9C">
        <w:rPr>
          <w:rFonts w:asciiTheme="minorHAnsi" w:hAnsiTheme="minorHAnsi" w:cstheme="minorHAnsi"/>
          <w:kern w:val="0"/>
          <w:sz w:val="22"/>
          <w:szCs w:val="22"/>
          <w:lang w:bidi="ar-SA"/>
        </w:rPr>
        <w:t xml:space="preserve"> acetileno;</w:t>
      </w:r>
    </w:p>
    <w:p w14:paraId="7DAC951D" w14:textId="77777777" w:rsidR="00F70D9C" w:rsidRPr="00F70D9C" w:rsidRDefault="007650BB"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.2.1</w:t>
      </w:r>
      <w:r w:rsidRPr="006F66E5">
        <w:rPr>
          <w:rFonts w:asciiTheme="minorHAnsi" w:hAnsiTheme="minorHAnsi" w:cstheme="minorHAnsi"/>
          <w:b/>
          <w:bCs/>
          <w:kern w:val="0"/>
          <w:sz w:val="22"/>
          <w:szCs w:val="22"/>
          <w:lang w:bidi="ar-SA"/>
        </w:rPr>
        <w:t>5</w:t>
      </w:r>
      <w:r w:rsidR="00F70D9C" w:rsidRPr="006F66E5">
        <w:rPr>
          <w:rFonts w:asciiTheme="minorHAnsi" w:hAnsiTheme="minorHAnsi" w:cstheme="minorHAnsi"/>
          <w:b/>
          <w:bCs/>
          <w:kern w:val="0"/>
          <w:sz w:val="22"/>
          <w:szCs w:val="22"/>
          <w:lang w:bidi="ar-SA"/>
        </w:rPr>
        <w:t>.</w:t>
      </w:r>
      <w:r w:rsidR="00F70D9C" w:rsidRPr="00F70D9C">
        <w:rPr>
          <w:rFonts w:asciiTheme="minorHAnsi" w:hAnsiTheme="minorHAnsi" w:cstheme="minorHAnsi"/>
          <w:kern w:val="0"/>
          <w:sz w:val="22"/>
          <w:szCs w:val="22"/>
          <w:lang w:bidi="ar-SA"/>
        </w:rPr>
        <w:t xml:space="preserve"> zarcão;</w:t>
      </w:r>
    </w:p>
    <w:p w14:paraId="60E183C7" w14:textId="77777777" w:rsidR="00F70D9C" w:rsidRPr="00F70D9C" w:rsidRDefault="007650BB"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.2.1</w:t>
      </w:r>
      <w:r w:rsidRPr="006F66E5">
        <w:rPr>
          <w:rFonts w:asciiTheme="minorHAnsi" w:hAnsiTheme="minorHAnsi" w:cstheme="minorHAnsi"/>
          <w:b/>
          <w:bCs/>
          <w:kern w:val="0"/>
          <w:sz w:val="22"/>
          <w:szCs w:val="22"/>
          <w:lang w:bidi="ar-SA"/>
        </w:rPr>
        <w:t>6</w:t>
      </w:r>
      <w:r w:rsidR="00F70D9C" w:rsidRPr="006F66E5">
        <w:rPr>
          <w:rFonts w:asciiTheme="minorHAnsi" w:hAnsiTheme="minorHAnsi" w:cstheme="minorHAnsi"/>
          <w:b/>
          <w:bCs/>
          <w:kern w:val="0"/>
          <w:sz w:val="22"/>
          <w:szCs w:val="22"/>
          <w:lang w:bidi="ar-SA"/>
        </w:rPr>
        <w:t>.</w:t>
      </w:r>
      <w:r w:rsidR="00F70D9C" w:rsidRPr="00F70D9C">
        <w:rPr>
          <w:rFonts w:asciiTheme="minorHAnsi" w:hAnsiTheme="minorHAnsi" w:cstheme="minorHAnsi"/>
          <w:kern w:val="0"/>
          <w:sz w:val="22"/>
          <w:szCs w:val="22"/>
          <w:lang w:bidi="ar-SA"/>
        </w:rPr>
        <w:t xml:space="preserve"> escovas de aço e nylon;</w:t>
      </w:r>
    </w:p>
    <w:p w14:paraId="46894814" w14:textId="77777777" w:rsidR="00F70D9C" w:rsidRPr="00F70D9C" w:rsidRDefault="007650BB"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.2.1</w:t>
      </w: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w:t>
      </w:r>
      <w:r w:rsidR="00F70D9C" w:rsidRPr="00F70D9C">
        <w:rPr>
          <w:rFonts w:asciiTheme="minorHAnsi" w:hAnsiTheme="minorHAnsi" w:cstheme="minorHAnsi"/>
          <w:kern w:val="0"/>
          <w:sz w:val="22"/>
          <w:szCs w:val="22"/>
          <w:lang w:bidi="ar-SA"/>
        </w:rPr>
        <w:t xml:space="preserve"> massa de vedação;</w:t>
      </w:r>
    </w:p>
    <w:p w14:paraId="1B9EF87E" w14:textId="77777777" w:rsidR="00F70D9C" w:rsidRPr="00F70D9C" w:rsidRDefault="007650BB"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.2.1</w:t>
      </w:r>
      <w:r w:rsidRPr="006F66E5">
        <w:rPr>
          <w:rFonts w:asciiTheme="minorHAnsi" w:hAnsiTheme="minorHAnsi" w:cstheme="minorHAnsi"/>
          <w:b/>
          <w:bCs/>
          <w:kern w:val="0"/>
          <w:sz w:val="22"/>
          <w:szCs w:val="22"/>
          <w:lang w:bidi="ar-SA"/>
        </w:rPr>
        <w:t>8</w:t>
      </w:r>
      <w:r w:rsidR="00F70D9C" w:rsidRPr="006F66E5">
        <w:rPr>
          <w:rFonts w:asciiTheme="minorHAnsi" w:hAnsiTheme="minorHAnsi" w:cstheme="minorHAnsi"/>
          <w:b/>
          <w:bCs/>
          <w:kern w:val="0"/>
          <w:sz w:val="22"/>
          <w:szCs w:val="22"/>
          <w:lang w:bidi="ar-SA"/>
        </w:rPr>
        <w:t>.</w:t>
      </w:r>
      <w:r w:rsidR="00F70D9C" w:rsidRPr="00F70D9C">
        <w:rPr>
          <w:rFonts w:asciiTheme="minorHAnsi" w:hAnsiTheme="minorHAnsi" w:cstheme="minorHAnsi"/>
          <w:kern w:val="0"/>
          <w:sz w:val="22"/>
          <w:szCs w:val="22"/>
          <w:lang w:bidi="ar-SA"/>
        </w:rPr>
        <w:t xml:space="preserve"> material de soldagem;</w:t>
      </w:r>
    </w:p>
    <w:p w14:paraId="3CAFA95A" w14:textId="77777777" w:rsidR="00F70D9C" w:rsidRPr="00F70D9C" w:rsidRDefault="007650BB"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.2.1</w:t>
      </w:r>
      <w:r w:rsidRPr="006F66E5">
        <w:rPr>
          <w:rFonts w:asciiTheme="minorHAnsi" w:hAnsiTheme="minorHAnsi" w:cstheme="minorHAnsi"/>
          <w:b/>
          <w:bCs/>
          <w:kern w:val="0"/>
          <w:sz w:val="22"/>
          <w:szCs w:val="22"/>
          <w:lang w:bidi="ar-SA"/>
        </w:rPr>
        <w:t>9</w:t>
      </w:r>
      <w:r w:rsidR="00F70D9C" w:rsidRPr="006F66E5">
        <w:rPr>
          <w:rFonts w:asciiTheme="minorHAnsi" w:hAnsiTheme="minorHAnsi" w:cstheme="minorHAnsi"/>
          <w:b/>
          <w:bCs/>
          <w:kern w:val="0"/>
          <w:sz w:val="22"/>
          <w:szCs w:val="22"/>
          <w:lang w:bidi="ar-SA"/>
        </w:rPr>
        <w:t>.</w:t>
      </w:r>
      <w:r w:rsidR="00F70D9C" w:rsidRPr="00F70D9C">
        <w:rPr>
          <w:rFonts w:asciiTheme="minorHAnsi" w:hAnsiTheme="minorHAnsi" w:cstheme="minorHAnsi"/>
          <w:kern w:val="0"/>
          <w:sz w:val="22"/>
          <w:szCs w:val="22"/>
          <w:lang w:bidi="ar-SA"/>
        </w:rPr>
        <w:t xml:space="preserve"> espuma de vedação;</w:t>
      </w:r>
    </w:p>
    <w:p w14:paraId="3A00C8A6" w14:textId="77777777" w:rsidR="00F70D9C" w:rsidRPr="00F70D9C" w:rsidRDefault="007650BB"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w:t>
      </w:r>
      <w:r w:rsidRPr="006F66E5">
        <w:rPr>
          <w:rFonts w:asciiTheme="minorHAnsi" w:hAnsiTheme="minorHAnsi" w:cstheme="minorHAnsi"/>
          <w:b/>
          <w:bCs/>
          <w:kern w:val="0"/>
          <w:sz w:val="22"/>
          <w:szCs w:val="22"/>
          <w:lang w:bidi="ar-SA"/>
        </w:rPr>
        <w:t>20</w:t>
      </w:r>
      <w:r w:rsidR="00F70D9C" w:rsidRPr="006F66E5">
        <w:rPr>
          <w:rFonts w:asciiTheme="minorHAnsi" w:hAnsiTheme="minorHAnsi" w:cstheme="minorHAnsi"/>
          <w:b/>
          <w:bCs/>
          <w:kern w:val="0"/>
          <w:sz w:val="22"/>
          <w:szCs w:val="22"/>
          <w:lang w:bidi="ar-SA"/>
        </w:rPr>
        <w:t>.</w:t>
      </w:r>
      <w:r w:rsidR="00F70D9C" w:rsidRPr="00F70D9C">
        <w:rPr>
          <w:rFonts w:asciiTheme="minorHAnsi" w:hAnsiTheme="minorHAnsi" w:cstheme="minorHAnsi"/>
          <w:kern w:val="0"/>
          <w:sz w:val="22"/>
          <w:szCs w:val="22"/>
          <w:lang w:bidi="ar-SA"/>
        </w:rPr>
        <w:t xml:space="preserve"> fita isolante:</w:t>
      </w:r>
    </w:p>
    <w:p w14:paraId="4B1E51CF" w14:textId="77777777" w:rsidR="00F70D9C" w:rsidRPr="00F70D9C" w:rsidRDefault="007650BB"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.2.2</w:t>
      </w:r>
      <w:r w:rsidRPr="006F66E5">
        <w:rPr>
          <w:rFonts w:asciiTheme="minorHAnsi" w:hAnsiTheme="minorHAnsi" w:cstheme="minorHAnsi"/>
          <w:b/>
          <w:bCs/>
          <w:kern w:val="0"/>
          <w:sz w:val="22"/>
          <w:szCs w:val="22"/>
          <w:lang w:bidi="ar-SA"/>
        </w:rPr>
        <w:t>1</w:t>
      </w:r>
      <w:r w:rsidR="00F70D9C" w:rsidRPr="006F66E5">
        <w:rPr>
          <w:rFonts w:asciiTheme="minorHAnsi" w:hAnsiTheme="minorHAnsi" w:cstheme="minorHAnsi"/>
          <w:b/>
          <w:bCs/>
          <w:kern w:val="0"/>
          <w:sz w:val="22"/>
          <w:szCs w:val="22"/>
          <w:lang w:bidi="ar-SA"/>
        </w:rPr>
        <w:t>.</w:t>
      </w:r>
      <w:r w:rsidR="00F70D9C" w:rsidRPr="00F70D9C">
        <w:rPr>
          <w:rFonts w:asciiTheme="minorHAnsi" w:hAnsiTheme="minorHAnsi" w:cstheme="minorHAnsi"/>
          <w:kern w:val="0"/>
          <w:sz w:val="22"/>
          <w:szCs w:val="22"/>
          <w:lang w:bidi="ar-SA"/>
        </w:rPr>
        <w:t xml:space="preserve"> fita teflon;</w:t>
      </w:r>
    </w:p>
    <w:p w14:paraId="6535534E" w14:textId="77777777" w:rsidR="00F70D9C" w:rsidRPr="00F70D9C" w:rsidRDefault="007650BB"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.2.2</w:t>
      </w:r>
      <w:r w:rsidRPr="006F66E5">
        <w:rPr>
          <w:rFonts w:asciiTheme="minorHAnsi" w:hAnsiTheme="minorHAnsi" w:cstheme="minorHAnsi"/>
          <w:b/>
          <w:bCs/>
          <w:kern w:val="0"/>
          <w:sz w:val="22"/>
          <w:szCs w:val="22"/>
          <w:lang w:bidi="ar-SA"/>
        </w:rPr>
        <w:t>2</w:t>
      </w:r>
      <w:r w:rsidR="00F70D9C" w:rsidRPr="006F66E5">
        <w:rPr>
          <w:rFonts w:asciiTheme="minorHAnsi" w:hAnsiTheme="minorHAnsi" w:cstheme="minorHAnsi"/>
          <w:b/>
          <w:bCs/>
          <w:kern w:val="0"/>
          <w:sz w:val="22"/>
          <w:szCs w:val="22"/>
          <w:lang w:bidi="ar-SA"/>
        </w:rPr>
        <w:t>.</w:t>
      </w:r>
      <w:r w:rsidR="00F70D9C" w:rsidRPr="00F70D9C">
        <w:rPr>
          <w:rFonts w:asciiTheme="minorHAnsi" w:hAnsiTheme="minorHAnsi" w:cstheme="minorHAnsi"/>
          <w:kern w:val="0"/>
          <w:sz w:val="22"/>
          <w:szCs w:val="22"/>
          <w:lang w:bidi="ar-SA"/>
        </w:rPr>
        <w:t xml:space="preserve"> fusíveis;</w:t>
      </w:r>
    </w:p>
    <w:p w14:paraId="49C9C0C3" w14:textId="77777777" w:rsidR="00F70D9C" w:rsidRPr="00F70D9C" w:rsidRDefault="007650BB"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.2.2</w:t>
      </w:r>
      <w:r w:rsidRPr="006F66E5">
        <w:rPr>
          <w:rFonts w:asciiTheme="minorHAnsi" w:hAnsiTheme="minorHAnsi" w:cstheme="minorHAnsi"/>
          <w:b/>
          <w:bCs/>
          <w:kern w:val="0"/>
          <w:sz w:val="22"/>
          <w:szCs w:val="22"/>
          <w:lang w:bidi="ar-SA"/>
        </w:rPr>
        <w:t>3</w:t>
      </w:r>
      <w:r w:rsidR="00F70D9C" w:rsidRPr="006F66E5">
        <w:rPr>
          <w:rFonts w:asciiTheme="minorHAnsi" w:hAnsiTheme="minorHAnsi" w:cstheme="minorHAnsi"/>
          <w:b/>
          <w:bCs/>
          <w:kern w:val="0"/>
          <w:sz w:val="22"/>
          <w:szCs w:val="22"/>
          <w:lang w:bidi="ar-SA"/>
        </w:rPr>
        <w:t>.</w:t>
      </w:r>
      <w:r w:rsidR="00F70D9C" w:rsidRPr="00F70D9C">
        <w:rPr>
          <w:rFonts w:asciiTheme="minorHAnsi" w:hAnsiTheme="minorHAnsi" w:cstheme="minorHAnsi"/>
          <w:kern w:val="0"/>
          <w:sz w:val="22"/>
          <w:szCs w:val="22"/>
          <w:lang w:bidi="ar-SA"/>
        </w:rPr>
        <w:t xml:space="preserve"> lâmpada-piloto;</w:t>
      </w:r>
    </w:p>
    <w:p w14:paraId="5BF4C21E" w14:textId="77777777" w:rsidR="00F70D9C" w:rsidRPr="00F70D9C" w:rsidRDefault="007650BB"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.2.2</w:t>
      </w:r>
      <w:r w:rsidRPr="006F66E5">
        <w:rPr>
          <w:rFonts w:asciiTheme="minorHAnsi" w:hAnsiTheme="minorHAnsi" w:cstheme="minorHAnsi"/>
          <w:b/>
          <w:bCs/>
          <w:kern w:val="0"/>
          <w:sz w:val="22"/>
          <w:szCs w:val="22"/>
          <w:lang w:bidi="ar-SA"/>
        </w:rPr>
        <w:t>4</w:t>
      </w:r>
      <w:r w:rsidR="00F70D9C" w:rsidRPr="006F66E5">
        <w:rPr>
          <w:rFonts w:asciiTheme="minorHAnsi" w:hAnsiTheme="minorHAnsi" w:cstheme="minorHAnsi"/>
          <w:b/>
          <w:bCs/>
          <w:kern w:val="0"/>
          <w:sz w:val="22"/>
          <w:szCs w:val="22"/>
          <w:lang w:bidi="ar-SA"/>
        </w:rPr>
        <w:t>.</w:t>
      </w:r>
      <w:r w:rsidR="00F70D9C" w:rsidRPr="00F70D9C">
        <w:rPr>
          <w:rFonts w:asciiTheme="minorHAnsi" w:hAnsiTheme="minorHAnsi" w:cstheme="minorHAnsi"/>
          <w:kern w:val="0"/>
          <w:sz w:val="22"/>
          <w:szCs w:val="22"/>
          <w:lang w:bidi="ar-SA"/>
        </w:rPr>
        <w:t xml:space="preserve"> pilhas para controle remoto;</w:t>
      </w:r>
    </w:p>
    <w:p w14:paraId="57C7EB76" w14:textId="77777777" w:rsidR="00F70D9C" w:rsidRDefault="007650BB" w:rsidP="002777F3">
      <w:pPr>
        <w:spacing w:line="276" w:lineRule="auto"/>
        <w:ind w:left="1701"/>
        <w:jc w:val="both"/>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F70D9C" w:rsidRPr="006F66E5">
        <w:rPr>
          <w:rFonts w:asciiTheme="minorHAnsi" w:hAnsiTheme="minorHAnsi" w:cstheme="minorHAnsi"/>
          <w:b/>
          <w:bCs/>
          <w:kern w:val="0"/>
          <w:sz w:val="22"/>
          <w:szCs w:val="22"/>
          <w:lang w:bidi="ar-SA"/>
        </w:rPr>
        <w:t>.2.2</w:t>
      </w:r>
      <w:r w:rsidRPr="006F66E5">
        <w:rPr>
          <w:rFonts w:asciiTheme="minorHAnsi" w:hAnsiTheme="minorHAnsi" w:cstheme="minorHAnsi"/>
          <w:b/>
          <w:bCs/>
          <w:kern w:val="0"/>
          <w:sz w:val="22"/>
          <w:szCs w:val="22"/>
          <w:lang w:bidi="ar-SA"/>
        </w:rPr>
        <w:t>5</w:t>
      </w:r>
      <w:r w:rsidR="00F70D9C" w:rsidRPr="006F66E5">
        <w:rPr>
          <w:rFonts w:asciiTheme="minorHAnsi" w:hAnsiTheme="minorHAnsi" w:cstheme="minorHAnsi"/>
          <w:b/>
          <w:bCs/>
          <w:kern w:val="0"/>
          <w:sz w:val="22"/>
          <w:szCs w:val="22"/>
          <w:lang w:bidi="ar-SA"/>
        </w:rPr>
        <w:t>.</w:t>
      </w:r>
      <w:r w:rsidR="00F70D9C" w:rsidRPr="00F70D9C">
        <w:rPr>
          <w:rFonts w:asciiTheme="minorHAnsi" w:hAnsiTheme="minorHAnsi" w:cstheme="minorHAnsi"/>
          <w:kern w:val="0"/>
          <w:sz w:val="22"/>
          <w:szCs w:val="22"/>
          <w:lang w:bidi="ar-SA"/>
        </w:rPr>
        <w:t xml:space="preserve"> gás refrigerante para reposição</w:t>
      </w:r>
    </w:p>
    <w:p w14:paraId="2BA103A8" w14:textId="77777777" w:rsidR="007650BB" w:rsidRDefault="007650BB" w:rsidP="002777F3">
      <w:pPr>
        <w:spacing w:line="276" w:lineRule="auto"/>
        <w:jc w:val="both"/>
        <w:rPr>
          <w:rFonts w:asciiTheme="minorHAnsi" w:hAnsiTheme="minorHAnsi" w:cstheme="minorHAnsi"/>
          <w:kern w:val="0"/>
          <w:sz w:val="22"/>
          <w:szCs w:val="22"/>
          <w:lang w:bidi="ar-SA"/>
        </w:rPr>
      </w:pPr>
    </w:p>
    <w:p w14:paraId="5B160C30" w14:textId="77777777" w:rsidR="007650BB" w:rsidRPr="00716471" w:rsidRDefault="00716471"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 xml:space="preserve">7.3. </w:t>
      </w:r>
      <w:r w:rsidR="007650BB" w:rsidRPr="00716471">
        <w:rPr>
          <w:rFonts w:asciiTheme="minorHAnsi" w:hAnsiTheme="minorHAnsi" w:cstheme="minorHAnsi"/>
          <w:kern w:val="0"/>
          <w:sz w:val="22"/>
          <w:szCs w:val="22"/>
          <w:lang w:bidi="ar-SA"/>
        </w:rPr>
        <w:t xml:space="preserve">A </w:t>
      </w:r>
      <w:r w:rsidR="007650BB" w:rsidRPr="00890D52">
        <w:rPr>
          <w:rFonts w:asciiTheme="minorHAnsi" w:hAnsiTheme="minorHAnsi" w:cstheme="minorHAnsi"/>
          <w:b/>
          <w:bCs/>
          <w:kern w:val="0"/>
          <w:sz w:val="22"/>
          <w:szCs w:val="22"/>
          <w:lang w:bidi="ar-SA"/>
        </w:rPr>
        <w:t>CONTRATADA</w:t>
      </w:r>
      <w:r w:rsidR="007650BB" w:rsidRPr="00716471">
        <w:rPr>
          <w:rFonts w:asciiTheme="minorHAnsi" w:hAnsiTheme="minorHAnsi" w:cstheme="minorHAnsi"/>
          <w:kern w:val="0"/>
          <w:sz w:val="22"/>
          <w:szCs w:val="22"/>
          <w:lang w:bidi="ar-SA"/>
        </w:rPr>
        <w:t xml:space="preserve"> deverá fornecer todas as peças a serem utilizadas na manutenção,</w:t>
      </w:r>
      <w:r>
        <w:rPr>
          <w:rFonts w:asciiTheme="minorHAnsi" w:hAnsiTheme="minorHAnsi" w:cstheme="minorHAnsi"/>
          <w:kern w:val="0"/>
          <w:sz w:val="22"/>
          <w:szCs w:val="22"/>
          <w:lang w:bidi="ar-SA"/>
        </w:rPr>
        <w:t xml:space="preserve"> </w:t>
      </w:r>
      <w:r w:rsidR="007650BB" w:rsidRPr="00716471">
        <w:rPr>
          <w:rFonts w:asciiTheme="minorHAnsi" w:hAnsiTheme="minorHAnsi" w:cstheme="minorHAnsi"/>
          <w:kern w:val="0"/>
          <w:sz w:val="22"/>
          <w:szCs w:val="22"/>
          <w:lang w:bidi="ar-SA"/>
        </w:rPr>
        <w:t>além de outras necessárias à execução dos serviços, conforme listagem exemplificativa</w:t>
      </w:r>
      <w:r>
        <w:rPr>
          <w:rFonts w:asciiTheme="minorHAnsi" w:hAnsiTheme="minorHAnsi" w:cstheme="minorHAnsi"/>
          <w:kern w:val="0"/>
          <w:sz w:val="22"/>
          <w:szCs w:val="22"/>
          <w:lang w:bidi="ar-SA"/>
        </w:rPr>
        <w:t xml:space="preserve"> </w:t>
      </w:r>
      <w:r w:rsidR="007650BB" w:rsidRPr="00716471">
        <w:rPr>
          <w:rFonts w:asciiTheme="minorHAnsi" w:hAnsiTheme="minorHAnsi" w:cstheme="minorHAnsi"/>
          <w:kern w:val="0"/>
          <w:sz w:val="22"/>
          <w:szCs w:val="22"/>
          <w:lang w:bidi="ar-SA"/>
        </w:rPr>
        <w:t>abaixo:</w:t>
      </w:r>
    </w:p>
    <w:p w14:paraId="77DE6434" w14:textId="77777777" w:rsidR="00716471" w:rsidRDefault="00716471" w:rsidP="002777F3">
      <w:pPr>
        <w:suppressAutoHyphens w:val="0"/>
        <w:autoSpaceDE w:val="0"/>
        <w:adjustRightInd w:val="0"/>
        <w:spacing w:line="276" w:lineRule="auto"/>
        <w:jc w:val="both"/>
        <w:textAlignment w:val="auto"/>
        <w:rPr>
          <w:rFonts w:ascii="CIDFont+F1" w:hAnsi="CIDFont+F1" w:cs="CIDFont+F1"/>
          <w:kern w:val="0"/>
          <w:sz w:val="20"/>
          <w:szCs w:val="20"/>
          <w:lang w:bidi="ar-SA"/>
        </w:rPr>
      </w:pPr>
    </w:p>
    <w:p w14:paraId="29B705C5" w14:textId="77777777" w:rsidR="007650BB" w:rsidRPr="00716471" w:rsidRDefault="00716471"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7650BB" w:rsidRPr="006F66E5">
        <w:rPr>
          <w:rFonts w:asciiTheme="minorHAnsi" w:hAnsiTheme="minorHAnsi" w:cstheme="minorHAnsi"/>
          <w:b/>
          <w:bCs/>
          <w:kern w:val="0"/>
          <w:sz w:val="22"/>
          <w:szCs w:val="22"/>
          <w:lang w:bidi="ar-SA"/>
        </w:rPr>
        <w:t>.</w:t>
      </w:r>
      <w:r w:rsidR="00F234D5" w:rsidRPr="006F66E5">
        <w:rPr>
          <w:rFonts w:asciiTheme="minorHAnsi" w:hAnsiTheme="minorHAnsi" w:cstheme="minorHAnsi"/>
          <w:b/>
          <w:bCs/>
          <w:kern w:val="0"/>
          <w:sz w:val="22"/>
          <w:szCs w:val="22"/>
          <w:lang w:bidi="ar-SA"/>
        </w:rPr>
        <w:t>3</w:t>
      </w:r>
      <w:r w:rsidR="007650BB" w:rsidRPr="006F66E5">
        <w:rPr>
          <w:rFonts w:asciiTheme="minorHAnsi" w:hAnsiTheme="minorHAnsi" w:cstheme="minorHAnsi"/>
          <w:b/>
          <w:bCs/>
          <w:kern w:val="0"/>
          <w:sz w:val="22"/>
          <w:szCs w:val="22"/>
          <w:lang w:bidi="ar-SA"/>
        </w:rPr>
        <w:t xml:space="preserve">.1. </w:t>
      </w:r>
      <w:r w:rsidR="007650BB" w:rsidRPr="00716471">
        <w:rPr>
          <w:rFonts w:asciiTheme="minorHAnsi" w:hAnsiTheme="minorHAnsi" w:cstheme="minorHAnsi"/>
          <w:kern w:val="0"/>
          <w:sz w:val="22"/>
          <w:szCs w:val="22"/>
          <w:lang w:bidi="ar-SA"/>
        </w:rPr>
        <w:t>abraçadeiras;</w:t>
      </w:r>
    </w:p>
    <w:p w14:paraId="6D65192D" w14:textId="77777777" w:rsidR="007650BB" w:rsidRPr="00716471" w:rsidRDefault="00716471"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7650BB" w:rsidRPr="006F66E5">
        <w:rPr>
          <w:rFonts w:asciiTheme="minorHAnsi" w:hAnsiTheme="minorHAnsi" w:cstheme="minorHAnsi"/>
          <w:b/>
          <w:bCs/>
          <w:kern w:val="0"/>
          <w:sz w:val="22"/>
          <w:szCs w:val="22"/>
          <w:lang w:bidi="ar-SA"/>
        </w:rPr>
        <w:t>.</w:t>
      </w:r>
      <w:r w:rsidR="00F234D5" w:rsidRPr="006F66E5">
        <w:rPr>
          <w:rFonts w:asciiTheme="minorHAnsi" w:hAnsiTheme="minorHAnsi" w:cstheme="minorHAnsi"/>
          <w:b/>
          <w:bCs/>
          <w:kern w:val="0"/>
          <w:sz w:val="22"/>
          <w:szCs w:val="22"/>
          <w:lang w:bidi="ar-SA"/>
        </w:rPr>
        <w:t>3</w:t>
      </w:r>
      <w:r w:rsidR="007650BB" w:rsidRPr="006F66E5">
        <w:rPr>
          <w:rFonts w:asciiTheme="minorHAnsi" w:hAnsiTheme="minorHAnsi" w:cstheme="minorHAnsi"/>
          <w:b/>
          <w:bCs/>
          <w:kern w:val="0"/>
          <w:sz w:val="22"/>
          <w:szCs w:val="22"/>
          <w:lang w:bidi="ar-SA"/>
        </w:rPr>
        <w:t xml:space="preserve">.2. </w:t>
      </w:r>
      <w:r w:rsidR="007650BB" w:rsidRPr="00716471">
        <w:rPr>
          <w:rFonts w:asciiTheme="minorHAnsi" w:hAnsiTheme="minorHAnsi" w:cstheme="minorHAnsi"/>
          <w:kern w:val="0"/>
          <w:sz w:val="22"/>
          <w:szCs w:val="22"/>
          <w:lang w:bidi="ar-SA"/>
        </w:rPr>
        <w:t>acessório amortecedor de vedação;</w:t>
      </w:r>
    </w:p>
    <w:p w14:paraId="5A83BF8B" w14:textId="77777777" w:rsidR="007650BB" w:rsidRPr="00716471" w:rsidRDefault="00716471"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7650BB" w:rsidRPr="006F66E5">
        <w:rPr>
          <w:rFonts w:asciiTheme="minorHAnsi" w:hAnsiTheme="minorHAnsi" w:cstheme="minorHAnsi"/>
          <w:b/>
          <w:bCs/>
          <w:kern w:val="0"/>
          <w:sz w:val="22"/>
          <w:szCs w:val="22"/>
          <w:lang w:bidi="ar-SA"/>
        </w:rPr>
        <w:t>.</w:t>
      </w:r>
      <w:r w:rsidR="00F234D5" w:rsidRPr="006F66E5">
        <w:rPr>
          <w:rFonts w:asciiTheme="minorHAnsi" w:hAnsiTheme="minorHAnsi" w:cstheme="minorHAnsi"/>
          <w:b/>
          <w:bCs/>
          <w:kern w:val="0"/>
          <w:sz w:val="22"/>
          <w:szCs w:val="22"/>
          <w:lang w:bidi="ar-SA"/>
        </w:rPr>
        <w:t>3</w:t>
      </w:r>
      <w:r w:rsidR="007650BB" w:rsidRPr="006F66E5">
        <w:rPr>
          <w:rFonts w:asciiTheme="minorHAnsi" w:hAnsiTheme="minorHAnsi" w:cstheme="minorHAnsi"/>
          <w:b/>
          <w:bCs/>
          <w:kern w:val="0"/>
          <w:sz w:val="22"/>
          <w:szCs w:val="22"/>
          <w:lang w:bidi="ar-SA"/>
        </w:rPr>
        <w:t xml:space="preserve">.3. </w:t>
      </w:r>
      <w:r w:rsidR="007650BB" w:rsidRPr="00716471">
        <w:rPr>
          <w:rFonts w:asciiTheme="minorHAnsi" w:hAnsiTheme="minorHAnsi" w:cstheme="minorHAnsi"/>
          <w:kern w:val="0"/>
          <w:sz w:val="22"/>
          <w:szCs w:val="22"/>
          <w:lang w:bidi="ar-SA"/>
        </w:rPr>
        <w:t>bandeja do dreno;</w:t>
      </w:r>
    </w:p>
    <w:p w14:paraId="0B581C6E" w14:textId="77777777" w:rsidR="007650BB" w:rsidRPr="00716471" w:rsidRDefault="00716471"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7650BB" w:rsidRPr="006F66E5">
        <w:rPr>
          <w:rFonts w:asciiTheme="minorHAnsi" w:hAnsiTheme="minorHAnsi" w:cstheme="minorHAnsi"/>
          <w:b/>
          <w:bCs/>
          <w:kern w:val="0"/>
          <w:sz w:val="22"/>
          <w:szCs w:val="22"/>
          <w:lang w:bidi="ar-SA"/>
        </w:rPr>
        <w:t>.</w:t>
      </w:r>
      <w:r w:rsidR="00F234D5" w:rsidRPr="006F66E5">
        <w:rPr>
          <w:rFonts w:asciiTheme="minorHAnsi" w:hAnsiTheme="minorHAnsi" w:cstheme="minorHAnsi"/>
          <w:b/>
          <w:bCs/>
          <w:kern w:val="0"/>
          <w:sz w:val="22"/>
          <w:szCs w:val="22"/>
          <w:lang w:bidi="ar-SA"/>
        </w:rPr>
        <w:t>3</w:t>
      </w:r>
      <w:r w:rsidR="007650BB" w:rsidRPr="006F66E5">
        <w:rPr>
          <w:rFonts w:asciiTheme="minorHAnsi" w:hAnsiTheme="minorHAnsi" w:cstheme="minorHAnsi"/>
          <w:b/>
          <w:bCs/>
          <w:kern w:val="0"/>
          <w:sz w:val="22"/>
          <w:szCs w:val="22"/>
          <w:lang w:bidi="ar-SA"/>
        </w:rPr>
        <w:t xml:space="preserve">.4. </w:t>
      </w:r>
      <w:r w:rsidR="007650BB" w:rsidRPr="00716471">
        <w:rPr>
          <w:rFonts w:asciiTheme="minorHAnsi" w:hAnsiTheme="minorHAnsi" w:cstheme="minorHAnsi"/>
          <w:kern w:val="0"/>
          <w:sz w:val="22"/>
          <w:szCs w:val="22"/>
          <w:lang w:bidi="ar-SA"/>
        </w:rPr>
        <w:t>base;</w:t>
      </w:r>
    </w:p>
    <w:p w14:paraId="4E474EC6" w14:textId="77777777" w:rsidR="007650BB" w:rsidRPr="00716471" w:rsidRDefault="00716471"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7650BB" w:rsidRPr="006F66E5">
        <w:rPr>
          <w:rFonts w:asciiTheme="minorHAnsi" w:hAnsiTheme="minorHAnsi" w:cstheme="minorHAnsi"/>
          <w:b/>
          <w:bCs/>
          <w:kern w:val="0"/>
          <w:sz w:val="22"/>
          <w:szCs w:val="22"/>
          <w:lang w:bidi="ar-SA"/>
        </w:rPr>
        <w:t>.</w:t>
      </w:r>
      <w:r w:rsidR="00F234D5" w:rsidRPr="006F66E5">
        <w:rPr>
          <w:rFonts w:asciiTheme="minorHAnsi" w:hAnsiTheme="minorHAnsi" w:cstheme="minorHAnsi"/>
          <w:b/>
          <w:bCs/>
          <w:kern w:val="0"/>
          <w:sz w:val="22"/>
          <w:szCs w:val="22"/>
          <w:lang w:bidi="ar-SA"/>
        </w:rPr>
        <w:t>3</w:t>
      </w:r>
      <w:r w:rsidR="007650BB" w:rsidRPr="006F66E5">
        <w:rPr>
          <w:rFonts w:asciiTheme="minorHAnsi" w:hAnsiTheme="minorHAnsi" w:cstheme="minorHAnsi"/>
          <w:b/>
          <w:bCs/>
          <w:kern w:val="0"/>
          <w:sz w:val="22"/>
          <w:szCs w:val="22"/>
          <w:lang w:bidi="ar-SA"/>
        </w:rPr>
        <w:t>.5.</w:t>
      </w:r>
      <w:r w:rsidR="007650BB" w:rsidRPr="00716471">
        <w:rPr>
          <w:rFonts w:asciiTheme="minorHAnsi" w:hAnsiTheme="minorHAnsi" w:cstheme="minorHAnsi"/>
          <w:kern w:val="0"/>
          <w:sz w:val="22"/>
          <w:szCs w:val="22"/>
          <w:lang w:bidi="ar-SA"/>
        </w:rPr>
        <w:t xml:space="preserve"> bucha;</w:t>
      </w:r>
    </w:p>
    <w:p w14:paraId="20A5DF38" w14:textId="77777777" w:rsidR="007650BB" w:rsidRPr="00716471" w:rsidRDefault="00716471"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7650BB" w:rsidRPr="006F66E5">
        <w:rPr>
          <w:rFonts w:asciiTheme="minorHAnsi" w:hAnsiTheme="minorHAnsi" w:cstheme="minorHAnsi"/>
          <w:b/>
          <w:bCs/>
          <w:kern w:val="0"/>
          <w:sz w:val="22"/>
          <w:szCs w:val="22"/>
          <w:lang w:bidi="ar-SA"/>
        </w:rPr>
        <w:t>.</w:t>
      </w:r>
      <w:r w:rsidR="00F234D5" w:rsidRPr="006F66E5">
        <w:rPr>
          <w:rFonts w:asciiTheme="minorHAnsi" w:hAnsiTheme="minorHAnsi" w:cstheme="minorHAnsi"/>
          <w:b/>
          <w:bCs/>
          <w:kern w:val="0"/>
          <w:sz w:val="22"/>
          <w:szCs w:val="22"/>
          <w:lang w:bidi="ar-SA"/>
        </w:rPr>
        <w:t>3</w:t>
      </w:r>
      <w:r w:rsidR="007650BB" w:rsidRPr="006F66E5">
        <w:rPr>
          <w:rFonts w:asciiTheme="minorHAnsi" w:hAnsiTheme="minorHAnsi" w:cstheme="minorHAnsi"/>
          <w:b/>
          <w:bCs/>
          <w:kern w:val="0"/>
          <w:sz w:val="22"/>
          <w:szCs w:val="22"/>
          <w:lang w:bidi="ar-SA"/>
        </w:rPr>
        <w:t xml:space="preserve">.6. </w:t>
      </w:r>
      <w:r w:rsidR="007650BB" w:rsidRPr="00716471">
        <w:rPr>
          <w:rFonts w:asciiTheme="minorHAnsi" w:hAnsiTheme="minorHAnsi" w:cstheme="minorHAnsi"/>
          <w:kern w:val="0"/>
          <w:sz w:val="22"/>
          <w:szCs w:val="22"/>
          <w:lang w:bidi="ar-SA"/>
        </w:rPr>
        <w:t>cabo de alimentação elétrica;</w:t>
      </w:r>
    </w:p>
    <w:p w14:paraId="1671204B" w14:textId="77777777" w:rsidR="007650BB" w:rsidRPr="00716471" w:rsidRDefault="00716471"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7650BB" w:rsidRPr="006F66E5">
        <w:rPr>
          <w:rFonts w:asciiTheme="minorHAnsi" w:hAnsiTheme="minorHAnsi" w:cstheme="minorHAnsi"/>
          <w:b/>
          <w:bCs/>
          <w:kern w:val="0"/>
          <w:sz w:val="22"/>
          <w:szCs w:val="22"/>
          <w:lang w:bidi="ar-SA"/>
        </w:rPr>
        <w:t>.</w:t>
      </w:r>
      <w:r w:rsidR="00F234D5" w:rsidRPr="006F66E5">
        <w:rPr>
          <w:rFonts w:asciiTheme="minorHAnsi" w:hAnsiTheme="minorHAnsi" w:cstheme="minorHAnsi"/>
          <w:b/>
          <w:bCs/>
          <w:kern w:val="0"/>
          <w:sz w:val="22"/>
          <w:szCs w:val="22"/>
          <w:lang w:bidi="ar-SA"/>
        </w:rPr>
        <w:t>3</w:t>
      </w:r>
      <w:r w:rsidR="007650BB" w:rsidRPr="006F66E5">
        <w:rPr>
          <w:rFonts w:asciiTheme="minorHAnsi" w:hAnsiTheme="minorHAnsi" w:cstheme="minorHAnsi"/>
          <w:b/>
          <w:bCs/>
          <w:kern w:val="0"/>
          <w:sz w:val="22"/>
          <w:szCs w:val="22"/>
          <w:lang w:bidi="ar-SA"/>
        </w:rPr>
        <w:t xml:space="preserve">.7. </w:t>
      </w:r>
      <w:r w:rsidR="007650BB" w:rsidRPr="00716471">
        <w:rPr>
          <w:rFonts w:asciiTheme="minorHAnsi" w:hAnsiTheme="minorHAnsi" w:cstheme="minorHAnsi"/>
          <w:kern w:val="0"/>
          <w:sz w:val="22"/>
          <w:szCs w:val="22"/>
          <w:lang w:bidi="ar-SA"/>
        </w:rPr>
        <w:t>capacitor de partida;</w:t>
      </w:r>
    </w:p>
    <w:p w14:paraId="0CF09286" w14:textId="77777777" w:rsidR="007650BB" w:rsidRPr="00716471" w:rsidRDefault="00716471"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lastRenderedPageBreak/>
        <w:t>7</w:t>
      </w:r>
      <w:r w:rsidR="007650BB" w:rsidRPr="006F66E5">
        <w:rPr>
          <w:rFonts w:asciiTheme="minorHAnsi" w:hAnsiTheme="minorHAnsi" w:cstheme="minorHAnsi"/>
          <w:b/>
          <w:bCs/>
          <w:kern w:val="0"/>
          <w:sz w:val="22"/>
          <w:szCs w:val="22"/>
          <w:lang w:bidi="ar-SA"/>
        </w:rPr>
        <w:t>.</w:t>
      </w:r>
      <w:r w:rsidR="00F234D5" w:rsidRPr="006F66E5">
        <w:rPr>
          <w:rFonts w:asciiTheme="minorHAnsi" w:hAnsiTheme="minorHAnsi" w:cstheme="minorHAnsi"/>
          <w:b/>
          <w:bCs/>
          <w:kern w:val="0"/>
          <w:sz w:val="22"/>
          <w:szCs w:val="22"/>
          <w:lang w:bidi="ar-SA"/>
        </w:rPr>
        <w:t>3</w:t>
      </w:r>
      <w:r w:rsidR="007650BB" w:rsidRPr="006F66E5">
        <w:rPr>
          <w:rFonts w:asciiTheme="minorHAnsi" w:hAnsiTheme="minorHAnsi" w:cstheme="minorHAnsi"/>
          <w:b/>
          <w:bCs/>
          <w:kern w:val="0"/>
          <w:sz w:val="22"/>
          <w:szCs w:val="22"/>
          <w:lang w:bidi="ar-SA"/>
        </w:rPr>
        <w:t xml:space="preserve">.8. </w:t>
      </w:r>
      <w:r w:rsidR="007650BB" w:rsidRPr="00716471">
        <w:rPr>
          <w:rFonts w:asciiTheme="minorHAnsi" w:hAnsiTheme="minorHAnsi" w:cstheme="minorHAnsi"/>
          <w:kern w:val="0"/>
          <w:sz w:val="22"/>
          <w:szCs w:val="22"/>
          <w:lang w:bidi="ar-SA"/>
        </w:rPr>
        <w:t>capacitor do motor;</w:t>
      </w:r>
    </w:p>
    <w:p w14:paraId="0431D7C7" w14:textId="77777777" w:rsidR="007650BB" w:rsidRPr="00716471" w:rsidRDefault="00716471"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7650BB" w:rsidRPr="006F66E5">
        <w:rPr>
          <w:rFonts w:asciiTheme="minorHAnsi" w:hAnsiTheme="minorHAnsi" w:cstheme="minorHAnsi"/>
          <w:b/>
          <w:bCs/>
          <w:kern w:val="0"/>
          <w:sz w:val="22"/>
          <w:szCs w:val="22"/>
          <w:lang w:bidi="ar-SA"/>
        </w:rPr>
        <w:t>.</w:t>
      </w:r>
      <w:r w:rsidR="00F234D5" w:rsidRPr="006F66E5">
        <w:rPr>
          <w:rFonts w:asciiTheme="minorHAnsi" w:hAnsiTheme="minorHAnsi" w:cstheme="minorHAnsi"/>
          <w:b/>
          <w:bCs/>
          <w:kern w:val="0"/>
          <w:sz w:val="22"/>
          <w:szCs w:val="22"/>
          <w:lang w:bidi="ar-SA"/>
        </w:rPr>
        <w:t>3</w:t>
      </w:r>
      <w:r w:rsidR="007650BB" w:rsidRPr="006F66E5">
        <w:rPr>
          <w:rFonts w:asciiTheme="minorHAnsi" w:hAnsiTheme="minorHAnsi" w:cstheme="minorHAnsi"/>
          <w:b/>
          <w:bCs/>
          <w:kern w:val="0"/>
          <w:sz w:val="22"/>
          <w:szCs w:val="22"/>
          <w:lang w:bidi="ar-SA"/>
        </w:rPr>
        <w:t xml:space="preserve">.9. </w:t>
      </w:r>
      <w:r w:rsidR="007650BB" w:rsidRPr="00716471">
        <w:rPr>
          <w:rFonts w:asciiTheme="minorHAnsi" w:hAnsiTheme="minorHAnsi" w:cstheme="minorHAnsi"/>
          <w:kern w:val="0"/>
          <w:sz w:val="22"/>
          <w:szCs w:val="22"/>
          <w:lang w:bidi="ar-SA"/>
        </w:rPr>
        <w:t>capacitor do ventilador;</w:t>
      </w:r>
    </w:p>
    <w:p w14:paraId="072FB082" w14:textId="77777777" w:rsidR="007650BB" w:rsidRPr="00716471"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7650BB" w:rsidRPr="006F66E5">
        <w:rPr>
          <w:rFonts w:asciiTheme="minorHAnsi" w:hAnsiTheme="minorHAnsi" w:cstheme="minorHAnsi"/>
          <w:b/>
          <w:bCs/>
          <w:kern w:val="0"/>
          <w:sz w:val="22"/>
          <w:szCs w:val="22"/>
          <w:lang w:bidi="ar-SA"/>
        </w:rPr>
        <w:t>.</w:t>
      </w:r>
      <w:r w:rsidRPr="006F66E5">
        <w:rPr>
          <w:rFonts w:asciiTheme="minorHAnsi" w:hAnsiTheme="minorHAnsi" w:cstheme="minorHAnsi"/>
          <w:b/>
          <w:bCs/>
          <w:kern w:val="0"/>
          <w:sz w:val="22"/>
          <w:szCs w:val="22"/>
          <w:lang w:bidi="ar-SA"/>
        </w:rPr>
        <w:t>3</w:t>
      </w:r>
      <w:r w:rsidR="007650BB" w:rsidRPr="006F66E5">
        <w:rPr>
          <w:rFonts w:asciiTheme="minorHAnsi" w:hAnsiTheme="minorHAnsi" w:cstheme="minorHAnsi"/>
          <w:b/>
          <w:bCs/>
          <w:kern w:val="0"/>
          <w:sz w:val="22"/>
          <w:szCs w:val="22"/>
          <w:lang w:bidi="ar-SA"/>
        </w:rPr>
        <w:t>.10</w:t>
      </w:r>
      <w:r w:rsidR="007650BB" w:rsidRPr="00716471">
        <w:rPr>
          <w:rFonts w:asciiTheme="minorHAnsi" w:hAnsiTheme="minorHAnsi" w:cstheme="minorHAnsi"/>
          <w:kern w:val="0"/>
          <w:sz w:val="22"/>
          <w:szCs w:val="22"/>
          <w:lang w:bidi="ar-SA"/>
        </w:rPr>
        <w:t>. capilar;</w:t>
      </w:r>
    </w:p>
    <w:p w14:paraId="4B931C14" w14:textId="77777777" w:rsidR="007650BB" w:rsidRPr="00716471"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7650BB" w:rsidRPr="006F66E5">
        <w:rPr>
          <w:rFonts w:asciiTheme="minorHAnsi" w:hAnsiTheme="minorHAnsi" w:cstheme="minorHAnsi"/>
          <w:b/>
          <w:bCs/>
          <w:kern w:val="0"/>
          <w:sz w:val="22"/>
          <w:szCs w:val="22"/>
          <w:lang w:bidi="ar-SA"/>
        </w:rPr>
        <w:t>.</w:t>
      </w:r>
      <w:r w:rsidRPr="006F66E5">
        <w:rPr>
          <w:rFonts w:asciiTheme="minorHAnsi" w:hAnsiTheme="minorHAnsi" w:cstheme="minorHAnsi"/>
          <w:b/>
          <w:bCs/>
          <w:kern w:val="0"/>
          <w:sz w:val="22"/>
          <w:szCs w:val="22"/>
          <w:lang w:bidi="ar-SA"/>
        </w:rPr>
        <w:t>3</w:t>
      </w:r>
      <w:r w:rsidR="007650BB" w:rsidRPr="006F66E5">
        <w:rPr>
          <w:rFonts w:asciiTheme="minorHAnsi" w:hAnsiTheme="minorHAnsi" w:cstheme="minorHAnsi"/>
          <w:b/>
          <w:bCs/>
          <w:kern w:val="0"/>
          <w:sz w:val="22"/>
          <w:szCs w:val="22"/>
          <w:lang w:bidi="ar-SA"/>
        </w:rPr>
        <w:t xml:space="preserve">.11. </w:t>
      </w:r>
      <w:r w:rsidR="007650BB" w:rsidRPr="00716471">
        <w:rPr>
          <w:rFonts w:asciiTheme="minorHAnsi" w:hAnsiTheme="minorHAnsi" w:cstheme="minorHAnsi"/>
          <w:kern w:val="0"/>
          <w:sz w:val="22"/>
          <w:szCs w:val="22"/>
          <w:lang w:bidi="ar-SA"/>
        </w:rPr>
        <w:t xml:space="preserve">chaves </w:t>
      </w:r>
      <w:proofErr w:type="spellStart"/>
      <w:r w:rsidR="007650BB" w:rsidRPr="00716471">
        <w:rPr>
          <w:rFonts w:asciiTheme="minorHAnsi" w:hAnsiTheme="minorHAnsi" w:cstheme="minorHAnsi"/>
          <w:kern w:val="0"/>
          <w:sz w:val="22"/>
          <w:szCs w:val="22"/>
          <w:lang w:bidi="ar-SA"/>
        </w:rPr>
        <w:t>contactoras</w:t>
      </w:r>
      <w:proofErr w:type="spellEnd"/>
      <w:r w:rsidR="007650BB" w:rsidRPr="00716471">
        <w:rPr>
          <w:rFonts w:asciiTheme="minorHAnsi" w:hAnsiTheme="minorHAnsi" w:cstheme="minorHAnsi"/>
          <w:kern w:val="0"/>
          <w:sz w:val="22"/>
          <w:szCs w:val="22"/>
          <w:lang w:bidi="ar-SA"/>
        </w:rPr>
        <w:t>;</w:t>
      </w:r>
    </w:p>
    <w:p w14:paraId="65A91596" w14:textId="77777777" w:rsidR="007650BB" w:rsidRPr="00716471"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7650BB" w:rsidRPr="006F66E5">
        <w:rPr>
          <w:rFonts w:asciiTheme="minorHAnsi" w:hAnsiTheme="minorHAnsi" w:cstheme="minorHAnsi"/>
          <w:b/>
          <w:bCs/>
          <w:kern w:val="0"/>
          <w:sz w:val="22"/>
          <w:szCs w:val="22"/>
          <w:lang w:bidi="ar-SA"/>
        </w:rPr>
        <w:t>.</w:t>
      </w:r>
      <w:r w:rsidRPr="006F66E5">
        <w:rPr>
          <w:rFonts w:asciiTheme="minorHAnsi" w:hAnsiTheme="minorHAnsi" w:cstheme="minorHAnsi"/>
          <w:b/>
          <w:bCs/>
          <w:kern w:val="0"/>
          <w:sz w:val="22"/>
          <w:szCs w:val="22"/>
          <w:lang w:bidi="ar-SA"/>
        </w:rPr>
        <w:t>3</w:t>
      </w:r>
      <w:r w:rsidR="007650BB" w:rsidRPr="006F66E5">
        <w:rPr>
          <w:rFonts w:asciiTheme="minorHAnsi" w:hAnsiTheme="minorHAnsi" w:cstheme="minorHAnsi"/>
          <w:b/>
          <w:bCs/>
          <w:kern w:val="0"/>
          <w:sz w:val="22"/>
          <w:szCs w:val="22"/>
          <w:lang w:bidi="ar-SA"/>
        </w:rPr>
        <w:t xml:space="preserve">.12. </w:t>
      </w:r>
      <w:r w:rsidR="007650BB" w:rsidRPr="00716471">
        <w:rPr>
          <w:rFonts w:asciiTheme="minorHAnsi" w:hAnsiTheme="minorHAnsi" w:cstheme="minorHAnsi"/>
          <w:kern w:val="0"/>
          <w:sz w:val="22"/>
          <w:szCs w:val="22"/>
          <w:lang w:bidi="ar-SA"/>
        </w:rPr>
        <w:t>conjunto de válvula de alta pressão;</w:t>
      </w:r>
    </w:p>
    <w:p w14:paraId="22AE1208" w14:textId="77777777" w:rsidR="007650BB" w:rsidRPr="00716471"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7650BB" w:rsidRPr="006F66E5">
        <w:rPr>
          <w:rFonts w:asciiTheme="minorHAnsi" w:hAnsiTheme="minorHAnsi" w:cstheme="minorHAnsi"/>
          <w:b/>
          <w:bCs/>
          <w:kern w:val="0"/>
          <w:sz w:val="22"/>
          <w:szCs w:val="22"/>
          <w:lang w:bidi="ar-SA"/>
        </w:rPr>
        <w:t>.</w:t>
      </w:r>
      <w:r w:rsidRPr="006F66E5">
        <w:rPr>
          <w:rFonts w:asciiTheme="minorHAnsi" w:hAnsiTheme="minorHAnsi" w:cstheme="minorHAnsi"/>
          <w:b/>
          <w:bCs/>
          <w:kern w:val="0"/>
          <w:sz w:val="22"/>
          <w:szCs w:val="22"/>
          <w:lang w:bidi="ar-SA"/>
        </w:rPr>
        <w:t>3</w:t>
      </w:r>
      <w:r w:rsidR="007650BB" w:rsidRPr="006F66E5">
        <w:rPr>
          <w:rFonts w:asciiTheme="minorHAnsi" w:hAnsiTheme="minorHAnsi" w:cstheme="minorHAnsi"/>
          <w:b/>
          <w:bCs/>
          <w:kern w:val="0"/>
          <w:sz w:val="22"/>
          <w:szCs w:val="22"/>
          <w:lang w:bidi="ar-SA"/>
        </w:rPr>
        <w:t>.13</w:t>
      </w:r>
      <w:r w:rsidR="007650BB" w:rsidRPr="00716471">
        <w:rPr>
          <w:rFonts w:asciiTheme="minorHAnsi" w:hAnsiTheme="minorHAnsi" w:cstheme="minorHAnsi"/>
          <w:kern w:val="0"/>
          <w:sz w:val="22"/>
          <w:szCs w:val="22"/>
          <w:lang w:bidi="ar-SA"/>
        </w:rPr>
        <w:t>. conjunto de válvula de baixa pressão;</w:t>
      </w:r>
    </w:p>
    <w:p w14:paraId="0AF67E06" w14:textId="77777777" w:rsidR="007650BB" w:rsidRPr="00716471"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7650BB" w:rsidRPr="006F66E5">
        <w:rPr>
          <w:rFonts w:asciiTheme="minorHAnsi" w:hAnsiTheme="minorHAnsi" w:cstheme="minorHAnsi"/>
          <w:b/>
          <w:bCs/>
          <w:kern w:val="0"/>
          <w:sz w:val="22"/>
          <w:szCs w:val="22"/>
          <w:lang w:bidi="ar-SA"/>
        </w:rPr>
        <w:t>.</w:t>
      </w:r>
      <w:r w:rsidRPr="006F66E5">
        <w:rPr>
          <w:rFonts w:asciiTheme="minorHAnsi" w:hAnsiTheme="minorHAnsi" w:cstheme="minorHAnsi"/>
          <w:b/>
          <w:bCs/>
          <w:kern w:val="0"/>
          <w:sz w:val="22"/>
          <w:szCs w:val="22"/>
          <w:lang w:bidi="ar-SA"/>
        </w:rPr>
        <w:t>3</w:t>
      </w:r>
      <w:r w:rsidR="007650BB" w:rsidRPr="006F66E5">
        <w:rPr>
          <w:rFonts w:asciiTheme="minorHAnsi" w:hAnsiTheme="minorHAnsi" w:cstheme="minorHAnsi"/>
          <w:b/>
          <w:bCs/>
          <w:kern w:val="0"/>
          <w:sz w:val="22"/>
          <w:szCs w:val="22"/>
          <w:lang w:bidi="ar-SA"/>
        </w:rPr>
        <w:t>.14</w:t>
      </w:r>
      <w:r w:rsidR="007650BB" w:rsidRPr="00716471">
        <w:rPr>
          <w:rFonts w:asciiTheme="minorHAnsi" w:hAnsiTheme="minorHAnsi" w:cstheme="minorHAnsi"/>
          <w:kern w:val="0"/>
          <w:sz w:val="22"/>
          <w:szCs w:val="22"/>
          <w:lang w:bidi="ar-SA"/>
        </w:rPr>
        <w:t>. conjunto de serpentina;</w:t>
      </w:r>
    </w:p>
    <w:p w14:paraId="2D4D59BD" w14:textId="77777777" w:rsidR="007650BB" w:rsidRPr="00716471"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7650BB" w:rsidRPr="006F66E5">
        <w:rPr>
          <w:rFonts w:asciiTheme="minorHAnsi" w:hAnsiTheme="minorHAnsi" w:cstheme="minorHAnsi"/>
          <w:b/>
          <w:bCs/>
          <w:kern w:val="0"/>
          <w:sz w:val="22"/>
          <w:szCs w:val="22"/>
          <w:lang w:bidi="ar-SA"/>
        </w:rPr>
        <w:t>.</w:t>
      </w:r>
      <w:r w:rsidRPr="006F66E5">
        <w:rPr>
          <w:rFonts w:asciiTheme="minorHAnsi" w:hAnsiTheme="minorHAnsi" w:cstheme="minorHAnsi"/>
          <w:b/>
          <w:bCs/>
          <w:kern w:val="0"/>
          <w:sz w:val="22"/>
          <w:szCs w:val="22"/>
          <w:lang w:bidi="ar-SA"/>
        </w:rPr>
        <w:t>3</w:t>
      </w:r>
      <w:r w:rsidR="007650BB" w:rsidRPr="006F66E5">
        <w:rPr>
          <w:rFonts w:asciiTheme="minorHAnsi" w:hAnsiTheme="minorHAnsi" w:cstheme="minorHAnsi"/>
          <w:b/>
          <w:bCs/>
          <w:kern w:val="0"/>
          <w:sz w:val="22"/>
          <w:szCs w:val="22"/>
          <w:lang w:bidi="ar-SA"/>
        </w:rPr>
        <w:t>.15</w:t>
      </w:r>
      <w:r w:rsidR="007650BB" w:rsidRPr="00716471">
        <w:rPr>
          <w:rFonts w:asciiTheme="minorHAnsi" w:hAnsiTheme="minorHAnsi" w:cstheme="minorHAnsi"/>
          <w:kern w:val="0"/>
          <w:sz w:val="22"/>
          <w:szCs w:val="22"/>
          <w:lang w:bidi="ar-SA"/>
        </w:rPr>
        <w:t>. conjunto display;</w:t>
      </w:r>
    </w:p>
    <w:p w14:paraId="0B786BEC" w14:textId="77777777" w:rsidR="007650BB" w:rsidRPr="00716471"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7650BB" w:rsidRPr="006F66E5">
        <w:rPr>
          <w:rFonts w:asciiTheme="minorHAnsi" w:hAnsiTheme="minorHAnsi" w:cstheme="minorHAnsi"/>
          <w:b/>
          <w:bCs/>
          <w:kern w:val="0"/>
          <w:sz w:val="22"/>
          <w:szCs w:val="22"/>
          <w:lang w:bidi="ar-SA"/>
        </w:rPr>
        <w:t>.</w:t>
      </w:r>
      <w:r w:rsidRPr="006F66E5">
        <w:rPr>
          <w:rFonts w:asciiTheme="minorHAnsi" w:hAnsiTheme="minorHAnsi" w:cstheme="minorHAnsi"/>
          <w:b/>
          <w:bCs/>
          <w:kern w:val="0"/>
          <w:sz w:val="22"/>
          <w:szCs w:val="22"/>
          <w:lang w:bidi="ar-SA"/>
        </w:rPr>
        <w:t>3.</w:t>
      </w:r>
      <w:r w:rsidR="007650BB" w:rsidRPr="006F66E5">
        <w:rPr>
          <w:rFonts w:asciiTheme="minorHAnsi" w:hAnsiTheme="minorHAnsi" w:cstheme="minorHAnsi"/>
          <w:b/>
          <w:bCs/>
          <w:kern w:val="0"/>
          <w:sz w:val="22"/>
          <w:szCs w:val="22"/>
          <w:lang w:bidi="ar-SA"/>
        </w:rPr>
        <w:t>16.</w:t>
      </w:r>
      <w:r w:rsidR="007650BB" w:rsidRPr="00716471">
        <w:rPr>
          <w:rFonts w:asciiTheme="minorHAnsi" w:hAnsiTheme="minorHAnsi" w:cstheme="minorHAnsi"/>
          <w:kern w:val="0"/>
          <w:sz w:val="22"/>
          <w:szCs w:val="22"/>
          <w:lang w:bidi="ar-SA"/>
        </w:rPr>
        <w:t xml:space="preserve"> controle remoto;</w:t>
      </w:r>
    </w:p>
    <w:p w14:paraId="25D1026B" w14:textId="77777777" w:rsidR="007650BB" w:rsidRPr="00716471"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7650BB" w:rsidRPr="006F66E5">
        <w:rPr>
          <w:rFonts w:asciiTheme="minorHAnsi" w:hAnsiTheme="minorHAnsi" w:cstheme="minorHAnsi"/>
          <w:b/>
          <w:bCs/>
          <w:kern w:val="0"/>
          <w:sz w:val="22"/>
          <w:szCs w:val="22"/>
          <w:lang w:bidi="ar-SA"/>
        </w:rPr>
        <w:t>.</w:t>
      </w:r>
      <w:r w:rsidRPr="006F66E5">
        <w:rPr>
          <w:rFonts w:asciiTheme="minorHAnsi" w:hAnsiTheme="minorHAnsi" w:cstheme="minorHAnsi"/>
          <w:b/>
          <w:bCs/>
          <w:kern w:val="0"/>
          <w:sz w:val="22"/>
          <w:szCs w:val="22"/>
          <w:lang w:bidi="ar-SA"/>
        </w:rPr>
        <w:t>3</w:t>
      </w:r>
      <w:r w:rsidR="007650BB" w:rsidRPr="006F66E5">
        <w:rPr>
          <w:rFonts w:asciiTheme="minorHAnsi" w:hAnsiTheme="minorHAnsi" w:cstheme="minorHAnsi"/>
          <w:b/>
          <w:bCs/>
          <w:kern w:val="0"/>
          <w:sz w:val="22"/>
          <w:szCs w:val="22"/>
          <w:lang w:bidi="ar-SA"/>
        </w:rPr>
        <w:t>.17.</w:t>
      </w:r>
      <w:r w:rsidR="007650BB" w:rsidRPr="00716471">
        <w:rPr>
          <w:rFonts w:asciiTheme="minorHAnsi" w:hAnsiTheme="minorHAnsi" w:cstheme="minorHAnsi"/>
          <w:kern w:val="0"/>
          <w:sz w:val="22"/>
          <w:szCs w:val="22"/>
          <w:lang w:bidi="ar-SA"/>
        </w:rPr>
        <w:t xml:space="preserve"> direcionador horizontal inferior;</w:t>
      </w:r>
    </w:p>
    <w:p w14:paraId="5E5699DC" w14:textId="77777777" w:rsidR="007650BB" w:rsidRPr="00716471"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7650BB" w:rsidRPr="006F66E5">
        <w:rPr>
          <w:rFonts w:asciiTheme="minorHAnsi" w:hAnsiTheme="minorHAnsi" w:cstheme="minorHAnsi"/>
          <w:b/>
          <w:bCs/>
          <w:kern w:val="0"/>
          <w:sz w:val="22"/>
          <w:szCs w:val="22"/>
          <w:lang w:bidi="ar-SA"/>
        </w:rPr>
        <w:t>.</w:t>
      </w:r>
      <w:r w:rsidRPr="006F66E5">
        <w:rPr>
          <w:rFonts w:asciiTheme="minorHAnsi" w:hAnsiTheme="minorHAnsi" w:cstheme="minorHAnsi"/>
          <w:b/>
          <w:bCs/>
          <w:kern w:val="0"/>
          <w:sz w:val="22"/>
          <w:szCs w:val="22"/>
          <w:lang w:bidi="ar-SA"/>
        </w:rPr>
        <w:t>3</w:t>
      </w:r>
      <w:r w:rsidR="007650BB" w:rsidRPr="006F66E5">
        <w:rPr>
          <w:rFonts w:asciiTheme="minorHAnsi" w:hAnsiTheme="minorHAnsi" w:cstheme="minorHAnsi"/>
          <w:b/>
          <w:bCs/>
          <w:kern w:val="0"/>
          <w:sz w:val="22"/>
          <w:szCs w:val="22"/>
          <w:lang w:bidi="ar-SA"/>
        </w:rPr>
        <w:t>.18.</w:t>
      </w:r>
      <w:r w:rsidR="007650BB" w:rsidRPr="00716471">
        <w:rPr>
          <w:rFonts w:asciiTheme="minorHAnsi" w:hAnsiTheme="minorHAnsi" w:cstheme="minorHAnsi"/>
          <w:kern w:val="0"/>
          <w:sz w:val="22"/>
          <w:szCs w:val="22"/>
          <w:lang w:bidi="ar-SA"/>
        </w:rPr>
        <w:t xml:space="preserve"> direcionador horizontal superior;</w:t>
      </w:r>
    </w:p>
    <w:p w14:paraId="3B5988B4" w14:textId="77777777" w:rsidR="007650BB" w:rsidRPr="00716471"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7650BB" w:rsidRPr="006F66E5">
        <w:rPr>
          <w:rFonts w:asciiTheme="minorHAnsi" w:hAnsiTheme="minorHAnsi" w:cstheme="minorHAnsi"/>
          <w:b/>
          <w:bCs/>
          <w:kern w:val="0"/>
          <w:sz w:val="22"/>
          <w:szCs w:val="22"/>
          <w:lang w:bidi="ar-SA"/>
        </w:rPr>
        <w:t>.</w:t>
      </w:r>
      <w:r w:rsidRPr="006F66E5">
        <w:rPr>
          <w:rFonts w:asciiTheme="minorHAnsi" w:hAnsiTheme="minorHAnsi" w:cstheme="minorHAnsi"/>
          <w:b/>
          <w:bCs/>
          <w:kern w:val="0"/>
          <w:sz w:val="22"/>
          <w:szCs w:val="22"/>
          <w:lang w:bidi="ar-SA"/>
        </w:rPr>
        <w:t>3</w:t>
      </w:r>
      <w:r w:rsidR="007650BB" w:rsidRPr="006F66E5">
        <w:rPr>
          <w:rFonts w:asciiTheme="minorHAnsi" w:hAnsiTheme="minorHAnsi" w:cstheme="minorHAnsi"/>
          <w:b/>
          <w:bCs/>
          <w:kern w:val="0"/>
          <w:sz w:val="22"/>
          <w:szCs w:val="22"/>
          <w:lang w:bidi="ar-SA"/>
        </w:rPr>
        <w:t>.19.</w:t>
      </w:r>
      <w:r w:rsidR="007650BB" w:rsidRPr="00716471">
        <w:rPr>
          <w:rFonts w:asciiTheme="minorHAnsi" w:hAnsiTheme="minorHAnsi" w:cstheme="minorHAnsi"/>
          <w:kern w:val="0"/>
          <w:sz w:val="22"/>
          <w:szCs w:val="22"/>
          <w:lang w:bidi="ar-SA"/>
        </w:rPr>
        <w:t xml:space="preserve"> display;</w:t>
      </w:r>
    </w:p>
    <w:p w14:paraId="74DE3DED" w14:textId="77777777" w:rsidR="007650BB" w:rsidRPr="00716471"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6F66E5">
        <w:rPr>
          <w:rFonts w:asciiTheme="minorHAnsi" w:hAnsiTheme="minorHAnsi" w:cstheme="minorHAnsi"/>
          <w:b/>
          <w:bCs/>
          <w:kern w:val="0"/>
          <w:sz w:val="22"/>
          <w:szCs w:val="22"/>
          <w:lang w:bidi="ar-SA"/>
        </w:rPr>
        <w:t>7</w:t>
      </w:r>
      <w:r w:rsidR="007650BB" w:rsidRPr="006F66E5">
        <w:rPr>
          <w:rFonts w:asciiTheme="minorHAnsi" w:hAnsiTheme="minorHAnsi" w:cstheme="minorHAnsi"/>
          <w:b/>
          <w:bCs/>
          <w:kern w:val="0"/>
          <w:sz w:val="22"/>
          <w:szCs w:val="22"/>
          <w:lang w:bidi="ar-SA"/>
        </w:rPr>
        <w:t>.</w:t>
      </w:r>
      <w:r w:rsidRPr="006F66E5">
        <w:rPr>
          <w:rFonts w:asciiTheme="minorHAnsi" w:hAnsiTheme="minorHAnsi" w:cstheme="minorHAnsi"/>
          <w:b/>
          <w:bCs/>
          <w:kern w:val="0"/>
          <w:sz w:val="22"/>
          <w:szCs w:val="22"/>
          <w:lang w:bidi="ar-SA"/>
        </w:rPr>
        <w:t>3</w:t>
      </w:r>
      <w:r w:rsidR="007650BB" w:rsidRPr="006F66E5">
        <w:rPr>
          <w:rFonts w:asciiTheme="minorHAnsi" w:hAnsiTheme="minorHAnsi" w:cstheme="minorHAnsi"/>
          <w:b/>
          <w:bCs/>
          <w:kern w:val="0"/>
          <w:sz w:val="22"/>
          <w:szCs w:val="22"/>
          <w:lang w:bidi="ar-SA"/>
        </w:rPr>
        <w:t>.20.</w:t>
      </w:r>
      <w:r w:rsidR="007650BB" w:rsidRPr="00716471">
        <w:rPr>
          <w:rFonts w:asciiTheme="minorHAnsi" w:hAnsiTheme="minorHAnsi" w:cstheme="minorHAnsi"/>
          <w:kern w:val="0"/>
          <w:sz w:val="22"/>
          <w:szCs w:val="22"/>
          <w:lang w:bidi="ar-SA"/>
        </w:rPr>
        <w:t xml:space="preserve"> filtro de ar;</w:t>
      </w:r>
    </w:p>
    <w:p w14:paraId="0CFA9374" w14:textId="77777777" w:rsidR="007650BB" w:rsidRPr="00716471"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21.</w:t>
      </w:r>
      <w:r w:rsidR="007650BB" w:rsidRPr="00716471">
        <w:rPr>
          <w:rFonts w:asciiTheme="minorHAnsi" w:hAnsiTheme="minorHAnsi" w:cstheme="minorHAnsi"/>
          <w:kern w:val="0"/>
          <w:sz w:val="22"/>
          <w:szCs w:val="22"/>
          <w:lang w:bidi="ar-SA"/>
        </w:rPr>
        <w:t xml:space="preserve"> hélice plástica;</w:t>
      </w:r>
    </w:p>
    <w:p w14:paraId="03F7816A" w14:textId="77777777" w:rsidR="007650BB" w:rsidRPr="00716471"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.22.</w:t>
      </w:r>
      <w:r w:rsidR="007650BB" w:rsidRPr="00716471">
        <w:rPr>
          <w:rFonts w:asciiTheme="minorHAnsi" w:hAnsiTheme="minorHAnsi" w:cstheme="minorHAnsi"/>
          <w:kern w:val="0"/>
          <w:sz w:val="22"/>
          <w:szCs w:val="22"/>
          <w:lang w:bidi="ar-SA"/>
        </w:rPr>
        <w:t xml:space="preserve"> hélices;</w:t>
      </w:r>
    </w:p>
    <w:p w14:paraId="492C82CB" w14:textId="77777777" w:rsidR="007650BB" w:rsidRPr="00716471"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.23.</w:t>
      </w:r>
      <w:r w:rsidR="007650BB" w:rsidRPr="00716471">
        <w:rPr>
          <w:rFonts w:asciiTheme="minorHAnsi" w:hAnsiTheme="minorHAnsi" w:cstheme="minorHAnsi"/>
          <w:kern w:val="0"/>
          <w:sz w:val="22"/>
          <w:szCs w:val="22"/>
          <w:lang w:bidi="ar-SA"/>
        </w:rPr>
        <w:t xml:space="preserve"> mangueira do dreno;</w:t>
      </w:r>
    </w:p>
    <w:p w14:paraId="4BA283EE" w14:textId="77777777" w:rsidR="007650BB" w:rsidRPr="00716471"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.24.</w:t>
      </w:r>
      <w:r w:rsidR="007650BB" w:rsidRPr="00716471">
        <w:rPr>
          <w:rFonts w:asciiTheme="minorHAnsi" w:hAnsiTheme="minorHAnsi" w:cstheme="minorHAnsi"/>
          <w:kern w:val="0"/>
          <w:sz w:val="22"/>
          <w:szCs w:val="22"/>
          <w:lang w:bidi="ar-SA"/>
        </w:rPr>
        <w:t xml:space="preserve"> motor de direcionamento do ar;</w:t>
      </w:r>
    </w:p>
    <w:p w14:paraId="34AC27AA" w14:textId="77777777" w:rsidR="007650BB" w:rsidRPr="00716471"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.25.</w:t>
      </w:r>
      <w:r w:rsidR="007650BB" w:rsidRPr="00716471">
        <w:rPr>
          <w:rFonts w:asciiTheme="minorHAnsi" w:hAnsiTheme="minorHAnsi" w:cstheme="minorHAnsi"/>
          <w:kern w:val="0"/>
          <w:sz w:val="22"/>
          <w:szCs w:val="22"/>
          <w:lang w:bidi="ar-SA"/>
        </w:rPr>
        <w:t xml:space="preserve"> motor do ventilador;</w:t>
      </w:r>
    </w:p>
    <w:p w14:paraId="4B7A754E" w14:textId="77777777" w:rsidR="007650BB" w:rsidRPr="00716471"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.26.</w:t>
      </w:r>
      <w:r w:rsidR="007650BB" w:rsidRPr="00716471">
        <w:rPr>
          <w:rFonts w:asciiTheme="minorHAnsi" w:hAnsiTheme="minorHAnsi" w:cstheme="minorHAnsi"/>
          <w:kern w:val="0"/>
          <w:sz w:val="22"/>
          <w:szCs w:val="22"/>
          <w:lang w:bidi="ar-SA"/>
        </w:rPr>
        <w:t xml:space="preserve"> palheta horizontal;</w:t>
      </w:r>
    </w:p>
    <w:p w14:paraId="33F3154B" w14:textId="77777777" w:rsidR="007650BB" w:rsidRPr="00716471"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.27.</w:t>
      </w:r>
      <w:r w:rsidR="007650BB" w:rsidRPr="00716471">
        <w:rPr>
          <w:rFonts w:asciiTheme="minorHAnsi" w:hAnsiTheme="minorHAnsi" w:cstheme="minorHAnsi"/>
          <w:kern w:val="0"/>
          <w:sz w:val="22"/>
          <w:szCs w:val="22"/>
          <w:lang w:bidi="ar-SA"/>
        </w:rPr>
        <w:t xml:space="preserve"> palheta vertical;</w:t>
      </w:r>
    </w:p>
    <w:p w14:paraId="0F849D90" w14:textId="77777777" w:rsidR="007650BB" w:rsidRPr="00716471"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.28.</w:t>
      </w:r>
      <w:r w:rsidR="007650BB" w:rsidRPr="00716471">
        <w:rPr>
          <w:rFonts w:asciiTheme="minorHAnsi" w:hAnsiTheme="minorHAnsi" w:cstheme="minorHAnsi"/>
          <w:kern w:val="0"/>
          <w:sz w:val="22"/>
          <w:szCs w:val="22"/>
          <w:lang w:bidi="ar-SA"/>
        </w:rPr>
        <w:t xml:space="preserve"> placa eletrônica;</w:t>
      </w:r>
    </w:p>
    <w:p w14:paraId="6D9D6371" w14:textId="77777777" w:rsidR="007650BB" w:rsidRPr="00716471"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.29.</w:t>
      </w:r>
      <w:r w:rsidR="007650BB" w:rsidRPr="00716471">
        <w:rPr>
          <w:rFonts w:asciiTheme="minorHAnsi" w:hAnsiTheme="minorHAnsi" w:cstheme="minorHAnsi"/>
          <w:kern w:val="0"/>
          <w:sz w:val="22"/>
          <w:szCs w:val="22"/>
          <w:lang w:bidi="ar-SA"/>
        </w:rPr>
        <w:t xml:space="preserve"> placa receptora;</w:t>
      </w:r>
    </w:p>
    <w:p w14:paraId="49FCE6DA" w14:textId="77777777" w:rsidR="007650BB" w:rsidRPr="00716471" w:rsidRDefault="00F234D5" w:rsidP="002777F3">
      <w:pPr>
        <w:spacing w:line="276" w:lineRule="auto"/>
        <w:ind w:left="1701"/>
        <w:jc w:val="both"/>
        <w:rPr>
          <w:rFonts w:asciiTheme="minorHAnsi" w:hAnsiTheme="minorHAnsi" w:cstheme="minorHAnsi"/>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.30.</w:t>
      </w:r>
      <w:r w:rsidR="007650BB" w:rsidRPr="00716471">
        <w:rPr>
          <w:rFonts w:asciiTheme="minorHAnsi" w:hAnsiTheme="minorHAnsi" w:cstheme="minorHAnsi"/>
          <w:kern w:val="0"/>
          <w:sz w:val="22"/>
          <w:szCs w:val="22"/>
          <w:lang w:bidi="ar-SA"/>
        </w:rPr>
        <w:t xml:space="preserve"> placas de cobre;</w:t>
      </w:r>
    </w:p>
    <w:p w14:paraId="06311C54" w14:textId="77777777" w:rsidR="007650BB" w:rsidRPr="00716471"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.31.</w:t>
      </w:r>
      <w:r w:rsidR="007650BB" w:rsidRPr="00716471">
        <w:rPr>
          <w:rFonts w:asciiTheme="minorHAnsi" w:hAnsiTheme="minorHAnsi" w:cstheme="minorHAnsi"/>
          <w:kern w:val="0"/>
          <w:sz w:val="22"/>
          <w:szCs w:val="22"/>
          <w:lang w:bidi="ar-SA"/>
        </w:rPr>
        <w:t xml:space="preserve"> presilha para tubulação;</w:t>
      </w:r>
    </w:p>
    <w:p w14:paraId="251881E8" w14:textId="77777777" w:rsidR="007650BB" w:rsidRPr="00716471"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.32.</w:t>
      </w:r>
      <w:r w:rsidR="007650BB" w:rsidRPr="00716471">
        <w:rPr>
          <w:rFonts w:asciiTheme="minorHAnsi" w:hAnsiTheme="minorHAnsi" w:cstheme="minorHAnsi"/>
          <w:kern w:val="0"/>
          <w:sz w:val="22"/>
          <w:szCs w:val="22"/>
          <w:lang w:bidi="ar-SA"/>
        </w:rPr>
        <w:t xml:space="preserve"> presilhas para cabos elétricos;</w:t>
      </w:r>
    </w:p>
    <w:p w14:paraId="383C6E62" w14:textId="77777777" w:rsidR="007650BB" w:rsidRPr="00716471"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.33.</w:t>
      </w:r>
      <w:r w:rsidR="007650BB" w:rsidRPr="00716471">
        <w:rPr>
          <w:rFonts w:asciiTheme="minorHAnsi" w:hAnsiTheme="minorHAnsi" w:cstheme="minorHAnsi"/>
          <w:kern w:val="0"/>
          <w:sz w:val="22"/>
          <w:szCs w:val="22"/>
          <w:lang w:bidi="ar-SA"/>
        </w:rPr>
        <w:t xml:space="preserve"> protetor térmico;</w:t>
      </w:r>
    </w:p>
    <w:p w14:paraId="01637BEC" w14:textId="77777777" w:rsidR="007650BB" w:rsidRPr="00716471"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.34.</w:t>
      </w:r>
      <w:r w:rsidR="007650BB" w:rsidRPr="00716471">
        <w:rPr>
          <w:rFonts w:asciiTheme="minorHAnsi" w:hAnsiTheme="minorHAnsi" w:cstheme="minorHAnsi"/>
          <w:kern w:val="0"/>
          <w:sz w:val="22"/>
          <w:szCs w:val="22"/>
          <w:lang w:bidi="ar-SA"/>
        </w:rPr>
        <w:t xml:space="preserve"> sensor ambiente;</w:t>
      </w:r>
    </w:p>
    <w:p w14:paraId="6095C9CD" w14:textId="77777777" w:rsidR="007650BB" w:rsidRPr="0059087F" w:rsidRDefault="00F234D5" w:rsidP="002777F3">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 xml:space="preserve">.35. </w:t>
      </w:r>
      <w:r w:rsidR="007650BB" w:rsidRPr="0059087F">
        <w:rPr>
          <w:rFonts w:asciiTheme="minorHAnsi" w:hAnsiTheme="minorHAnsi" w:cstheme="minorHAnsi"/>
          <w:kern w:val="0"/>
          <w:sz w:val="22"/>
          <w:szCs w:val="22"/>
          <w:lang w:bidi="ar-SA"/>
        </w:rPr>
        <w:t>sensor da serpentina;</w:t>
      </w:r>
    </w:p>
    <w:p w14:paraId="6D6B98BC" w14:textId="77777777" w:rsidR="007650BB" w:rsidRPr="0059087F" w:rsidRDefault="00F234D5" w:rsidP="002777F3">
      <w:pPr>
        <w:suppressAutoHyphens w:val="0"/>
        <w:autoSpaceDE w:val="0"/>
        <w:adjustRightInd w:val="0"/>
        <w:spacing w:line="276" w:lineRule="auto"/>
        <w:ind w:left="1701"/>
        <w:jc w:val="both"/>
        <w:textAlignment w:val="auto"/>
        <w:rPr>
          <w:rFonts w:asciiTheme="minorHAnsi" w:hAnsiTheme="minorHAnsi" w:cstheme="minorHAnsi"/>
          <w:b/>
          <w:bCs/>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 xml:space="preserve">.36. </w:t>
      </w:r>
      <w:r w:rsidR="007650BB" w:rsidRPr="0059087F">
        <w:rPr>
          <w:rFonts w:asciiTheme="minorHAnsi" w:hAnsiTheme="minorHAnsi" w:cstheme="minorHAnsi"/>
          <w:kern w:val="0"/>
          <w:sz w:val="22"/>
          <w:szCs w:val="22"/>
          <w:lang w:bidi="ar-SA"/>
        </w:rPr>
        <w:t>serpentina;</w:t>
      </w:r>
    </w:p>
    <w:p w14:paraId="53CF52BE" w14:textId="77777777" w:rsidR="007650BB" w:rsidRPr="0059087F" w:rsidRDefault="00F234D5" w:rsidP="002777F3">
      <w:pPr>
        <w:suppressAutoHyphens w:val="0"/>
        <w:autoSpaceDE w:val="0"/>
        <w:adjustRightInd w:val="0"/>
        <w:spacing w:line="276" w:lineRule="auto"/>
        <w:ind w:left="1701"/>
        <w:jc w:val="both"/>
        <w:textAlignment w:val="auto"/>
        <w:rPr>
          <w:rFonts w:asciiTheme="minorHAnsi" w:hAnsiTheme="minorHAnsi" w:cstheme="minorHAnsi"/>
          <w:b/>
          <w:bCs/>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 xml:space="preserve">.37. </w:t>
      </w:r>
      <w:r w:rsidR="007650BB" w:rsidRPr="0059087F">
        <w:rPr>
          <w:rFonts w:asciiTheme="minorHAnsi" w:hAnsiTheme="minorHAnsi" w:cstheme="minorHAnsi"/>
          <w:kern w:val="0"/>
          <w:sz w:val="22"/>
          <w:szCs w:val="22"/>
          <w:lang w:bidi="ar-SA"/>
        </w:rPr>
        <w:t>serpentina do condensador;</w:t>
      </w:r>
    </w:p>
    <w:p w14:paraId="53A612F9" w14:textId="77777777" w:rsidR="007650BB" w:rsidRPr="0059087F" w:rsidRDefault="00F234D5" w:rsidP="002777F3">
      <w:pPr>
        <w:suppressAutoHyphens w:val="0"/>
        <w:autoSpaceDE w:val="0"/>
        <w:adjustRightInd w:val="0"/>
        <w:spacing w:line="276" w:lineRule="auto"/>
        <w:ind w:left="1701"/>
        <w:jc w:val="both"/>
        <w:textAlignment w:val="auto"/>
        <w:rPr>
          <w:rFonts w:asciiTheme="minorHAnsi" w:hAnsiTheme="minorHAnsi" w:cstheme="minorHAnsi"/>
          <w:b/>
          <w:bCs/>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 xml:space="preserve">38. </w:t>
      </w:r>
      <w:r w:rsidR="007650BB" w:rsidRPr="0059087F">
        <w:rPr>
          <w:rFonts w:asciiTheme="minorHAnsi" w:hAnsiTheme="minorHAnsi" w:cstheme="minorHAnsi"/>
          <w:kern w:val="0"/>
          <w:sz w:val="22"/>
          <w:szCs w:val="22"/>
          <w:lang w:bidi="ar-SA"/>
        </w:rPr>
        <w:t>serpentina do evaporador;</w:t>
      </w:r>
    </w:p>
    <w:p w14:paraId="2532AD08" w14:textId="77777777" w:rsidR="007650BB" w:rsidRPr="0059087F" w:rsidRDefault="00F234D5" w:rsidP="002777F3">
      <w:pPr>
        <w:suppressAutoHyphens w:val="0"/>
        <w:autoSpaceDE w:val="0"/>
        <w:adjustRightInd w:val="0"/>
        <w:spacing w:line="276" w:lineRule="auto"/>
        <w:ind w:left="1701"/>
        <w:jc w:val="both"/>
        <w:textAlignment w:val="auto"/>
        <w:rPr>
          <w:rFonts w:asciiTheme="minorHAnsi" w:hAnsiTheme="minorHAnsi" w:cstheme="minorHAnsi"/>
          <w:b/>
          <w:bCs/>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 xml:space="preserve">.39. </w:t>
      </w:r>
      <w:r w:rsidR="007650BB" w:rsidRPr="0059087F">
        <w:rPr>
          <w:rFonts w:asciiTheme="minorHAnsi" w:hAnsiTheme="minorHAnsi" w:cstheme="minorHAnsi"/>
          <w:kern w:val="0"/>
          <w:sz w:val="22"/>
          <w:szCs w:val="22"/>
          <w:lang w:bidi="ar-SA"/>
        </w:rPr>
        <w:t>suporte da serpentina;</w:t>
      </w:r>
    </w:p>
    <w:p w14:paraId="2424C5D4" w14:textId="77777777" w:rsidR="007650BB" w:rsidRPr="0059087F" w:rsidRDefault="00F234D5" w:rsidP="002777F3">
      <w:pPr>
        <w:suppressAutoHyphens w:val="0"/>
        <w:autoSpaceDE w:val="0"/>
        <w:adjustRightInd w:val="0"/>
        <w:spacing w:line="276" w:lineRule="auto"/>
        <w:ind w:left="1701"/>
        <w:jc w:val="both"/>
        <w:textAlignment w:val="auto"/>
        <w:rPr>
          <w:rFonts w:asciiTheme="minorHAnsi" w:hAnsiTheme="minorHAnsi" w:cstheme="minorHAnsi"/>
          <w:b/>
          <w:bCs/>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 xml:space="preserve">.40. </w:t>
      </w:r>
      <w:r w:rsidR="007650BB" w:rsidRPr="0059087F">
        <w:rPr>
          <w:rFonts w:asciiTheme="minorHAnsi" w:hAnsiTheme="minorHAnsi" w:cstheme="minorHAnsi"/>
          <w:kern w:val="0"/>
          <w:sz w:val="22"/>
          <w:szCs w:val="22"/>
          <w:lang w:bidi="ar-SA"/>
        </w:rPr>
        <w:t>suporte de instalação;</w:t>
      </w:r>
    </w:p>
    <w:p w14:paraId="31C61927" w14:textId="77777777" w:rsidR="007650BB" w:rsidRPr="0059087F" w:rsidRDefault="00F234D5" w:rsidP="002777F3">
      <w:pPr>
        <w:suppressAutoHyphens w:val="0"/>
        <w:autoSpaceDE w:val="0"/>
        <w:adjustRightInd w:val="0"/>
        <w:spacing w:line="276" w:lineRule="auto"/>
        <w:ind w:left="1701"/>
        <w:jc w:val="both"/>
        <w:textAlignment w:val="auto"/>
        <w:rPr>
          <w:rFonts w:asciiTheme="minorHAnsi" w:hAnsiTheme="minorHAnsi" w:cstheme="minorHAnsi"/>
          <w:b/>
          <w:bCs/>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 xml:space="preserve">.41. </w:t>
      </w:r>
      <w:r w:rsidR="007650BB" w:rsidRPr="0059087F">
        <w:rPr>
          <w:rFonts w:asciiTheme="minorHAnsi" w:hAnsiTheme="minorHAnsi" w:cstheme="minorHAnsi"/>
          <w:kern w:val="0"/>
          <w:sz w:val="22"/>
          <w:szCs w:val="22"/>
          <w:lang w:bidi="ar-SA"/>
        </w:rPr>
        <w:t>suporte do controle remoto;</w:t>
      </w:r>
    </w:p>
    <w:p w14:paraId="17BFBD6B" w14:textId="77777777" w:rsidR="007650BB" w:rsidRPr="0059087F" w:rsidRDefault="00F234D5" w:rsidP="002777F3">
      <w:pPr>
        <w:suppressAutoHyphens w:val="0"/>
        <w:autoSpaceDE w:val="0"/>
        <w:adjustRightInd w:val="0"/>
        <w:spacing w:line="276" w:lineRule="auto"/>
        <w:ind w:left="1701"/>
        <w:jc w:val="both"/>
        <w:textAlignment w:val="auto"/>
        <w:rPr>
          <w:rFonts w:asciiTheme="minorHAnsi" w:hAnsiTheme="minorHAnsi" w:cstheme="minorHAnsi"/>
          <w:b/>
          <w:bCs/>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 xml:space="preserve">.42. </w:t>
      </w:r>
      <w:r w:rsidR="007650BB" w:rsidRPr="0059087F">
        <w:rPr>
          <w:rFonts w:asciiTheme="minorHAnsi" w:hAnsiTheme="minorHAnsi" w:cstheme="minorHAnsi"/>
          <w:kern w:val="0"/>
          <w:sz w:val="22"/>
          <w:szCs w:val="22"/>
          <w:lang w:bidi="ar-SA"/>
        </w:rPr>
        <w:t xml:space="preserve">suporte do filtro </w:t>
      </w:r>
      <w:proofErr w:type="spellStart"/>
      <w:r w:rsidR="007650BB" w:rsidRPr="0059087F">
        <w:rPr>
          <w:rFonts w:asciiTheme="minorHAnsi" w:hAnsiTheme="minorHAnsi" w:cstheme="minorHAnsi"/>
          <w:kern w:val="0"/>
          <w:sz w:val="22"/>
          <w:szCs w:val="22"/>
          <w:lang w:bidi="ar-SA"/>
        </w:rPr>
        <w:t>desorizador</w:t>
      </w:r>
      <w:proofErr w:type="spellEnd"/>
      <w:r w:rsidR="007650BB" w:rsidRPr="0059087F">
        <w:rPr>
          <w:rFonts w:asciiTheme="minorHAnsi" w:hAnsiTheme="minorHAnsi" w:cstheme="minorHAnsi"/>
          <w:b/>
          <w:bCs/>
          <w:kern w:val="0"/>
          <w:sz w:val="22"/>
          <w:szCs w:val="22"/>
          <w:lang w:bidi="ar-SA"/>
        </w:rPr>
        <w:t>;</w:t>
      </w:r>
    </w:p>
    <w:p w14:paraId="31D279F4" w14:textId="77777777" w:rsidR="007650BB" w:rsidRPr="0059087F" w:rsidRDefault="00F234D5" w:rsidP="002777F3">
      <w:pPr>
        <w:suppressAutoHyphens w:val="0"/>
        <w:autoSpaceDE w:val="0"/>
        <w:adjustRightInd w:val="0"/>
        <w:spacing w:line="276" w:lineRule="auto"/>
        <w:ind w:left="1701"/>
        <w:jc w:val="both"/>
        <w:textAlignment w:val="auto"/>
        <w:rPr>
          <w:rFonts w:asciiTheme="minorHAnsi" w:hAnsiTheme="minorHAnsi" w:cstheme="minorHAnsi"/>
          <w:b/>
          <w:bCs/>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 xml:space="preserve">.43. </w:t>
      </w:r>
      <w:r w:rsidR="007650BB" w:rsidRPr="0059087F">
        <w:rPr>
          <w:rFonts w:asciiTheme="minorHAnsi" w:hAnsiTheme="minorHAnsi" w:cstheme="minorHAnsi"/>
          <w:kern w:val="0"/>
          <w:sz w:val="22"/>
          <w:szCs w:val="22"/>
          <w:lang w:bidi="ar-SA"/>
        </w:rPr>
        <w:t>suporte do motor:</w:t>
      </w:r>
    </w:p>
    <w:p w14:paraId="729D5570" w14:textId="77777777" w:rsidR="007650BB" w:rsidRPr="0059087F" w:rsidRDefault="00F234D5" w:rsidP="002777F3">
      <w:pPr>
        <w:suppressAutoHyphens w:val="0"/>
        <w:autoSpaceDE w:val="0"/>
        <w:adjustRightInd w:val="0"/>
        <w:spacing w:line="276" w:lineRule="auto"/>
        <w:ind w:left="1701"/>
        <w:jc w:val="both"/>
        <w:textAlignment w:val="auto"/>
        <w:rPr>
          <w:rFonts w:asciiTheme="minorHAnsi" w:hAnsiTheme="minorHAnsi" w:cstheme="minorHAnsi"/>
          <w:b/>
          <w:bCs/>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 xml:space="preserve">.44. </w:t>
      </w:r>
      <w:r w:rsidR="007650BB" w:rsidRPr="0059087F">
        <w:rPr>
          <w:rFonts w:asciiTheme="minorHAnsi" w:hAnsiTheme="minorHAnsi" w:cstheme="minorHAnsi"/>
          <w:kern w:val="0"/>
          <w:sz w:val="22"/>
          <w:szCs w:val="22"/>
          <w:lang w:bidi="ar-SA"/>
        </w:rPr>
        <w:t>suporte do motor do ventilador;</w:t>
      </w:r>
    </w:p>
    <w:p w14:paraId="18E394B0" w14:textId="77777777" w:rsidR="007650BB" w:rsidRPr="0059087F" w:rsidRDefault="00F234D5" w:rsidP="002777F3">
      <w:pPr>
        <w:suppressAutoHyphens w:val="0"/>
        <w:autoSpaceDE w:val="0"/>
        <w:adjustRightInd w:val="0"/>
        <w:spacing w:line="276" w:lineRule="auto"/>
        <w:ind w:left="1701"/>
        <w:jc w:val="both"/>
        <w:textAlignment w:val="auto"/>
        <w:rPr>
          <w:rFonts w:asciiTheme="minorHAnsi" w:hAnsiTheme="minorHAnsi" w:cstheme="minorHAnsi"/>
          <w:b/>
          <w:bCs/>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 xml:space="preserve">.45. </w:t>
      </w:r>
      <w:r w:rsidR="007650BB" w:rsidRPr="0059087F">
        <w:rPr>
          <w:rFonts w:asciiTheme="minorHAnsi" w:hAnsiTheme="minorHAnsi" w:cstheme="minorHAnsi"/>
          <w:kern w:val="0"/>
          <w:sz w:val="22"/>
          <w:szCs w:val="22"/>
          <w:lang w:bidi="ar-SA"/>
        </w:rPr>
        <w:t>tampa frontal;</w:t>
      </w:r>
    </w:p>
    <w:p w14:paraId="6DCBE619" w14:textId="77777777" w:rsidR="007650BB" w:rsidRPr="0059087F" w:rsidRDefault="00F234D5" w:rsidP="002777F3">
      <w:pPr>
        <w:suppressAutoHyphens w:val="0"/>
        <w:autoSpaceDE w:val="0"/>
        <w:adjustRightInd w:val="0"/>
        <w:spacing w:line="276" w:lineRule="auto"/>
        <w:ind w:left="1701"/>
        <w:jc w:val="both"/>
        <w:textAlignment w:val="auto"/>
        <w:rPr>
          <w:rFonts w:asciiTheme="minorHAnsi" w:hAnsiTheme="minorHAnsi" w:cstheme="minorHAnsi"/>
          <w:b/>
          <w:bCs/>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 xml:space="preserve">.46. </w:t>
      </w:r>
      <w:r w:rsidR="007650BB" w:rsidRPr="0059087F">
        <w:rPr>
          <w:rFonts w:asciiTheme="minorHAnsi" w:hAnsiTheme="minorHAnsi" w:cstheme="minorHAnsi"/>
          <w:kern w:val="0"/>
          <w:sz w:val="22"/>
          <w:szCs w:val="22"/>
          <w:lang w:bidi="ar-SA"/>
        </w:rPr>
        <w:t>tampa lateral esquerda;</w:t>
      </w:r>
    </w:p>
    <w:p w14:paraId="424735D5" w14:textId="77777777" w:rsidR="007650BB" w:rsidRPr="0059087F" w:rsidRDefault="00F234D5" w:rsidP="002777F3">
      <w:pPr>
        <w:suppressAutoHyphens w:val="0"/>
        <w:autoSpaceDE w:val="0"/>
        <w:adjustRightInd w:val="0"/>
        <w:spacing w:line="276" w:lineRule="auto"/>
        <w:ind w:left="1701"/>
        <w:jc w:val="both"/>
        <w:textAlignment w:val="auto"/>
        <w:rPr>
          <w:rFonts w:asciiTheme="minorHAnsi" w:hAnsiTheme="minorHAnsi" w:cstheme="minorHAnsi"/>
          <w:b/>
          <w:bCs/>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 xml:space="preserve">.47. </w:t>
      </w:r>
      <w:r w:rsidR="007650BB" w:rsidRPr="0059087F">
        <w:rPr>
          <w:rFonts w:asciiTheme="minorHAnsi" w:hAnsiTheme="minorHAnsi" w:cstheme="minorHAnsi"/>
          <w:kern w:val="0"/>
          <w:sz w:val="22"/>
          <w:szCs w:val="22"/>
          <w:lang w:bidi="ar-SA"/>
        </w:rPr>
        <w:t>tampa plástica de serviço;</w:t>
      </w:r>
    </w:p>
    <w:p w14:paraId="40E903D2" w14:textId="77777777" w:rsidR="007650BB" w:rsidRPr="0059087F" w:rsidRDefault="00F234D5" w:rsidP="002777F3">
      <w:pPr>
        <w:suppressAutoHyphens w:val="0"/>
        <w:autoSpaceDE w:val="0"/>
        <w:adjustRightInd w:val="0"/>
        <w:spacing w:line="276" w:lineRule="auto"/>
        <w:ind w:left="1701"/>
        <w:jc w:val="both"/>
        <w:textAlignment w:val="auto"/>
        <w:rPr>
          <w:rFonts w:asciiTheme="minorHAnsi" w:hAnsiTheme="minorHAnsi" w:cstheme="minorHAnsi"/>
          <w:b/>
          <w:bCs/>
          <w:kern w:val="0"/>
          <w:sz w:val="22"/>
          <w:szCs w:val="22"/>
          <w:lang w:bidi="ar-SA"/>
        </w:rPr>
      </w:pPr>
      <w:r w:rsidRPr="0059087F">
        <w:rPr>
          <w:rFonts w:asciiTheme="minorHAnsi" w:hAnsiTheme="minorHAnsi" w:cstheme="minorHAnsi"/>
          <w:b/>
          <w:bCs/>
          <w:kern w:val="0"/>
          <w:sz w:val="22"/>
          <w:szCs w:val="22"/>
          <w:lang w:bidi="ar-SA"/>
        </w:rPr>
        <w:lastRenderedPageBreak/>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 xml:space="preserve">48. </w:t>
      </w:r>
      <w:r w:rsidR="007650BB" w:rsidRPr="0059087F">
        <w:rPr>
          <w:rFonts w:asciiTheme="minorHAnsi" w:hAnsiTheme="minorHAnsi" w:cstheme="minorHAnsi"/>
          <w:kern w:val="0"/>
          <w:sz w:val="22"/>
          <w:szCs w:val="22"/>
          <w:lang w:bidi="ar-SA"/>
        </w:rPr>
        <w:t>transformador;</w:t>
      </w:r>
    </w:p>
    <w:p w14:paraId="46446827" w14:textId="77777777" w:rsidR="007650BB" w:rsidRPr="0059087F" w:rsidRDefault="00F234D5" w:rsidP="002777F3">
      <w:pPr>
        <w:suppressAutoHyphens w:val="0"/>
        <w:autoSpaceDE w:val="0"/>
        <w:adjustRightInd w:val="0"/>
        <w:spacing w:line="276" w:lineRule="auto"/>
        <w:ind w:left="1701"/>
        <w:jc w:val="both"/>
        <w:textAlignment w:val="auto"/>
        <w:rPr>
          <w:rFonts w:asciiTheme="minorHAnsi" w:hAnsiTheme="minorHAnsi" w:cstheme="minorHAnsi"/>
          <w:b/>
          <w:bCs/>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 xml:space="preserve">.49. </w:t>
      </w:r>
      <w:r w:rsidR="007650BB" w:rsidRPr="0059087F">
        <w:rPr>
          <w:rFonts w:asciiTheme="minorHAnsi" w:hAnsiTheme="minorHAnsi" w:cstheme="minorHAnsi"/>
          <w:kern w:val="0"/>
          <w:sz w:val="22"/>
          <w:szCs w:val="22"/>
          <w:lang w:bidi="ar-SA"/>
        </w:rPr>
        <w:t>tubo capilar;</w:t>
      </w:r>
    </w:p>
    <w:p w14:paraId="495C8A57" w14:textId="77777777" w:rsidR="007650BB" w:rsidRPr="0059087F" w:rsidRDefault="00F234D5" w:rsidP="002777F3">
      <w:pPr>
        <w:suppressAutoHyphens w:val="0"/>
        <w:autoSpaceDE w:val="0"/>
        <w:adjustRightInd w:val="0"/>
        <w:spacing w:line="276" w:lineRule="auto"/>
        <w:ind w:left="1701"/>
        <w:jc w:val="both"/>
        <w:textAlignment w:val="auto"/>
        <w:rPr>
          <w:rFonts w:asciiTheme="minorHAnsi" w:hAnsiTheme="minorHAnsi" w:cstheme="minorHAnsi"/>
          <w:b/>
          <w:bCs/>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 xml:space="preserve">.50. </w:t>
      </w:r>
      <w:r w:rsidR="007650BB" w:rsidRPr="0059087F">
        <w:rPr>
          <w:rFonts w:asciiTheme="minorHAnsi" w:hAnsiTheme="minorHAnsi" w:cstheme="minorHAnsi"/>
          <w:kern w:val="0"/>
          <w:sz w:val="22"/>
          <w:szCs w:val="22"/>
          <w:lang w:bidi="ar-SA"/>
        </w:rPr>
        <w:t>turbina;</w:t>
      </w:r>
    </w:p>
    <w:p w14:paraId="7E341434" w14:textId="77777777" w:rsidR="007650BB" w:rsidRPr="0059087F" w:rsidRDefault="00F234D5" w:rsidP="002777F3">
      <w:pPr>
        <w:suppressAutoHyphens w:val="0"/>
        <w:autoSpaceDE w:val="0"/>
        <w:adjustRightInd w:val="0"/>
        <w:spacing w:line="276" w:lineRule="auto"/>
        <w:ind w:left="1701"/>
        <w:jc w:val="both"/>
        <w:textAlignment w:val="auto"/>
        <w:rPr>
          <w:rFonts w:asciiTheme="minorHAnsi" w:hAnsiTheme="minorHAnsi" w:cstheme="minorHAnsi"/>
          <w:b/>
          <w:bCs/>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 xml:space="preserve">.51. </w:t>
      </w:r>
      <w:r w:rsidR="007650BB" w:rsidRPr="0059087F">
        <w:rPr>
          <w:rFonts w:asciiTheme="minorHAnsi" w:hAnsiTheme="minorHAnsi" w:cstheme="minorHAnsi"/>
          <w:kern w:val="0"/>
          <w:sz w:val="22"/>
          <w:szCs w:val="22"/>
          <w:lang w:bidi="ar-SA"/>
        </w:rPr>
        <w:t>turbina do ventilador;</w:t>
      </w:r>
    </w:p>
    <w:p w14:paraId="2EF7FE9C" w14:textId="77777777" w:rsidR="007650BB" w:rsidRPr="0059087F" w:rsidRDefault="00F234D5" w:rsidP="002777F3">
      <w:pPr>
        <w:suppressAutoHyphens w:val="0"/>
        <w:autoSpaceDE w:val="0"/>
        <w:adjustRightInd w:val="0"/>
        <w:spacing w:line="276" w:lineRule="auto"/>
        <w:ind w:left="1701"/>
        <w:jc w:val="both"/>
        <w:textAlignment w:val="auto"/>
        <w:rPr>
          <w:rFonts w:asciiTheme="minorHAnsi" w:hAnsiTheme="minorHAnsi" w:cstheme="minorHAnsi"/>
          <w:b/>
          <w:bCs/>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 xml:space="preserve">.52. </w:t>
      </w:r>
      <w:r w:rsidR="007650BB" w:rsidRPr="0059087F">
        <w:rPr>
          <w:rFonts w:asciiTheme="minorHAnsi" w:hAnsiTheme="minorHAnsi" w:cstheme="minorHAnsi"/>
          <w:kern w:val="0"/>
          <w:sz w:val="22"/>
          <w:szCs w:val="22"/>
          <w:lang w:bidi="ar-SA"/>
        </w:rPr>
        <w:t>válvula da linha de descarga;</w:t>
      </w:r>
    </w:p>
    <w:p w14:paraId="7AEF79EA" w14:textId="77777777" w:rsidR="007650BB" w:rsidRDefault="00F234D5" w:rsidP="002777F3">
      <w:pPr>
        <w:spacing w:line="276" w:lineRule="auto"/>
        <w:ind w:left="1701"/>
        <w:jc w:val="both"/>
        <w:rPr>
          <w:rFonts w:asciiTheme="minorHAnsi" w:hAnsiTheme="minorHAnsi" w:cstheme="minorHAnsi"/>
          <w:kern w:val="0"/>
          <w:sz w:val="22"/>
          <w:szCs w:val="22"/>
          <w:lang w:bidi="ar-SA"/>
        </w:rPr>
      </w:pPr>
      <w:r w:rsidRPr="0059087F">
        <w:rPr>
          <w:rFonts w:asciiTheme="minorHAnsi" w:hAnsiTheme="minorHAnsi" w:cstheme="minorHAnsi"/>
          <w:b/>
          <w:bCs/>
          <w:kern w:val="0"/>
          <w:sz w:val="22"/>
          <w:szCs w:val="22"/>
          <w:lang w:bidi="ar-SA"/>
        </w:rPr>
        <w:t>7</w:t>
      </w:r>
      <w:r w:rsidR="007650BB" w:rsidRPr="0059087F">
        <w:rPr>
          <w:rFonts w:asciiTheme="minorHAnsi" w:hAnsiTheme="minorHAnsi" w:cstheme="minorHAnsi"/>
          <w:b/>
          <w:bCs/>
          <w:kern w:val="0"/>
          <w:sz w:val="22"/>
          <w:szCs w:val="22"/>
          <w:lang w:bidi="ar-SA"/>
        </w:rPr>
        <w:t>.</w:t>
      </w:r>
      <w:r w:rsidRPr="0059087F">
        <w:rPr>
          <w:rFonts w:asciiTheme="minorHAnsi" w:hAnsiTheme="minorHAnsi" w:cstheme="minorHAnsi"/>
          <w:b/>
          <w:bCs/>
          <w:kern w:val="0"/>
          <w:sz w:val="22"/>
          <w:szCs w:val="22"/>
          <w:lang w:bidi="ar-SA"/>
        </w:rPr>
        <w:t>3</w:t>
      </w:r>
      <w:r w:rsidR="007650BB" w:rsidRPr="0059087F">
        <w:rPr>
          <w:rFonts w:asciiTheme="minorHAnsi" w:hAnsiTheme="minorHAnsi" w:cstheme="minorHAnsi"/>
          <w:b/>
          <w:bCs/>
          <w:kern w:val="0"/>
          <w:sz w:val="22"/>
          <w:szCs w:val="22"/>
          <w:lang w:bidi="ar-SA"/>
        </w:rPr>
        <w:t>.53.</w:t>
      </w:r>
      <w:r w:rsidR="007650BB" w:rsidRPr="00716471">
        <w:rPr>
          <w:rFonts w:asciiTheme="minorHAnsi" w:hAnsiTheme="minorHAnsi" w:cstheme="minorHAnsi"/>
          <w:kern w:val="0"/>
          <w:sz w:val="22"/>
          <w:szCs w:val="22"/>
          <w:lang w:bidi="ar-SA"/>
        </w:rPr>
        <w:t xml:space="preserve"> válvula da linha de líquido</w:t>
      </w:r>
      <w:r w:rsidR="00685369">
        <w:rPr>
          <w:rFonts w:asciiTheme="minorHAnsi" w:hAnsiTheme="minorHAnsi" w:cstheme="minorHAnsi"/>
          <w:kern w:val="0"/>
          <w:sz w:val="22"/>
          <w:szCs w:val="22"/>
          <w:lang w:bidi="ar-SA"/>
        </w:rPr>
        <w:t>.</w:t>
      </w:r>
    </w:p>
    <w:p w14:paraId="5024FEA4" w14:textId="77777777" w:rsidR="000072F9" w:rsidRDefault="000072F9" w:rsidP="002777F3">
      <w:pPr>
        <w:spacing w:line="276" w:lineRule="auto"/>
        <w:jc w:val="both"/>
        <w:rPr>
          <w:rFonts w:asciiTheme="minorHAnsi" w:hAnsiTheme="minorHAnsi" w:cstheme="minorHAnsi"/>
          <w:kern w:val="0"/>
          <w:sz w:val="22"/>
          <w:szCs w:val="22"/>
          <w:lang w:bidi="ar-SA"/>
        </w:rPr>
      </w:pPr>
    </w:p>
    <w:p w14:paraId="3649C480" w14:textId="77777777" w:rsidR="000303A1" w:rsidRDefault="000303A1" w:rsidP="002777F3">
      <w:pPr>
        <w:spacing w:line="276" w:lineRule="auto"/>
        <w:jc w:val="both"/>
        <w:rPr>
          <w:rFonts w:asciiTheme="minorHAnsi" w:hAnsiTheme="minorHAnsi" w:cstheme="minorHAnsi"/>
          <w:b/>
          <w:bCs/>
          <w:kern w:val="0"/>
          <w:sz w:val="22"/>
          <w:szCs w:val="22"/>
          <w:u w:val="single"/>
          <w:lang w:bidi="ar-SA"/>
        </w:rPr>
      </w:pPr>
      <w:r w:rsidRPr="000303A1">
        <w:rPr>
          <w:rFonts w:asciiTheme="minorHAnsi" w:hAnsiTheme="minorHAnsi" w:cstheme="minorHAnsi"/>
          <w:b/>
          <w:bCs/>
          <w:kern w:val="0"/>
          <w:sz w:val="22"/>
          <w:szCs w:val="22"/>
          <w:u w:val="single"/>
          <w:lang w:bidi="ar-SA"/>
        </w:rPr>
        <w:t>VIII – DA VISTORIA</w:t>
      </w:r>
    </w:p>
    <w:p w14:paraId="4704440E" w14:textId="77777777" w:rsidR="000303A1" w:rsidRDefault="000303A1" w:rsidP="002777F3">
      <w:pPr>
        <w:spacing w:line="276" w:lineRule="auto"/>
        <w:jc w:val="both"/>
        <w:rPr>
          <w:rFonts w:asciiTheme="minorHAnsi" w:hAnsiTheme="minorHAnsi" w:cstheme="minorHAnsi"/>
          <w:b/>
          <w:bCs/>
          <w:kern w:val="0"/>
          <w:sz w:val="22"/>
          <w:szCs w:val="22"/>
          <w:u w:val="single"/>
          <w:lang w:bidi="ar-SA"/>
        </w:rPr>
      </w:pPr>
    </w:p>
    <w:p w14:paraId="09B3B9F6" w14:textId="77777777" w:rsidR="000303A1" w:rsidRPr="000303A1" w:rsidRDefault="000303A1"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59087F">
        <w:rPr>
          <w:rFonts w:asciiTheme="minorHAnsi" w:hAnsiTheme="minorHAnsi" w:cstheme="minorHAnsi"/>
          <w:b/>
          <w:bCs/>
          <w:kern w:val="0"/>
          <w:sz w:val="22"/>
          <w:szCs w:val="22"/>
          <w:lang w:bidi="ar-SA"/>
        </w:rPr>
        <w:t>8.1.</w:t>
      </w:r>
      <w:r w:rsidRPr="000303A1">
        <w:rPr>
          <w:rFonts w:asciiTheme="minorHAnsi" w:hAnsiTheme="minorHAnsi" w:cstheme="minorHAnsi"/>
          <w:kern w:val="0"/>
          <w:sz w:val="22"/>
          <w:szCs w:val="22"/>
          <w:lang w:bidi="ar-SA"/>
        </w:rPr>
        <w:t xml:space="preserve"> Para o correto dimensionamento e elaboração de sua proposta, o licitante poderá realizar</w:t>
      </w:r>
      <w:r w:rsidR="00502F09">
        <w:rPr>
          <w:rFonts w:asciiTheme="minorHAnsi" w:hAnsiTheme="minorHAnsi" w:cstheme="minorHAnsi"/>
          <w:kern w:val="0"/>
          <w:sz w:val="22"/>
          <w:szCs w:val="22"/>
          <w:lang w:bidi="ar-SA"/>
        </w:rPr>
        <w:t xml:space="preserve"> </w:t>
      </w:r>
      <w:r w:rsidRPr="000303A1">
        <w:rPr>
          <w:rFonts w:asciiTheme="minorHAnsi" w:hAnsiTheme="minorHAnsi" w:cstheme="minorHAnsi"/>
          <w:kern w:val="0"/>
          <w:sz w:val="22"/>
          <w:szCs w:val="22"/>
          <w:lang w:bidi="ar-SA"/>
        </w:rPr>
        <w:t>vistoria nas instalações do local de execução dos serviços, acompanhado por servidor designado</w:t>
      </w:r>
      <w:r>
        <w:rPr>
          <w:rFonts w:asciiTheme="minorHAnsi" w:hAnsiTheme="minorHAnsi" w:cstheme="minorHAnsi"/>
          <w:kern w:val="0"/>
          <w:sz w:val="22"/>
          <w:szCs w:val="22"/>
          <w:lang w:bidi="ar-SA"/>
        </w:rPr>
        <w:t xml:space="preserve"> </w:t>
      </w:r>
      <w:r w:rsidRPr="000303A1">
        <w:rPr>
          <w:rFonts w:asciiTheme="minorHAnsi" w:hAnsiTheme="minorHAnsi" w:cstheme="minorHAnsi"/>
          <w:kern w:val="0"/>
          <w:sz w:val="22"/>
          <w:szCs w:val="22"/>
          <w:lang w:bidi="ar-SA"/>
        </w:rPr>
        <w:t xml:space="preserve">para esse fim, de segunda à sexta-feira, das </w:t>
      </w:r>
      <w:r>
        <w:rPr>
          <w:rFonts w:asciiTheme="minorHAnsi" w:hAnsiTheme="minorHAnsi" w:cstheme="minorHAnsi"/>
          <w:kern w:val="0"/>
          <w:sz w:val="22"/>
          <w:szCs w:val="22"/>
          <w:lang w:bidi="ar-SA"/>
        </w:rPr>
        <w:t>12</w:t>
      </w:r>
      <w:r w:rsidRPr="000303A1">
        <w:rPr>
          <w:rFonts w:asciiTheme="minorHAnsi" w:hAnsiTheme="minorHAnsi" w:cstheme="minorHAnsi"/>
          <w:kern w:val="0"/>
          <w:sz w:val="22"/>
          <w:szCs w:val="22"/>
          <w:lang w:bidi="ar-SA"/>
        </w:rPr>
        <w:t xml:space="preserve"> (</w:t>
      </w:r>
      <w:r>
        <w:rPr>
          <w:rFonts w:asciiTheme="minorHAnsi" w:hAnsiTheme="minorHAnsi" w:cstheme="minorHAnsi"/>
          <w:kern w:val="0"/>
          <w:sz w:val="22"/>
          <w:szCs w:val="22"/>
          <w:lang w:bidi="ar-SA"/>
        </w:rPr>
        <w:t>doze</w:t>
      </w:r>
      <w:r w:rsidRPr="000303A1">
        <w:rPr>
          <w:rFonts w:asciiTheme="minorHAnsi" w:hAnsiTheme="minorHAnsi" w:cstheme="minorHAnsi"/>
          <w:kern w:val="0"/>
          <w:sz w:val="22"/>
          <w:szCs w:val="22"/>
          <w:lang w:bidi="ar-SA"/>
        </w:rPr>
        <w:t>) horas às 1</w:t>
      </w:r>
      <w:r>
        <w:rPr>
          <w:rFonts w:asciiTheme="minorHAnsi" w:hAnsiTheme="minorHAnsi" w:cstheme="minorHAnsi"/>
          <w:kern w:val="0"/>
          <w:sz w:val="22"/>
          <w:szCs w:val="22"/>
          <w:lang w:bidi="ar-SA"/>
        </w:rPr>
        <w:t>7</w:t>
      </w:r>
      <w:r w:rsidRPr="000303A1">
        <w:rPr>
          <w:rFonts w:asciiTheme="minorHAnsi" w:hAnsiTheme="minorHAnsi" w:cstheme="minorHAnsi"/>
          <w:kern w:val="0"/>
          <w:sz w:val="22"/>
          <w:szCs w:val="22"/>
          <w:lang w:bidi="ar-SA"/>
        </w:rPr>
        <w:t xml:space="preserve"> (</w:t>
      </w:r>
      <w:r>
        <w:rPr>
          <w:rFonts w:asciiTheme="minorHAnsi" w:hAnsiTheme="minorHAnsi" w:cstheme="minorHAnsi"/>
          <w:kern w:val="0"/>
          <w:sz w:val="22"/>
          <w:szCs w:val="22"/>
          <w:lang w:bidi="ar-SA"/>
        </w:rPr>
        <w:t>dezessete</w:t>
      </w:r>
      <w:r w:rsidRPr="000303A1">
        <w:rPr>
          <w:rFonts w:asciiTheme="minorHAnsi" w:hAnsiTheme="minorHAnsi" w:cstheme="minorHAnsi"/>
          <w:kern w:val="0"/>
          <w:sz w:val="22"/>
          <w:szCs w:val="22"/>
          <w:lang w:bidi="ar-SA"/>
        </w:rPr>
        <w:t>) horas, devendo o</w:t>
      </w:r>
      <w:r>
        <w:rPr>
          <w:rFonts w:asciiTheme="minorHAnsi" w:hAnsiTheme="minorHAnsi" w:cstheme="minorHAnsi"/>
          <w:kern w:val="0"/>
          <w:sz w:val="22"/>
          <w:szCs w:val="22"/>
          <w:lang w:bidi="ar-SA"/>
        </w:rPr>
        <w:t xml:space="preserve"> </w:t>
      </w:r>
      <w:r w:rsidRPr="000303A1">
        <w:rPr>
          <w:rFonts w:asciiTheme="minorHAnsi" w:hAnsiTheme="minorHAnsi" w:cstheme="minorHAnsi"/>
          <w:kern w:val="0"/>
          <w:sz w:val="22"/>
          <w:szCs w:val="22"/>
          <w:lang w:bidi="ar-SA"/>
        </w:rPr>
        <w:t xml:space="preserve">agendamento ser efetuado previamente pelo e-mail: </w:t>
      </w:r>
      <w:r>
        <w:rPr>
          <w:rFonts w:asciiTheme="minorHAnsi" w:hAnsiTheme="minorHAnsi" w:cstheme="minorHAnsi"/>
          <w:kern w:val="0"/>
          <w:sz w:val="22"/>
          <w:szCs w:val="22"/>
          <w:lang w:bidi="ar-SA"/>
        </w:rPr>
        <w:t>secretariaadministrativa@cmresende.rj.gov.br</w:t>
      </w:r>
      <w:r w:rsidRPr="000303A1">
        <w:rPr>
          <w:rFonts w:asciiTheme="minorHAnsi" w:hAnsiTheme="minorHAnsi" w:cstheme="minorHAnsi"/>
          <w:kern w:val="0"/>
          <w:sz w:val="22"/>
          <w:szCs w:val="22"/>
          <w:lang w:bidi="ar-SA"/>
        </w:rPr>
        <w:t>, podendo</w:t>
      </w:r>
      <w:r>
        <w:rPr>
          <w:rFonts w:asciiTheme="minorHAnsi" w:hAnsiTheme="minorHAnsi" w:cstheme="minorHAnsi"/>
          <w:kern w:val="0"/>
          <w:sz w:val="22"/>
          <w:szCs w:val="22"/>
          <w:lang w:bidi="ar-SA"/>
        </w:rPr>
        <w:t xml:space="preserve"> </w:t>
      </w:r>
      <w:r w:rsidRPr="000303A1">
        <w:rPr>
          <w:rFonts w:asciiTheme="minorHAnsi" w:hAnsiTheme="minorHAnsi" w:cstheme="minorHAnsi"/>
          <w:kern w:val="0"/>
          <w:sz w:val="22"/>
          <w:szCs w:val="22"/>
          <w:lang w:bidi="ar-SA"/>
        </w:rPr>
        <w:t>sua realização ser comprovada por:</w:t>
      </w:r>
    </w:p>
    <w:p w14:paraId="4EF1C2EC" w14:textId="77777777" w:rsidR="000303A1" w:rsidRPr="000303A1" w:rsidRDefault="000303A1" w:rsidP="002777F3">
      <w:pPr>
        <w:spacing w:line="276" w:lineRule="auto"/>
        <w:jc w:val="both"/>
        <w:rPr>
          <w:rFonts w:asciiTheme="minorHAnsi" w:hAnsiTheme="minorHAnsi" w:cstheme="minorHAnsi"/>
          <w:kern w:val="0"/>
          <w:sz w:val="22"/>
          <w:szCs w:val="22"/>
          <w:lang w:bidi="ar-SA"/>
        </w:rPr>
      </w:pPr>
    </w:p>
    <w:p w14:paraId="2BCFA630" w14:textId="77777777" w:rsidR="000303A1" w:rsidRDefault="00E53DAD"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59087F">
        <w:rPr>
          <w:rFonts w:asciiTheme="minorHAnsi" w:hAnsiTheme="minorHAnsi" w:cstheme="minorHAnsi"/>
          <w:b/>
          <w:bCs/>
          <w:kern w:val="0"/>
          <w:sz w:val="22"/>
          <w:szCs w:val="22"/>
          <w:lang w:bidi="ar-SA"/>
        </w:rPr>
        <w:t>8.2.</w:t>
      </w:r>
      <w:r>
        <w:rPr>
          <w:rFonts w:asciiTheme="minorHAnsi" w:hAnsiTheme="minorHAnsi" w:cstheme="minorHAnsi"/>
          <w:kern w:val="0"/>
          <w:sz w:val="22"/>
          <w:szCs w:val="22"/>
          <w:lang w:bidi="ar-SA"/>
        </w:rPr>
        <w:t xml:space="preserve"> </w:t>
      </w:r>
      <w:r w:rsidR="000303A1" w:rsidRPr="000303A1">
        <w:rPr>
          <w:rFonts w:asciiTheme="minorHAnsi" w:hAnsiTheme="minorHAnsi" w:cstheme="minorHAnsi"/>
          <w:kern w:val="0"/>
          <w:sz w:val="22"/>
          <w:szCs w:val="22"/>
          <w:lang w:bidi="ar-SA"/>
        </w:rPr>
        <w:t xml:space="preserve">Atestado de vistoria </w:t>
      </w:r>
      <w:r w:rsidR="00502F09">
        <w:rPr>
          <w:rFonts w:asciiTheme="minorHAnsi" w:hAnsiTheme="minorHAnsi" w:cstheme="minorHAnsi"/>
          <w:kern w:val="0"/>
          <w:sz w:val="22"/>
          <w:szCs w:val="22"/>
          <w:lang w:bidi="ar-SA"/>
        </w:rPr>
        <w:t xml:space="preserve">será </w:t>
      </w:r>
      <w:r w:rsidR="000303A1" w:rsidRPr="000303A1">
        <w:rPr>
          <w:rFonts w:asciiTheme="minorHAnsi" w:hAnsiTheme="minorHAnsi" w:cstheme="minorHAnsi"/>
          <w:kern w:val="0"/>
          <w:sz w:val="22"/>
          <w:szCs w:val="22"/>
          <w:lang w:bidi="ar-SA"/>
        </w:rPr>
        <w:t>assinado pelo servidor responsável</w:t>
      </w:r>
      <w:r>
        <w:rPr>
          <w:rFonts w:asciiTheme="minorHAnsi" w:hAnsiTheme="minorHAnsi" w:cstheme="minorHAnsi"/>
          <w:kern w:val="0"/>
          <w:sz w:val="22"/>
          <w:szCs w:val="22"/>
          <w:lang w:bidi="ar-SA"/>
        </w:rPr>
        <w:t xml:space="preserve"> e pelo representante da licitante.</w:t>
      </w:r>
    </w:p>
    <w:p w14:paraId="582739BB" w14:textId="77777777" w:rsidR="00E53DAD" w:rsidRPr="000303A1" w:rsidRDefault="00E53DAD"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73DEA0E8" w14:textId="77777777" w:rsidR="000303A1" w:rsidRDefault="00E53DAD"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59087F">
        <w:rPr>
          <w:rFonts w:asciiTheme="minorHAnsi" w:hAnsiTheme="minorHAnsi" w:cstheme="minorHAnsi"/>
          <w:b/>
          <w:bCs/>
          <w:kern w:val="0"/>
          <w:sz w:val="22"/>
          <w:szCs w:val="22"/>
          <w:lang w:bidi="ar-SA"/>
        </w:rPr>
        <w:t>8.3.</w:t>
      </w:r>
      <w:r w:rsidR="000303A1" w:rsidRPr="0059087F">
        <w:rPr>
          <w:rFonts w:asciiTheme="minorHAnsi" w:hAnsiTheme="minorHAnsi" w:cstheme="minorHAnsi"/>
          <w:b/>
          <w:bCs/>
          <w:kern w:val="0"/>
          <w:sz w:val="22"/>
          <w:szCs w:val="22"/>
          <w:lang w:bidi="ar-SA"/>
        </w:rPr>
        <w:t xml:space="preserve"> </w:t>
      </w:r>
      <w:r w:rsidR="000303A1" w:rsidRPr="000303A1">
        <w:rPr>
          <w:rFonts w:asciiTheme="minorHAnsi" w:hAnsiTheme="minorHAnsi" w:cstheme="minorHAnsi"/>
          <w:kern w:val="0"/>
          <w:sz w:val="22"/>
          <w:szCs w:val="22"/>
          <w:lang w:bidi="ar-SA"/>
        </w:rPr>
        <w:t>Declaração emitida pelo licitante de que conhece as condições locais para execução</w:t>
      </w:r>
      <w:r>
        <w:rPr>
          <w:rFonts w:asciiTheme="minorHAnsi" w:hAnsiTheme="minorHAnsi" w:cstheme="minorHAnsi"/>
          <w:kern w:val="0"/>
          <w:sz w:val="22"/>
          <w:szCs w:val="22"/>
          <w:lang w:bidi="ar-SA"/>
        </w:rPr>
        <w:t xml:space="preserve"> </w:t>
      </w:r>
      <w:r w:rsidR="000303A1" w:rsidRPr="000303A1">
        <w:rPr>
          <w:rFonts w:asciiTheme="minorHAnsi" w:hAnsiTheme="minorHAnsi" w:cstheme="minorHAnsi"/>
          <w:kern w:val="0"/>
          <w:sz w:val="22"/>
          <w:szCs w:val="22"/>
          <w:lang w:bidi="ar-SA"/>
        </w:rPr>
        <w:t xml:space="preserve">do objeto ou que realizou vistoria no local do evento, ou caso opte por não </w:t>
      </w:r>
      <w:r>
        <w:rPr>
          <w:rFonts w:asciiTheme="minorHAnsi" w:hAnsiTheme="minorHAnsi" w:cstheme="minorHAnsi"/>
          <w:kern w:val="0"/>
          <w:sz w:val="22"/>
          <w:szCs w:val="22"/>
          <w:lang w:bidi="ar-SA"/>
        </w:rPr>
        <w:t>realizar a vistoria</w:t>
      </w:r>
      <w:r w:rsidR="000303A1" w:rsidRPr="000303A1">
        <w:rPr>
          <w:rFonts w:asciiTheme="minorHAnsi" w:hAnsiTheme="minorHAnsi" w:cstheme="minorHAnsi"/>
          <w:kern w:val="0"/>
          <w:sz w:val="22"/>
          <w:szCs w:val="22"/>
          <w:lang w:bidi="ar-SA"/>
        </w:rPr>
        <w:t>, de que tem pleno conhecimento das</w:t>
      </w:r>
      <w:r w:rsidR="00685369">
        <w:rPr>
          <w:rFonts w:asciiTheme="minorHAnsi" w:hAnsiTheme="minorHAnsi" w:cstheme="minorHAnsi"/>
          <w:kern w:val="0"/>
          <w:sz w:val="22"/>
          <w:szCs w:val="22"/>
          <w:lang w:bidi="ar-SA"/>
        </w:rPr>
        <w:t xml:space="preserve"> </w:t>
      </w:r>
      <w:r w:rsidR="000303A1" w:rsidRPr="000303A1">
        <w:rPr>
          <w:rFonts w:asciiTheme="minorHAnsi" w:hAnsiTheme="minorHAnsi" w:cstheme="minorHAnsi"/>
          <w:kern w:val="0"/>
          <w:sz w:val="22"/>
          <w:szCs w:val="22"/>
          <w:lang w:bidi="ar-SA"/>
        </w:rPr>
        <w:t>condições e peculiaridades inerentes à natureza do trabalho, que assume total responsabilidade</w:t>
      </w:r>
      <w:r w:rsidR="00685369">
        <w:rPr>
          <w:rFonts w:asciiTheme="minorHAnsi" w:hAnsiTheme="minorHAnsi" w:cstheme="minorHAnsi"/>
          <w:kern w:val="0"/>
          <w:sz w:val="22"/>
          <w:szCs w:val="22"/>
          <w:lang w:bidi="ar-SA"/>
        </w:rPr>
        <w:t xml:space="preserve"> </w:t>
      </w:r>
      <w:r w:rsidR="000303A1" w:rsidRPr="000303A1">
        <w:rPr>
          <w:rFonts w:asciiTheme="minorHAnsi" w:hAnsiTheme="minorHAnsi" w:cstheme="minorHAnsi"/>
          <w:kern w:val="0"/>
          <w:sz w:val="22"/>
          <w:szCs w:val="22"/>
          <w:lang w:bidi="ar-SA"/>
        </w:rPr>
        <w:t>por este fato e que não utilizará deste para quaisquer questionamentos futuros que ensejam</w:t>
      </w:r>
      <w:r w:rsidR="00685369">
        <w:rPr>
          <w:rFonts w:asciiTheme="minorHAnsi" w:hAnsiTheme="minorHAnsi" w:cstheme="minorHAnsi"/>
          <w:kern w:val="0"/>
          <w:sz w:val="22"/>
          <w:szCs w:val="22"/>
          <w:lang w:bidi="ar-SA"/>
        </w:rPr>
        <w:t xml:space="preserve"> </w:t>
      </w:r>
      <w:r w:rsidR="000303A1" w:rsidRPr="000303A1">
        <w:rPr>
          <w:rFonts w:asciiTheme="minorHAnsi" w:hAnsiTheme="minorHAnsi" w:cstheme="minorHAnsi"/>
          <w:kern w:val="0"/>
          <w:sz w:val="22"/>
          <w:szCs w:val="22"/>
          <w:lang w:bidi="ar-SA"/>
        </w:rPr>
        <w:t xml:space="preserve">avenças técnicas ou financeiras com </w:t>
      </w:r>
      <w:r w:rsidR="00685369">
        <w:rPr>
          <w:rFonts w:asciiTheme="minorHAnsi" w:hAnsiTheme="minorHAnsi" w:cstheme="minorHAnsi"/>
          <w:kern w:val="0"/>
          <w:sz w:val="22"/>
          <w:szCs w:val="22"/>
          <w:lang w:bidi="ar-SA"/>
        </w:rPr>
        <w:t>a Câmara Municipal de Resende</w:t>
      </w:r>
      <w:r w:rsidR="000303A1" w:rsidRPr="000303A1">
        <w:rPr>
          <w:rFonts w:asciiTheme="minorHAnsi" w:hAnsiTheme="minorHAnsi" w:cstheme="minorHAnsi"/>
          <w:kern w:val="0"/>
          <w:sz w:val="22"/>
          <w:szCs w:val="22"/>
          <w:lang w:bidi="ar-SA"/>
        </w:rPr>
        <w:t>.</w:t>
      </w:r>
    </w:p>
    <w:p w14:paraId="3ECFECA7" w14:textId="77777777" w:rsidR="00685369" w:rsidRPr="000303A1" w:rsidRDefault="00685369"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49B68C9F" w14:textId="77777777" w:rsidR="000303A1" w:rsidRDefault="00685369"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59087F">
        <w:rPr>
          <w:rFonts w:asciiTheme="minorHAnsi" w:hAnsiTheme="minorHAnsi" w:cstheme="minorHAnsi"/>
          <w:b/>
          <w:bCs/>
          <w:kern w:val="0"/>
          <w:sz w:val="22"/>
          <w:szCs w:val="22"/>
          <w:lang w:bidi="ar-SA"/>
        </w:rPr>
        <w:t>8.4</w:t>
      </w:r>
      <w:r w:rsidR="000303A1" w:rsidRPr="0059087F">
        <w:rPr>
          <w:rFonts w:asciiTheme="minorHAnsi" w:hAnsiTheme="minorHAnsi" w:cstheme="minorHAnsi"/>
          <w:b/>
          <w:bCs/>
          <w:kern w:val="0"/>
          <w:sz w:val="22"/>
          <w:szCs w:val="22"/>
          <w:lang w:bidi="ar-SA"/>
        </w:rPr>
        <w:t>.</w:t>
      </w:r>
      <w:r w:rsidR="000303A1" w:rsidRPr="000303A1">
        <w:rPr>
          <w:rFonts w:asciiTheme="minorHAnsi" w:hAnsiTheme="minorHAnsi" w:cstheme="minorHAnsi"/>
          <w:kern w:val="0"/>
          <w:sz w:val="22"/>
          <w:szCs w:val="22"/>
          <w:lang w:bidi="ar-SA"/>
        </w:rPr>
        <w:t xml:space="preserve"> O prazo para vistoria iniciar-se-á no dia útil seguinte ao da publicação do Edital,</w:t>
      </w:r>
      <w:r>
        <w:rPr>
          <w:rFonts w:asciiTheme="minorHAnsi" w:hAnsiTheme="minorHAnsi" w:cstheme="minorHAnsi"/>
          <w:kern w:val="0"/>
          <w:sz w:val="22"/>
          <w:szCs w:val="22"/>
          <w:lang w:bidi="ar-SA"/>
        </w:rPr>
        <w:t xml:space="preserve"> </w:t>
      </w:r>
      <w:r w:rsidR="000303A1" w:rsidRPr="000303A1">
        <w:rPr>
          <w:rFonts w:asciiTheme="minorHAnsi" w:hAnsiTheme="minorHAnsi" w:cstheme="minorHAnsi"/>
          <w:kern w:val="0"/>
          <w:sz w:val="22"/>
          <w:szCs w:val="22"/>
          <w:lang w:bidi="ar-SA"/>
        </w:rPr>
        <w:t>estendendo-se até o dia útil anterior à data prevista para a abertura da sessão pública.</w:t>
      </w:r>
    </w:p>
    <w:p w14:paraId="7B3D9450" w14:textId="77777777" w:rsidR="00685369" w:rsidRPr="000303A1" w:rsidRDefault="00685369"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046FB821" w14:textId="77777777" w:rsidR="000303A1" w:rsidRDefault="00685369" w:rsidP="002777F3">
      <w:pPr>
        <w:spacing w:line="276" w:lineRule="auto"/>
        <w:ind w:left="851"/>
        <w:jc w:val="both"/>
        <w:rPr>
          <w:rFonts w:asciiTheme="minorHAnsi" w:hAnsiTheme="minorHAnsi" w:cstheme="minorHAnsi"/>
          <w:kern w:val="0"/>
          <w:sz w:val="22"/>
          <w:szCs w:val="22"/>
          <w:lang w:bidi="ar-SA"/>
        </w:rPr>
      </w:pPr>
      <w:r w:rsidRPr="0059087F">
        <w:rPr>
          <w:rFonts w:asciiTheme="minorHAnsi" w:hAnsiTheme="minorHAnsi" w:cstheme="minorHAnsi"/>
          <w:b/>
          <w:bCs/>
          <w:kern w:val="0"/>
          <w:sz w:val="22"/>
          <w:szCs w:val="22"/>
          <w:lang w:bidi="ar-SA"/>
        </w:rPr>
        <w:t>8.5</w:t>
      </w:r>
      <w:r w:rsidR="000303A1" w:rsidRPr="0059087F">
        <w:rPr>
          <w:rFonts w:asciiTheme="minorHAnsi" w:hAnsiTheme="minorHAnsi" w:cstheme="minorHAnsi"/>
          <w:b/>
          <w:bCs/>
          <w:kern w:val="0"/>
          <w:sz w:val="22"/>
          <w:szCs w:val="22"/>
          <w:lang w:bidi="ar-SA"/>
        </w:rPr>
        <w:t>.</w:t>
      </w:r>
      <w:r w:rsidR="000303A1" w:rsidRPr="000303A1">
        <w:rPr>
          <w:rFonts w:asciiTheme="minorHAnsi" w:hAnsiTheme="minorHAnsi" w:cstheme="minorHAnsi"/>
          <w:kern w:val="0"/>
          <w:sz w:val="22"/>
          <w:szCs w:val="22"/>
          <w:lang w:bidi="ar-SA"/>
        </w:rPr>
        <w:t xml:space="preserve"> Para a vistoria, o licitante, ou o seu representante, deverá estar devidamente identificado</w:t>
      </w:r>
      <w:r w:rsidR="000072F9">
        <w:rPr>
          <w:rFonts w:asciiTheme="minorHAnsi" w:hAnsiTheme="minorHAnsi" w:cstheme="minorHAnsi"/>
          <w:kern w:val="0"/>
          <w:sz w:val="22"/>
          <w:szCs w:val="22"/>
          <w:lang w:bidi="ar-SA"/>
        </w:rPr>
        <w:t>.</w:t>
      </w:r>
    </w:p>
    <w:p w14:paraId="4CF76F3A" w14:textId="77777777" w:rsidR="000072F9" w:rsidRDefault="000072F9" w:rsidP="002777F3">
      <w:pPr>
        <w:spacing w:line="276" w:lineRule="auto"/>
        <w:ind w:left="1701"/>
        <w:jc w:val="both"/>
        <w:rPr>
          <w:rFonts w:asciiTheme="minorHAnsi" w:hAnsiTheme="minorHAnsi" w:cstheme="minorHAnsi"/>
          <w:kern w:val="0"/>
          <w:sz w:val="22"/>
          <w:szCs w:val="22"/>
          <w:lang w:bidi="ar-SA"/>
        </w:rPr>
      </w:pPr>
    </w:p>
    <w:p w14:paraId="4B72E879" w14:textId="77777777" w:rsidR="000072F9" w:rsidRPr="00685369" w:rsidRDefault="000072F9" w:rsidP="002777F3">
      <w:pPr>
        <w:spacing w:line="276" w:lineRule="auto"/>
        <w:jc w:val="both"/>
        <w:rPr>
          <w:rFonts w:asciiTheme="minorHAnsi" w:hAnsiTheme="minorHAnsi" w:cstheme="minorHAnsi"/>
          <w:b/>
          <w:bCs/>
          <w:kern w:val="0"/>
          <w:sz w:val="22"/>
          <w:szCs w:val="22"/>
          <w:u w:val="single"/>
          <w:lang w:bidi="ar-SA"/>
        </w:rPr>
      </w:pPr>
      <w:r w:rsidRPr="00685369">
        <w:rPr>
          <w:rFonts w:asciiTheme="minorHAnsi" w:hAnsiTheme="minorHAnsi" w:cstheme="minorHAnsi"/>
          <w:b/>
          <w:bCs/>
          <w:kern w:val="0"/>
          <w:sz w:val="22"/>
          <w:szCs w:val="22"/>
          <w:u w:val="single"/>
          <w:lang w:bidi="ar-SA"/>
        </w:rPr>
        <w:t>IX – APRESENTAÇÃO DE RELATÓRIOS E LAUDOS DE SERVIÇOS TÉCNICOS</w:t>
      </w:r>
    </w:p>
    <w:p w14:paraId="124D5316" w14:textId="77777777" w:rsidR="000072F9" w:rsidRDefault="000072F9" w:rsidP="002777F3">
      <w:pPr>
        <w:spacing w:line="276" w:lineRule="auto"/>
        <w:jc w:val="both"/>
        <w:rPr>
          <w:rFonts w:asciiTheme="minorHAnsi" w:hAnsiTheme="minorHAnsi" w:cstheme="minorHAnsi"/>
          <w:kern w:val="0"/>
          <w:sz w:val="22"/>
          <w:szCs w:val="22"/>
          <w:lang w:bidi="ar-SA"/>
        </w:rPr>
      </w:pPr>
    </w:p>
    <w:p w14:paraId="3B792066" w14:textId="77777777" w:rsidR="000072F9" w:rsidRDefault="000072F9" w:rsidP="002777F3">
      <w:pPr>
        <w:spacing w:line="276" w:lineRule="auto"/>
        <w:ind w:left="851"/>
        <w:jc w:val="both"/>
        <w:rPr>
          <w:rFonts w:asciiTheme="minorHAnsi" w:hAnsiTheme="minorHAnsi" w:cstheme="minorHAnsi"/>
          <w:kern w:val="0"/>
          <w:sz w:val="22"/>
          <w:szCs w:val="22"/>
          <w:lang w:bidi="ar-SA"/>
        </w:rPr>
      </w:pPr>
      <w:r w:rsidRPr="0059087F">
        <w:rPr>
          <w:rFonts w:asciiTheme="minorHAnsi" w:hAnsiTheme="minorHAnsi" w:cstheme="minorHAnsi"/>
          <w:b/>
          <w:bCs/>
          <w:kern w:val="0"/>
          <w:sz w:val="22"/>
          <w:szCs w:val="22"/>
          <w:lang w:bidi="ar-SA"/>
        </w:rPr>
        <w:t>9.1.</w:t>
      </w:r>
      <w:r>
        <w:rPr>
          <w:rFonts w:asciiTheme="minorHAnsi" w:hAnsiTheme="minorHAnsi" w:cstheme="minorHAnsi"/>
          <w:kern w:val="0"/>
          <w:sz w:val="22"/>
          <w:szCs w:val="22"/>
          <w:lang w:bidi="ar-SA"/>
        </w:rPr>
        <w:t xml:space="preserve"> A </w:t>
      </w:r>
      <w:r w:rsidRPr="00890D52">
        <w:rPr>
          <w:rFonts w:asciiTheme="minorHAnsi" w:hAnsiTheme="minorHAnsi" w:cstheme="minorHAnsi"/>
          <w:b/>
          <w:bCs/>
          <w:kern w:val="0"/>
          <w:sz w:val="22"/>
          <w:szCs w:val="22"/>
          <w:lang w:bidi="ar-SA"/>
        </w:rPr>
        <w:t>CONTRATADA</w:t>
      </w:r>
      <w:r>
        <w:rPr>
          <w:rFonts w:asciiTheme="minorHAnsi" w:hAnsiTheme="minorHAnsi" w:cstheme="minorHAnsi"/>
          <w:kern w:val="0"/>
          <w:sz w:val="22"/>
          <w:szCs w:val="22"/>
          <w:lang w:bidi="ar-SA"/>
        </w:rPr>
        <w:t xml:space="preserve"> deverá apresentar ao Fiscal do Contrato, por escrito, juntamente com a Nota Fiscal/Fatura dos Serviços, relatório mensal acompanhado das guias de manutenção preventivas e corretivas devidamente preenchidas, assinado pelo supervisor técnico dos serviços. </w:t>
      </w:r>
      <w:r w:rsidR="0059087F">
        <w:rPr>
          <w:rFonts w:asciiTheme="minorHAnsi" w:hAnsiTheme="minorHAnsi" w:cstheme="minorHAnsi"/>
          <w:kern w:val="0"/>
          <w:sz w:val="22"/>
          <w:szCs w:val="22"/>
          <w:lang w:bidi="ar-SA"/>
        </w:rPr>
        <w:t>3</w:t>
      </w:r>
    </w:p>
    <w:p w14:paraId="30DCC5BE" w14:textId="77777777" w:rsidR="0059087F" w:rsidRDefault="0059087F" w:rsidP="002777F3">
      <w:pPr>
        <w:spacing w:line="276" w:lineRule="auto"/>
        <w:ind w:left="851"/>
        <w:jc w:val="both"/>
        <w:rPr>
          <w:rFonts w:asciiTheme="minorHAnsi" w:hAnsiTheme="minorHAnsi" w:cstheme="minorHAnsi"/>
          <w:kern w:val="0"/>
          <w:sz w:val="22"/>
          <w:szCs w:val="22"/>
          <w:lang w:bidi="ar-SA"/>
        </w:rPr>
      </w:pPr>
    </w:p>
    <w:p w14:paraId="209AD7F3" w14:textId="77777777" w:rsidR="000072F9" w:rsidRDefault="000072F9" w:rsidP="002777F3">
      <w:pPr>
        <w:spacing w:line="276" w:lineRule="auto"/>
        <w:ind w:left="851"/>
        <w:jc w:val="both"/>
        <w:rPr>
          <w:rFonts w:asciiTheme="minorHAnsi" w:hAnsiTheme="minorHAnsi" w:cstheme="minorHAnsi"/>
          <w:kern w:val="0"/>
          <w:sz w:val="22"/>
          <w:szCs w:val="22"/>
          <w:lang w:bidi="ar-SA"/>
        </w:rPr>
      </w:pPr>
      <w:r w:rsidRPr="0059087F">
        <w:rPr>
          <w:rFonts w:asciiTheme="minorHAnsi" w:hAnsiTheme="minorHAnsi" w:cstheme="minorHAnsi"/>
          <w:b/>
          <w:bCs/>
          <w:kern w:val="0"/>
          <w:sz w:val="22"/>
          <w:szCs w:val="22"/>
          <w:lang w:bidi="ar-SA"/>
        </w:rPr>
        <w:t>9.2.</w:t>
      </w:r>
      <w:r>
        <w:rPr>
          <w:rFonts w:asciiTheme="minorHAnsi" w:hAnsiTheme="minorHAnsi" w:cstheme="minorHAnsi"/>
          <w:kern w:val="0"/>
          <w:sz w:val="22"/>
          <w:szCs w:val="22"/>
          <w:lang w:bidi="ar-SA"/>
        </w:rPr>
        <w:t xml:space="preserve"> Deverão constar deste relatório mensal o descritivo das ocorrências e das rotinas de manutenção preventiva e corretiva realizadas, informações sobre índices anormais de falhas em peças, aparelhos ou materiais, a análise de ocorrências </w:t>
      </w:r>
      <w:proofErr w:type="spellStart"/>
      <w:r>
        <w:rPr>
          <w:rFonts w:asciiTheme="minorHAnsi" w:hAnsiTheme="minorHAnsi" w:cstheme="minorHAnsi"/>
          <w:kern w:val="0"/>
          <w:sz w:val="22"/>
          <w:szCs w:val="22"/>
          <w:lang w:bidi="ar-SA"/>
        </w:rPr>
        <w:t>extra-rotina</w:t>
      </w:r>
      <w:proofErr w:type="spellEnd"/>
      <w:r>
        <w:rPr>
          <w:rFonts w:asciiTheme="minorHAnsi" w:hAnsiTheme="minorHAnsi" w:cstheme="minorHAnsi"/>
          <w:kern w:val="0"/>
          <w:sz w:val="22"/>
          <w:szCs w:val="22"/>
          <w:lang w:bidi="ar-SA"/>
        </w:rPr>
        <w:t xml:space="preserve"> e eventuais sugestões, com vistas a maximizar a eficiência e a confiabilidade dos aparelhos e das instalações associadas. </w:t>
      </w:r>
    </w:p>
    <w:p w14:paraId="6F5B5B84" w14:textId="77777777" w:rsidR="000072F9" w:rsidRPr="000303A1" w:rsidRDefault="000072F9" w:rsidP="002777F3">
      <w:pPr>
        <w:spacing w:line="276" w:lineRule="auto"/>
        <w:ind w:left="851"/>
        <w:jc w:val="both"/>
        <w:rPr>
          <w:rFonts w:asciiTheme="minorHAnsi" w:hAnsiTheme="minorHAnsi" w:cstheme="minorHAnsi"/>
          <w:kern w:val="0"/>
          <w:sz w:val="22"/>
          <w:szCs w:val="22"/>
          <w:lang w:bidi="ar-SA"/>
        </w:rPr>
      </w:pPr>
    </w:p>
    <w:p w14:paraId="1ED2D9C8" w14:textId="77777777" w:rsidR="00F158E2" w:rsidRDefault="000072F9" w:rsidP="002777F3">
      <w:pPr>
        <w:spacing w:line="276"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X – DA GARANTIA DOS SERVIÇOS </w:t>
      </w:r>
    </w:p>
    <w:p w14:paraId="19F986D4" w14:textId="77777777" w:rsidR="000072F9" w:rsidRDefault="000072F9" w:rsidP="002777F3">
      <w:pPr>
        <w:spacing w:line="276" w:lineRule="auto"/>
        <w:jc w:val="both"/>
        <w:rPr>
          <w:rFonts w:asciiTheme="minorHAnsi" w:hAnsiTheme="minorHAnsi" w:cstheme="minorHAnsi"/>
          <w:b/>
          <w:bCs/>
          <w:sz w:val="22"/>
          <w:szCs w:val="22"/>
          <w:u w:val="single"/>
        </w:rPr>
      </w:pPr>
    </w:p>
    <w:p w14:paraId="14B63D33" w14:textId="77777777" w:rsidR="000072F9" w:rsidRDefault="000072F9" w:rsidP="002777F3">
      <w:pPr>
        <w:spacing w:line="276" w:lineRule="auto"/>
        <w:ind w:left="851"/>
        <w:jc w:val="both"/>
        <w:rPr>
          <w:rFonts w:asciiTheme="minorHAnsi" w:hAnsiTheme="minorHAnsi" w:cstheme="minorHAnsi"/>
          <w:sz w:val="22"/>
          <w:szCs w:val="22"/>
        </w:rPr>
      </w:pPr>
      <w:r w:rsidRPr="0059087F">
        <w:rPr>
          <w:rFonts w:asciiTheme="minorHAnsi" w:hAnsiTheme="minorHAnsi" w:cstheme="minorHAnsi"/>
          <w:b/>
          <w:bCs/>
          <w:sz w:val="22"/>
          <w:szCs w:val="22"/>
        </w:rPr>
        <w:t>10.1.</w:t>
      </w:r>
      <w:r>
        <w:rPr>
          <w:rFonts w:asciiTheme="minorHAnsi" w:hAnsiTheme="minorHAnsi" w:cstheme="minorHAnsi"/>
          <w:sz w:val="22"/>
          <w:szCs w:val="22"/>
        </w:rPr>
        <w:t xml:space="preserve"> A garantia dos serviços, objeto deste Termo de Referência, será de no mínimo de 90 (noventa) dias. </w:t>
      </w:r>
    </w:p>
    <w:p w14:paraId="2E567A43" w14:textId="77777777" w:rsidR="000072F9" w:rsidRDefault="000072F9" w:rsidP="002777F3">
      <w:pPr>
        <w:spacing w:line="276" w:lineRule="auto"/>
        <w:ind w:left="851"/>
        <w:jc w:val="both"/>
        <w:rPr>
          <w:rFonts w:asciiTheme="minorHAnsi" w:hAnsiTheme="minorHAnsi" w:cstheme="minorHAnsi"/>
          <w:sz w:val="22"/>
          <w:szCs w:val="22"/>
        </w:rPr>
      </w:pPr>
    </w:p>
    <w:p w14:paraId="469D20AD" w14:textId="77777777" w:rsidR="000072F9" w:rsidRDefault="000072F9" w:rsidP="002777F3">
      <w:pPr>
        <w:spacing w:line="276" w:lineRule="auto"/>
        <w:ind w:left="851"/>
        <w:jc w:val="both"/>
        <w:rPr>
          <w:rFonts w:asciiTheme="minorHAnsi" w:hAnsiTheme="minorHAnsi" w:cstheme="minorHAnsi"/>
          <w:sz w:val="22"/>
          <w:szCs w:val="22"/>
        </w:rPr>
      </w:pPr>
      <w:r w:rsidRPr="0059087F">
        <w:rPr>
          <w:rFonts w:asciiTheme="minorHAnsi" w:hAnsiTheme="minorHAnsi" w:cstheme="minorHAnsi"/>
          <w:b/>
          <w:bCs/>
          <w:sz w:val="22"/>
          <w:szCs w:val="22"/>
        </w:rPr>
        <w:t>10.2.</w:t>
      </w:r>
      <w:r>
        <w:rPr>
          <w:rFonts w:asciiTheme="minorHAnsi" w:hAnsiTheme="minorHAnsi" w:cstheme="minorHAnsi"/>
          <w:sz w:val="22"/>
          <w:szCs w:val="22"/>
        </w:rPr>
        <w:t xml:space="preserve"> A licitante vencedora garantirá a execução dos serviços de instalação que apresentarem defeitos pelo período de 12 (doze) meses, sem ônus para a contratante a contas da data do recebimento definitivo. </w:t>
      </w:r>
    </w:p>
    <w:p w14:paraId="14FB5981" w14:textId="77777777" w:rsidR="000072F9" w:rsidRDefault="000072F9" w:rsidP="002777F3">
      <w:pPr>
        <w:spacing w:line="276" w:lineRule="auto"/>
        <w:ind w:left="851"/>
        <w:jc w:val="both"/>
        <w:rPr>
          <w:rFonts w:asciiTheme="minorHAnsi" w:hAnsiTheme="minorHAnsi" w:cstheme="minorHAnsi"/>
          <w:sz w:val="22"/>
          <w:szCs w:val="22"/>
        </w:rPr>
      </w:pPr>
      <w:r w:rsidRPr="0059087F">
        <w:rPr>
          <w:rFonts w:asciiTheme="minorHAnsi" w:hAnsiTheme="minorHAnsi" w:cstheme="minorHAnsi"/>
          <w:b/>
          <w:bCs/>
          <w:sz w:val="22"/>
          <w:szCs w:val="22"/>
        </w:rPr>
        <w:t>10.3.</w:t>
      </w:r>
      <w:r>
        <w:rPr>
          <w:rFonts w:asciiTheme="minorHAnsi" w:hAnsiTheme="minorHAnsi" w:cstheme="minorHAnsi"/>
          <w:sz w:val="22"/>
          <w:szCs w:val="22"/>
        </w:rPr>
        <w:t xml:space="preserve"> Correrá por conta exclusiva da</w:t>
      </w:r>
      <w:r w:rsidR="00312FA3">
        <w:rPr>
          <w:rFonts w:asciiTheme="minorHAnsi" w:hAnsiTheme="minorHAnsi" w:cstheme="minorHAnsi"/>
          <w:sz w:val="22"/>
          <w:szCs w:val="22"/>
        </w:rPr>
        <w:t xml:space="preserve"> </w:t>
      </w:r>
      <w:r w:rsidR="00312FA3" w:rsidRPr="00890D52">
        <w:rPr>
          <w:rFonts w:asciiTheme="minorHAnsi" w:hAnsiTheme="minorHAnsi" w:cstheme="minorHAnsi"/>
          <w:b/>
          <w:bCs/>
          <w:sz w:val="22"/>
          <w:szCs w:val="22"/>
        </w:rPr>
        <w:t>CONTRATADA</w:t>
      </w:r>
      <w:r w:rsidR="00312FA3">
        <w:rPr>
          <w:rFonts w:asciiTheme="minorHAnsi" w:hAnsiTheme="minorHAnsi" w:cstheme="minorHAnsi"/>
          <w:sz w:val="22"/>
          <w:szCs w:val="22"/>
        </w:rPr>
        <w:t xml:space="preserve"> </w:t>
      </w:r>
      <w:r>
        <w:rPr>
          <w:rFonts w:asciiTheme="minorHAnsi" w:hAnsiTheme="minorHAnsi" w:cstheme="minorHAnsi"/>
          <w:sz w:val="22"/>
          <w:szCs w:val="22"/>
        </w:rPr>
        <w:t xml:space="preserve">a responsabilidade pelo deslocamento de seus técnicos ao local da prestação de serviço, pela retirada e entrega dos equipamentos, assim como pelas despesas de transportes, frete e seguros correspondentes. </w:t>
      </w:r>
    </w:p>
    <w:p w14:paraId="09A55660" w14:textId="77777777" w:rsidR="000072F9" w:rsidRDefault="000072F9" w:rsidP="002777F3">
      <w:pPr>
        <w:spacing w:line="276" w:lineRule="auto"/>
        <w:jc w:val="both"/>
        <w:rPr>
          <w:rFonts w:asciiTheme="minorHAnsi" w:hAnsiTheme="minorHAnsi" w:cstheme="minorHAnsi"/>
          <w:sz w:val="22"/>
          <w:szCs w:val="22"/>
        </w:rPr>
      </w:pPr>
    </w:p>
    <w:p w14:paraId="26EF504E" w14:textId="77777777" w:rsidR="000072F9" w:rsidRDefault="000072F9" w:rsidP="002777F3">
      <w:pPr>
        <w:spacing w:line="276" w:lineRule="auto"/>
        <w:jc w:val="both"/>
        <w:rPr>
          <w:rFonts w:asciiTheme="minorHAnsi" w:hAnsiTheme="minorHAnsi" w:cstheme="minorHAnsi"/>
          <w:b/>
          <w:bCs/>
          <w:sz w:val="22"/>
          <w:szCs w:val="22"/>
          <w:u w:val="single"/>
        </w:rPr>
      </w:pPr>
      <w:r w:rsidRPr="000E6178">
        <w:rPr>
          <w:rFonts w:asciiTheme="minorHAnsi" w:hAnsiTheme="minorHAnsi" w:cstheme="minorHAnsi"/>
          <w:b/>
          <w:bCs/>
          <w:sz w:val="22"/>
          <w:szCs w:val="22"/>
          <w:u w:val="single"/>
        </w:rPr>
        <w:t xml:space="preserve">XI </w:t>
      </w:r>
      <w:r w:rsidR="000E6178" w:rsidRPr="000E6178">
        <w:rPr>
          <w:rFonts w:asciiTheme="minorHAnsi" w:hAnsiTheme="minorHAnsi" w:cstheme="minorHAnsi"/>
          <w:b/>
          <w:bCs/>
          <w:sz w:val="22"/>
          <w:szCs w:val="22"/>
          <w:u w:val="single"/>
        </w:rPr>
        <w:t>–</w:t>
      </w:r>
      <w:r w:rsidRPr="000E6178">
        <w:rPr>
          <w:rFonts w:asciiTheme="minorHAnsi" w:hAnsiTheme="minorHAnsi" w:cstheme="minorHAnsi"/>
          <w:b/>
          <w:bCs/>
          <w:sz w:val="22"/>
          <w:szCs w:val="22"/>
          <w:u w:val="single"/>
        </w:rPr>
        <w:t xml:space="preserve"> </w:t>
      </w:r>
      <w:r w:rsidR="000E6178" w:rsidRPr="000E6178">
        <w:rPr>
          <w:rFonts w:asciiTheme="minorHAnsi" w:hAnsiTheme="minorHAnsi" w:cstheme="minorHAnsi"/>
          <w:b/>
          <w:bCs/>
          <w:sz w:val="22"/>
          <w:szCs w:val="22"/>
          <w:u w:val="single"/>
        </w:rPr>
        <w:t>DAS RESOLUÇÕES DO CONAMA</w:t>
      </w:r>
    </w:p>
    <w:p w14:paraId="45E8995A" w14:textId="77777777" w:rsidR="000E6178" w:rsidRDefault="000E6178" w:rsidP="002777F3">
      <w:pPr>
        <w:spacing w:line="276" w:lineRule="auto"/>
        <w:jc w:val="both"/>
        <w:rPr>
          <w:rFonts w:asciiTheme="minorHAnsi" w:hAnsiTheme="minorHAnsi" w:cstheme="minorHAnsi"/>
          <w:b/>
          <w:bCs/>
          <w:sz w:val="22"/>
          <w:szCs w:val="22"/>
          <w:u w:val="single"/>
        </w:rPr>
      </w:pPr>
    </w:p>
    <w:p w14:paraId="074FE372" w14:textId="77777777" w:rsidR="000E6178" w:rsidRPr="000E6178" w:rsidRDefault="000E6178"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59087F">
        <w:rPr>
          <w:rFonts w:asciiTheme="minorHAnsi" w:hAnsiTheme="minorHAnsi" w:cstheme="minorHAnsi"/>
          <w:b/>
          <w:bCs/>
          <w:sz w:val="22"/>
          <w:szCs w:val="22"/>
        </w:rPr>
        <w:t>11.1.</w:t>
      </w:r>
      <w:r w:rsidRPr="000E6178">
        <w:rPr>
          <w:rFonts w:asciiTheme="minorHAnsi" w:hAnsiTheme="minorHAnsi" w:cstheme="minorHAnsi"/>
          <w:sz w:val="22"/>
          <w:szCs w:val="22"/>
        </w:rPr>
        <w:t xml:space="preserve"> </w:t>
      </w:r>
      <w:r w:rsidRPr="000E6178">
        <w:rPr>
          <w:rFonts w:asciiTheme="minorHAnsi" w:hAnsiTheme="minorHAnsi" w:cstheme="minorHAnsi"/>
          <w:kern w:val="0"/>
          <w:sz w:val="22"/>
          <w:szCs w:val="22"/>
          <w:lang w:bidi="ar-SA"/>
        </w:rPr>
        <w:t xml:space="preserve">Nos termos do Decreto n° 2.783, de 1998, e Resolução CONAMA n° 267, de 14/11/2000, é vedada a utilização, na execução dos serviços, de qualquer das Substâncias que destroem a Camada de Ozônio — SDO abrangidas pelo Protocolo de Montreal, notadamente CFCs, </w:t>
      </w:r>
      <w:proofErr w:type="spellStart"/>
      <w:r w:rsidRPr="000E6178">
        <w:rPr>
          <w:rFonts w:asciiTheme="minorHAnsi" w:hAnsiTheme="minorHAnsi" w:cstheme="minorHAnsi"/>
          <w:kern w:val="0"/>
          <w:sz w:val="22"/>
          <w:szCs w:val="22"/>
          <w:lang w:bidi="ar-SA"/>
        </w:rPr>
        <w:t>Halons</w:t>
      </w:r>
      <w:proofErr w:type="spellEnd"/>
      <w:r w:rsidRPr="000E6178">
        <w:rPr>
          <w:rFonts w:asciiTheme="minorHAnsi" w:hAnsiTheme="minorHAnsi" w:cstheme="minorHAnsi"/>
          <w:kern w:val="0"/>
          <w:sz w:val="22"/>
          <w:szCs w:val="22"/>
          <w:lang w:bidi="ar-SA"/>
        </w:rPr>
        <w:t xml:space="preserve">, CTC e </w:t>
      </w:r>
      <w:proofErr w:type="spellStart"/>
      <w:r w:rsidRPr="000E6178">
        <w:rPr>
          <w:rFonts w:asciiTheme="minorHAnsi" w:hAnsiTheme="minorHAnsi" w:cstheme="minorHAnsi"/>
          <w:kern w:val="0"/>
          <w:sz w:val="22"/>
          <w:szCs w:val="22"/>
          <w:lang w:bidi="ar-SA"/>
        </w:rPr>
        <w:t>tricloroetano</w:t>
      </w:r>
      <w:proofErr w:type="spellEnd"/>
      <w:r w:rsidRPr="000E6178">
        <w:rPr>
          <w:rFonts w:asciiTheme="minorHAnsi" w:hAnsiTheme="minorHAnsi" w:cstheme="minorHAnsi"/>
          <w:kern w:val="0"/>
          <w:sz w:val="22"/>
          <w:szCs w:val="22"/>
          <w:lang w:bidi="ar-SA"/>
        </w:rPr>
        <w:t>, ou de qualquer produto ou equipamento que as contenha ou delas faça uso, à exceção dos usos essenciais permitidos pelo Protocolo de Montreal, conforme artigo 1°, parágrafo único, do Decreto n° 2.783, de 1998, e artigo 4° da Resolução CONAMA n° 267, de 14/11/2000.</w:t>
      </w:r>
    </w:p>
    <w:p w14:paraId="1ED54669" w14:textId="77777777" w:rsidR="000E6178" w:rsidRPr="000E6178" w:rsidRDefault="000E6178"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76FAF43F" w14:textId="77777777" w:rsidR="000E6178" w:rsidRPr="000E6178" w:rsidRDefault="000E6178"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59087F">
        <w:rPr>
          <w:rFonts w:asciiTheme="minorHAnsi" w:hAnsiTheme="minorHAnsi" w:cstheme="minorHAnsi"/>
          <w:b/>
          <w:bCs/>
          <w:kern w:val="0"/>
          <w:sz w:val="22"/>
          <w:szCs w:val="22"/>
          <w:lang w:bidi="ar-SA"/>
        </w:rPr>
        <w:t>11.2.</w:t>
      </w:r>
      <w:r w:rsidRPr="000E6178">
        <w:rPr>
          <w:rFonts w:asciiTheme="minorHAnsi" w:hAnsiTheme="minorHAnsi" w:cstheme="minorHAnsi"/>
          <w:kern w:val="0"/>
          <w:sz w:val="22"/>
          <w:szCs w:val="22"/>
          <w:lang w:bidi="ar-SA"/>
        </w:rPr>
        <w:t xml:space="preserve"> Realizar a aquisição de produto ou peças de empresa que esteja devidamente registrada</w:t>
      </w:r>
    </w:p>
    <w:p w14:paraId="14790761" w14:textId="77777777" w:rsidR="000E6178" w:rsidRPr="000E6178" w:rsidRDefault="000E6178" w:rsidP="002777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0E6178">
        <w:rPr>
          <w:rFonts w:asciiTheme="minorHAnsi" w:hAnsiTheme="minorHAnsi" w:cstheme="minorHAnsi"/>
          <w:kern w:val="0"/>
          <w:sz w:val="22"/>
          <w:szCs w:val="22"/>
          <w:lang w:bidi="ar-SA"/>
        </w:rPr>
        <w:t>junto ao Cadastro Técnico Federal – CTF do IBAMA - Instituto Brasileiro do Meio Ambiente e dos</w:t>
      </w:r>
    </w:p>
    <w:p w14:paraId="021CDCB3" w14:textId="77777777" w:rsidR="000E6178" w:rsidRPr="000E6178" w:rsidRDefault="000E6178" w:rsidP="002777F3">
      <w:pPr>
        <w:spacing w:line="276" w:lineRule="auto"/>
        <w:ind w:left="851"/>
        <w:jc w:val="both"/>
        <w:rPr>
          <w:rFonts w:asciiTheme="minorHAnsi" w:hAnsiTheme="minorHAnsi" w:cstheme="minorHAnsi"/>
          <w:sz w:val="22"/>
          <w:szCs w:val="22"/>
        </w:rPr>
      </w:pPr>
      <w:r w:rsidRPr="000E6178">
        <w:rPr>
          <w:rFonts w:asciiTheme="minorHAnsi" w:hAnsiTheme="minorHAnsi" w:cstheme="minorHAnsi"/>
          <w:kern w:val="0"/>
          <w:sz w:val="22"/>
          <w:szCs w:val="22"/>
          <w:lang w:bidi="ar-SA"/>
        </w:rPr>
        <w:t>Recursos Naturais Renováveis.</w:t>
      </w:r>
      <w:r w:rsidRPr="000E6178">
        <w:rPr>
          <w:rFonts w:asciiTheme="minorHAnsi" w:hAnsiTheme="minorHAnsi" w:cstheme="minorHAnsi"/>
          <w:sz w:val="22"/>
          <w:szCs w:val="22"/>
        </w:rPr>
        <w:t xml:space="preserve"> </w:t>
      </w:r>
    </w:p>
    <w:p w14:paraId="284B64F1" w14:textId="77777777" w:rsidR="000072F9" w:rsidRPr="000072F9" w:rsidRDefault="000072F9" w:rsidP="002777F3">
      <w:pPr>
        <w:spacing w:line="276" w:lineRule="auto"/>
        <w:ind w:left="851"/>
        <w:jc w:val="both"/>
        <w:rPr>
          <w:rFonts w:asciiTheme="minorHAnsi" w:hAnsiTheme="minorHAnsi" w:cstheme="minorHAnsi"/>
          <w:sz w:val="22"/>
          <w:szCs w:val="22"/>
        </w:rPr>
      </w:pPr>
    </w:p>
    <w:p w14:paraId="6F6C47F1" w14:textId="77777777" w:rsidR="00F158E2" w:rsidRDefault="00AE5173" w:rsidP="002777F3">
      <w:pPr>
        <w:spacing w:line="276"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XII</w:t>
      </w:r>
      <w:r w:rsidR="00F158E2">
        <w:rPr>
          <w:rFonts w:asciiTheme="minorHAnsi" w:hAnsiTheme="minorHAnsi" w:cstheme="minorHAnsi"/>
          <w:b/>
          <w:bCs/>
          <w:sz w:val="22"/>
          <w:szCs w:val="22"/>
          <w:u w:val="single"/>
        </w:rPr>
        <w:t xml:space="preserve"> – DA MODALIDADE, DO TIPO E DO CRITÉRIO DE JULGAMENTO</w:t>
      </w:r>
    </w:p>
    <w:p w14:paraId="2810E9F4" w14:textId="77777777" w:rsidR="00F158E2" w:rsidRDefault="00F158E2" w:rsidP="002777F3">
      <w:pPr>
        <w:spacing w:line="276" w:lineRule="auto"/>
        <w:jc w:val="both"/>
        <w:rPr>
          <w:rFonts w:asciiTheme="minorHAnsi" w:hAnsiTheme="minorHAnsi" w:cstheme="minorHAnsi"/>
          <w:b/>
          <w:bCs/>
          <w:sz w:val="22"/>
          <w:szCs w:val="22"/>
          <w:u w:val="single"/>
        </w:rPr>
      </w:pPr>
    </w:p>
    <w:p w14:paraId="2BEC03CB" w14:textId="77777777" w:rsidR="00544019" w:rsidRDefault="00AE5173" w:rsidP="002777F3">
      <w:pPr>
        <w:spacing w:line="276" w:lineRule="auto"/>
        <w:ind w:left="851"/>
        <w:jc w:val="both"/>
        <w:rPr>
          <w:rFonts w:asciiTheme="minorHAnsi" w:hAnsiTheme="minorHAnsi" w:cstheme="minorHAnsi"/>
          <w:sz w:val="22"/>
          <w:szCs w:val="22"/>
        </w:rPr>
      </w:pPr>
      <w:r w:rsidRPr="0059087F">
        <w:rPr>
          <w:rFonts w:asciiTheme="minorHAnsi" w:hAnsiTheme="minorHAnsi" w:cstheme="minorHAnsi"/>
          <w:b/>
          <w:bCs/>
          <w:sz w:val="22"/>
          <w:szCs w:val="22"/>
        </w:rPr>
        <w:t>12</w:t>
      </w:r>
      <w:r w:rsidR="00544019" w:rsidRPr="0059087F">
        <w:rPr>
          <w:rFonts w:asciiTheme="minorHAnsi" w:hAnsiTheme="minorHAnsi" w:cstheme="minorHAnsi"/>
          <w:b/>
          <w:bCs/>
          <w:sz w:val="22"/>
          <w:szCs w:val="22"/>
        </w:rPr>
        <w:t>.1.</w:t>
      </w:r>
      <w:r w:rsidR="00544019">
        <w:rPr>
          <w:rFonts w:asciiTheme="minorHAnsi" w:hAnsiTheme="minorHAnsi" w:cstheme="minorHAnsi"/>
          <w:sz w:val="22"/>
          <w:szCs w:val="22"/>
        </w:rPr>
        <w:t xml:space="preserve"> A modalidade de licitação será pregão eletrônico, do tipo menor preço e julgamento será por menor preço global.</w:t>
      </w:r>
    </w:p>
    <w:p w14:paraId="185A4788" w14:textId="77777777" w:rsidR="00544019" w:rsidRDefault="00544019" w:rsidP="002777F3">
      <w:pPr>
        <w:spacing w:line="276" w:lineRule="auto"/>
        <w:jc w:val="both"/>
        <w:rPr>
          <w:rFonts w:asciiTheme="minorHAnsi" w:hAnsiTheme="minorHAnsi" w:cstheme="minorHAnsi"/>
          <w:sz w:val="22"/>
          <w:szCs w:val="22"/>
        </w:rPr>
      </w:pPr>
    </w:p>
    <w:p w14:paraId="5A76FC81" w14:textId="77777777" w:rsidR="00544019" w:rsidRDefault="00AE5173" w:rsidP="002777F3">
      <w:pPr>
        <w:spacing w:line="276"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XIII</w:t>
      </w:r>
      <w:r w:rsidR="00544019" w:rsidRPr="00544019">
        <w:rPr>
          <w:rFonts w:asciiTheme="minorHAnsi" w:hAnsiTheme="minorHAnsi" w:cstheme="minorHAnsi"/>
          <w:b/>
          <w:bCs/>
          <w:sz w:val="22"/>
          <w:szCs w:val="22"/>
          <w:u w:val="single"/>
        </w:rPr>
        <w:t xml:space="preserve"> – DA HABILITAÇÃO</w:t>
      </w:r>
    </w:p>
    <w:p w14:paraId="21C1C160" w14:textId="77777777" w:rsidR="00544019" w:rsidRDefault="00544019" w:rsidP="002777F3">
      <w:pPr>
        <w:spacing w:line="276" w:lineRule="auto"/>
        <w:jc w:val="both"/>
        <w:rPr>
          <w:rFonts w:asciiTheme="minorHAnsi" w:hAnsiTheme="minorHAnsi" w:cstheme="minorHAnsi"/>
          <w:b/>
          <w:bCs/>
          <w:sz w:val="22"/>
          <w:szCs w:val="22"/>
          <w:u w:val="single"/>
        </w:rPr>
      </w:pPr>
    </w:p>
    <w:p w14:paraId="2124318E" w14:textId="77777777" w:rsidR="00544019" w:rsidRDefault="00AE5173" w:rsidP="002777F3">
      <w:pPr>
        <w:spacing w:line="276" w:lineRule="auto"/>
        <w:ind w:left="851"/>
        <w:jc w:val="both"/>
        <w:rPr>
          <w:rFonts w:asciiTheme="minorHAnsi" w:hAnsiTheme="minorHAnsi" w:cstheme="minorHAnsi"/>
          <w:sz w:val="22"/>
          <w:szCs w:val="22"/>
        </w:rPr>
      </w:pPr>
      <w:r w:rsidRPr="0059087F">
        <w:rPr>
          <w:rFonts w:asciiTheme="minorHAnsi" w:hAnsiTheme="minorHAnsi" w:cstheme="minorHAnsi"/>
          <w:b/>
          <w:bCs/>
          <w:sz w:val="22"/>
          <w:szCs w:val="22"/>
        </w:rPr>
        <w:t>13</w:t>
      </w:r>
      <w:r w:rsidR="00544019" w:rsidRPr="0059087F">
        <w:rPr>
          <w:rFonts w:asciiTheme="minorHAnsi" w:hAnsiTheme="minorHAnsi" w:cstheme="minorHAnsi"/>
          <w:b/>
          <w:bCs/>
          <w:sz w:val="22"/>
          <w:szCs w:val="22"/>
        </w:rPr>
        <w:t>.1</w:t>
      </w:r>
      <w:r w:rsidRPr="0059087F">
        <w:rPr>
          <w:rFonts w:asciiTheme="minorHAnsi" w:hAnsiTheme="minorHAnsi" w:cstheme="minorHAnsi"/>
          <w:b/>
          <w:bCs/>
          <w:sz w:val="22"/>
          <w:szCs w:val="22"/>
        </w:rPr>
        <w:t xml:space="preserve">. </w:t>
      </w:r>
      <w:r w:rsidR="00544019" w:rsidRPr="00544019">
        <w:rPr>
          <w:rFonts w:asciiTheme="minorHAnsi" w:hAnsiTheme="minorHAnsi" w:cstheme="minorHAnsi"/>
          <w:sz w:val="22"/>
          <w:szCs w:val="22"/>
        </w:rPr>
        <w:t>Para se habilitar ao processo a pessoa jurídica deverá apresentar os documentos relacionados no</w:t>
      </w:r>
      <w:r w:rsidR="000303A1">
        <w:rPr>
          <w:rFonts w:asciiTheme="minorHAnsi" w:hAnsiTheme="minorHAnsi" w:cstheme="minorHAnsi"/>
          <w:sz w:val="22"/>
          <w:szCs w:val="22"/>
        </w:rPr>
        <w:t xml:space="preserve"> artigo 62 da Lei 14.133/2021 </w:t>
      </w:r>
      <w:r w:rsidR="00544019" w:rsidRPr="00544019">
        <w:rPr>
          <w:rFonts w:asciiTheme="minorHAnsi" w:hAnsiTheme="minorHAnsi" w:cstheme="minorHAnsi"/>
          <w:sz w:val="22"/>
          <w:szCs w:val="22"/>
        </w:rPr>
        <w:t>e demais documentos abaixo:</w:t>
      </w:r>
    </w:p>
    <w:p w14:paraId="048DD87A" w14:textId="77777777" w:rsidR="00544019" w:rsidRDefault="00544019" w:rsidP="002777F3">
      <w:pPr>
        <w:spacing w:line="276" w:lineRule="auto"/>
        <w:jc w:val="both"/>
        <w:rPr>
          <w:rFonts w:asciiTheme="minorHAnsi" w:hAnsiTheme="minorHAnsi" w:cstheme="minorHAnsi"/>
          <w:sz w:val="22"/>
          <w:szCs w:val="22"/>
        </w:rPr>
      </w:pPr>
    </w:p>
    <w:p w14:paraId="50B66329" w14:textId="77777777" w:rsidR="00544019" w:rsidRDefault="00544019" w:rsidP="002777F3">
      <w:pPr>
        <w:spacing w:line="276" w:lineRule="auto"/>
        <w:ind w:left="851"/>
        <w:jc w:val="both"/>
        <w:rPr>
          <w:rFonts w:asciiTheme="minorHAnsi" w:hAnsiTheme="minorHAnsi" w:cstheme="minorHAnsi"/>
          <w:sz w:val="22"/>
          <w:szCs w:val="22"/>
        </w:rPr>
      </w:pPr>
      <w:r w:rsidRPr="0059087F">
        <w:rPr>
          <w:rFonts w:asciiTheme="minorHAnsi" w:hAnsiTheme="minorHAnsi" w:cstheme="minorHAnsi"/>
          <w:b/>
          <w:bCs/>
          <w:sz w:val="22"/>
          <w:szCs w:val="22"/>
        </w:rPr>
        <w:t xml:space="preserve"> </w:t>
      </w:r>
      <w:r w:rsidR="00AE5173" w:rsidRPr="0059087F">
        <w:rPr>
          <w:rFonts w:asciiTheme="minorHAnsi" w:hAnsiTheme="minorHAnsi" w:cstheme="minorHAnsi"/>
          <w:b/>
          <w:bCs/>
          <w:sz w:val="22"/>
          <w:szCs w:val="22"/>
        </w:rPr>
        <w:t>13</w:t>
      </w:r>
      <w:r w:rsidRPr="0059087F">
        <w:rPr>
          <w:rFonts w:asciiTheme="minorHAnsi" w:hAnsiTheme="minorHAnsi" w:cstheme="minorHAnsi"/>
          <w:b/>
          <w:bCs/>
          <w:sz w:val="22"/>
          <w:szCs w:val="22"/>
        </w:rPr>
        <w:t>.</w:t>
      </w:r>
      <w:r w:rsidR="00AE5173" w:rsidRPr="0059087F">
        <w:rPr>
          <w:rFonts w:asciiTheme="minorHAnsi" w:hAnsiTheme="minorHAnsi" w:cstheme="minorHAnsi"/>
          <w:b/>
          <w:bCs/>
          <w:sz w:val="22"/>
          <w:szCs w:val="22"/>
        </w:rPr>
        <w:t>2.</w:t>
      </w:r>
      <w:r w:rsidRPr="0059087F">
        <w:rPr>
          <w:rFonts w:asciiTheme="minorHAnsi" w:hAnsiTheme="minorHAnsi" w:cstheme="minorHAnsi"/>
          <w:b/>
          <w:bCs/>
          <w:sz w:val="22"/>
          <w:szCs w:val="22"/>
        </w:rPr>
        <w:t xml:space="preserve">  </w:t>
      </w:r>
      <w:r w:rsidRPr="00544019">
        <w:rPr>
          <w:rFonts w:asciiTheme="minorHAnsi" w:hAnsiTheme="minorHAnsi" w:cstheme="minorHAnsi"/>
          <w:sz w:val="22"/>
          <w:szCs w:val="22"/>
        </w:rPr>
        <w:t>Qualificação Econômico-Financeira, que será comprovada mediante a apresentação dos seguintes documentos:</w:t>
      </w:r>
    </w:p>
    <w:p w14:paraId="0007077F" w14:textId="77777777" w:rsidR="00887C56" w:rsidRDefault="00887C56" w:rsidP="002777F3">
      <w:pPr>
        <w:spacing w:line="276" w:lineRule="auto"/>
        <w:ind w:left="851"/>
        <w:jc w:val="both"/>
        <w:rPr>
          <w:rFonts w:asciiTheme="minorHAnsi" w:hAnsiTheme="minorHAnsi" w:cstheme="minorHAnsi"/>
          <w:sz w:val="22"/>
          <w:szCs w:val="22"/>
        </w:rPr>
      </w:pPr>
    </w:p>
    <w:p w14:paraId="28B74052" w14:textId="77777777" w:rsidR="00544019" w:rsidRDefault="00544019" w:rsidP="002777F3">
      <w:pPr>
        <w:spacing w:line="276" w:lineRule="auto"/>
        <w:ind w:left="851"/>
        <w:jc w:val="both"/>
        <w:rPr>
          <w:rFonts w:asciiTheme="minorHAnsi" w:hAnsiTheme="minorHAnsi" w:cstheme="minorHAnsi"/>
          <w:sz w:val="22"/>
          <w:szCs w:val="22"/>
        </w:rPr>
      </w:pPr>
      <w:r w:rsidRPr="0059087F">
        <w:rPr>
          <w:rFonts w:asciiTheme="minorHAnsi" w:hAnsiTheme="minorHAnsi" w:cstheme="minorHAnsi"/>
          <w:b/>
          <w:bCs/>
          <w:sz w:val="22"/>
          <w:szCs w:val="22"/>
        </w:rPr>
        <w:t xml:space="preserve"> </w:t>
      </w:r>
      <w:r w:rsidR="00AE5173" w:rsidRPr="0059087F">
        <w:rPr>
          <w:rFonts w:asciiTheme="minorHAnsi" w:hAnsiTheme="minorHAnsi" w:cstheme="minorHAnsi"/>
          <w:b/>
          <w:bCs/>
          <w:sz w:val="22"/>
          <w:szCs w:val="22"/>
        </w:rPr>
        <w:t>13</w:t>
      </w:r>
      <w:r w:rsidRPr="0059087F">
        <w:rPr>
          <w:rFonts w:asciiTheme="minorHAnsi" w:hAnsiTheme="minorHAnsi" w:cstheme="minorHAnsi"/>
          <w:b/>
          <w:bCs/>
          <w:sz w:val="22"/>
          <w:szCs w:val="22"/>
        </w:rPr>
        <w:t>.</w:t>
      </w:r>
      <w:r w:rsidR="00AE5173" w:rsidRPr="0059087F">
        <w:rPr>
          <w:rFonts w:asciiTheme="minorHAnsi" w:hAnsiTheme="minorHAnsi" w:cstheme="minorHAnsi"/>
          <w:b/>
          <w:bCs/>
          <w:sz w:val="22"/>
          <w:szCs w:val="22"/>
        </w:rPr>
        <w:t xml:space="preserve">3. </w:t>
      </w:r>
      <w:r w:rsidRPr="00544019">
        <w:rPr>
          <w:rFonts w:asciiTheme="minorHAnsi" w:hAnsiTheme="minorHAnsi" w:cstheme="minorHAnsi"/>
          <w:sz w:val="22"/>
          <w:szCs w:val="22"/>
        </w:rPr>
        <w:t>Balanço Patrimonial e Demonstrações Contábeis do último exercício</w:t>
      </w:r>
      <w:r>
        <w:rPr>
          <w:rFonts w:asciiTheme="minorHAnsi" w:hAnsiTheme="minorHAnsi" w:cstheme="minorHAnsi"/>
          <w:sz w:val="22"/>
          <w:szCs w:val="22"/>
        </w:rPr>
        <w:t xml:space="preserve"> </w:t>
      </w:r>
      <w:r w:rsidRPr="00544019">
        <w:rPr>
          <w:rFonts w:asciiTheme="minorHAnsi" w:hAnsiTheme="minorHAnsi" w:cstheme="minorHAnsi"/>
          <w:sz w:val="22"/>
          <w:szCs w:val="22"/>
        </w:rPr>
        <w:t xml:space="preserve">social, já exigíveis e apresentados na forma da lei, vedada a sua substituição por balancetes ou balanços provisórios, que comprove a boa situação financeira da empresa baseada nas condições seguintes: </w:t>
      </w:r>
    </w:p>
    <w:p w14:paraId="192B5193" w14:textId="77777777" w:rsidR="00887C56" w:rsidRDefault="00887C56" w:rsidP="002777F3">
      <w:pPr>
        <w:spacing w:line="276" w:lineRule="auto"/>
        <w:jc w:val="both"/>
        <w:rPr>
          <w:rFonts w:asciiTheme="minorHAnsi" w:hAnsiTheme="minorHAnsi" w:cstheme="minorHAnsi"/>
          <w:sz w:val="22"/>
          <w:szCs w:val="22"/>
        </w:rPr>
      </w:pPr>
    </w:p>
    <w:p w14:paraId="2DE535F7" w14:textId="77777777" w:rsidR="00544019" w:rsidRDefault="00AE5173" w:rsidP="002777F3">
      <w:pPr>
        <w:spacing w:line="276" w:lineRule="auto"/>
        <w:ind w:left="1701"/>
        <w:jc w:val="both"/>
        <w:rPr>
          <w:rFonts w:asciiTheme="minorHAnsi" w:hAnsiTheme="minorHAnsi" w:cstheme="minorHAnsi"/>
          <w:sz w:val="22"/>
          <w:szCs w:val="22"/>
        </w:rPr>
      </w:pPr>
      <w:r w:rsidRPr="0059087F">
        <w:rPr>
          <w:rFonts w:asciiTheme="minorHAnsi" w:hAnsiTheme="minorHAnsi" w:cstheme="minorHAnsi"/>
          <w:b/>
          <w:bCs/>
          <w:sz w:val="22"/>
          <w:szCs w:val="22"/>
        </w:rPr>
        <w:t xml:space="preserve">13.3.1. </w:t>
      </w:r>
      <w:r w:rsidR="00544019" w:rsidRPr="00544019">
        <w:rPr>
          <w:rFonts w:asciiTheme="minorHAnsi" w:hAnsiTheme="minorHAnsi" w:cstheme="minorHAnsi"/>
          <w:sz w:val="22"/>
          <w:szCs w:val="22"/>
        </w:rPr>
        <w:t xml:space="preserve">Capital Social ou Patrimônio Líquido correspondente a 10% (dez por cento) do valor máximo estabelecido no Termo de Referência deste Edital. </w:t>
      </w:r>
    </w:p>
    <w:p w14:paraId="4D541C19" w14:textId="77777777" w:rsidR="000303A1" w:rsidRDefault="000303A1" w:rsidP="002777F3">
      <w:pPr>
        <w:spacing w:line="276" w:lineRule="auto"/>
        <w:ind w:left="1701"/>
        <w:jc w:val="both"/>
        <w:rPr>
          <w:rFonts w:asciiTheme="minorHAnsi" w:hAnsiTheme="minorHAnsi" w:cstheme="minorHAnsi"/>
          <w:sz w:val="22"/>
          <w:szCs w:val="22"/>
        </w:rPr>
      </w:pPr>
    </w:p>
    <w:p w14:paraId="2EC6BCFB" w14:textId="77777777" w:rsidR="000303A1" w:rsidRDefault="00AE5173" w:rsidP="002777F3">
      <w:pPr>
        <w:spacing w:line="276" w:lineRule="auto"/>
        <w:ind w:left="1701"/>
        <w:jc w:val="both"/>
        <w:rPr>
          <w:rFonts w:asciiTheme="minorHAnsi" w:hAnsiTheme="minorHAnsi" w:cstheme="minorHAnsi"/>
          <w:sz w:val="22"/>
          <w:szCs w:val="22"/>
        </w:rPr>
      </w:pPr>
      <w:r w:rsidRPr="0059087F">
        <w:rPr>
          <w:rFonts w:asciiTheme="minorHAnsi" w:hAnsiTheme="minorHAnsi" w:cstheme="minorHAnsi"/>
          <w:b/>
          <w:bCs/>
          <w:sz w:val="22"/>
          <w:szCs w:val="22"/>
        </w:rPr>
        <w:t>13.3.2.</w:t>
      </w:r>
      <w:r>
        <w:rPr>
          <w:rFonts w:asciiTheme="minorHAnsi" w:hAnsiTheme="minorHAnsi" w:cstheme="minorHAnsi"/>
          <w:sz w:val="22"/>
          <w:szCs w:val="22"/>
        </w:rPr>
        <w:t xml:space="preserve"> </w:t>
      </w:r>
      <w:r w:rsidR="00544019" w:rsidRPr="00544019">
        <w:rPr>
          <w:rFonts w:asciiTheme="minorHAnsi" w:hAnsiTheme="minorHAnsi" w:cstheme="minorHAnsi"/>
          <w:sz w:val="22"/>
          <w:szCs w:val="22"/>
        </w:rPr>
        <w:t xml:space="preserve">As empresas constituídas após o encerramento do </w:t>
      </w:r>
      <w:r w:rsidR="00887C56" w:rsidRPr="00544019">
        <w:rPr>
          <w:rFonts w:asciiTheme="minorHAnsi" w:hAnsiTheme="minorHAnsi" w:cstheme="minorHAnsi"/>
          <w:sz w:val="22"/>
          <w:szCs w:val="22"/>
        </w:rPr>
        <w:t>último</w:t>
      </w:r>
      <w:r w:rsidR="00544019" w:rsidRPr="00544019">
        <w:rPr>
          <w:rFonts w:asciiTheme="minorHAnsi" w:hAnsiTheme="minorHAnsi" w:cstheme="minorHAnsi"/>
          <w:sz w:val="22"/>
          <w:szCs w:val="22"/>
        </w:rPr>
        <w:t xml:space="preserve"> exercício social, em substituição ao Balanço Patrimonial e as Demonstrações Contábeis, deverão apresentar Balanço de Abertura, que comprove o Capital Social ou Patrimônio Líquido</w:t>
      </w:r>
      <w:r w:rsidR="00502F09">
        <w:rPr>
          <w:rFonts w:asciiTheme="minorHAnsi" w:hAnsiTheme="minorHAnsi" w:cstheme="minorHAnsi"/>
          <w:sz w:val="22"/>
          <w:szCs w:val="22"/>
        </w:rPr>
        <w:t>.</w:t>
      </w:r>
    </w:p>
    <w:p w14:paraId="194CB11E" w14:textId="77777777" w:rsidR="000303A1" w:rsidRDefault="00AE5173" w:rsidP="002777F3">
      <w:pPr>
        <w:spacing w:line="276" w:lineRule="auto"/>
        <w:ind w:left="1701"/>
        <w:jc w:val="both"/>
        <w:rPr>
          <w:rFonts w:asciiTheme="minorHAnsi" w:hAnsiTheme="minorHAnsi" w:cstheme="minorHAnsi"/>
          <w:sz w:val="22"/>
          <w:szCs w:val="22"/>
        </w:rPr>
      </w:pPr>
      <w:r w:rsidRPr="0059087F">
        <w:rPr>
          <w:rFonts w:asciiTheme="minorHAnsi" w:hAnsiTheme="minorHAnsi" w:cstheme="minorHAnsi"/>
          <w:b/>
          <w:bCs/>
          <w:sz w:val="22"/>
          <w:szCs w:val="22"/>
        </w:rPr>
        <w:t>13.3.3.</w:t>
      </w:r>
      <w:r>
        <w:rPr>
          <w:rFonts w:asciiTheme="minorHAnsi" w:hAnsiTheme="minorHAnsi" w:cstheme="minorHAnsi"/>
          <w:sz w:val="22"/>
          <w:szCs w:val="22"/>
        </w:rPr>
        <w:t xml:space="preserve"> </w:t>
      </w:r>
      <w:r w:rsidR="00544019" w:rsidRPr="00544019">
        <w:rPr>
          <w:rFonts w:asciiTheme="minorHAnsi" w:hAnsiTheme="minorHAnsi" w:cstheme="minorHAnsi"/>
          <w:sz w:val="22"/>
          <w:szCs w:val="22"/>
        </w:rPr>
        <w:t>Os Balanços Patrimoniais e as Demonstrações Contábeis das Sociedades por Ações deverão ser apresentados com ata de aprovação pela Assembleia Geral Ordinária, registrados na Junta Comercial. As demais licitantes deverão apresentar Balanços Patrimoniais assinados pelo representante legal da empresa e por contabilista legalmente habilitado, acompanhado dos Termos de Abertura e de Encerramento do Livro Diário, em que se achem transcritos, devidamente registrados na Junta Comercial ou Entidade em que o Balanço foi arquivado.</w:t>
      </w:r>
    </w:p>
    <w:p w14:paraId="2E338DC3" w14:textId="77777777" w:rsidR="00544019" w:rsidRDefault="00544019" w:rsidP="002777F3">
      <w:pPr>
        <w:spacing w:line="276" w:lineRule="auto"/>
        <w:ind w:left="1701"/>
        <w:jc w:val="both"/>
        <w:rPr>
          <w:rFonts w:asciiTheme="minorHAnsi" w:hAnsiTheme="minorHAnsi" w:cstheme="minorHAnsi"/>
          <w:sz w:val="22"/>
          <w:szCs w:val="22"/>
        </w:rPr>
      </w:pPr>
      <w:r w:rsidRPr="00544019">
        <w:rPr>
          <w:rFonts w:asciiTheme="minorHAnsi" w:hAnsiTheme="minorHAnsi" w:cstheme="minorHAnsi"/>
          <w:sz w:val="22"/>
          <w:szCs w:val="22"/>
        </w:rPr>
        <w:t xml:space="preserve"> </w:t>
      </w:r>
    </w:p>
    <w:p w14:paraId="0AD23EB8" w14:textId="77777777" w:rsidR="00544019" w:rsidRDefault="00AE5173" w:rsidP="002777F3">
      <w:pPr>
        <w:spacing w:line="276" w:lineRule="auto"/>
        <w:ind w:left="1701"/>
        <w:jc w:val="both"/>
        <w:rPr>
          <w:rFonts w:asciiTheme="minorHAnsi" w:hAnsiTheme="minorHAnsi" w:cstheme="minorHAnsi"/>
          <w:sz w:val="22"/>
          <w:szCs w:val="22"/>
        </w:rPr>
      </w:pPr>
      <w:r w:rsidRPr="0059087F">
        <w:rPr>
          <w:rFonts w:asciiTheme="minorHAnsi" w:hAnsiTheme="minorHAnsi" w:cstheme="minorHAnsi"/>
          <w:b/>
          <w:bCs/>
          <w:sz w:val="22"/>
          <w:szCs w:val="22"/>
        </w:rPr>
        <w:t>13.3.4.</w:t>
      </w:r>
      <w:r w:rsidR="00544019" w:rsidRPr="0059087F">
        <w:rPr>
          <w:rFonts w:asciiTheme="minorHAnsi" w:hAnsiTheme="minorHAnsi" w:cstheme="minorHAnsi"/>
          <w:b/>
          <w:bCs/>
          <w:sz w:val="22"/>
          <w:szCs w:val="22"/>
        </w:rPr>
        <w:t xml:space="preserve"> </w:t>
      </w:r>
      <w:r w:rsidR="00544019" w:rsidRPr="00544019">
        <w:rPr>
          <w:rFonts w:asciiTheme="minorHAnsi" w:hAnsiTheme="minorHAnsi" w:cstheme="minorHAnsi"/>
          <w:sz w:val="22"/>
          <w:szCs w:val="22"/>
        </w:rPr>
        <w:t>As empresas com menos de um exercício financeiro devem cumprir a exigência deste subitem mediante apresentação de Balanço de Abertura ou do último Balanço Patrimonial levantado, conforme o caso.</w:t>
      </w:r>
    </w:p>
    <w:p w14:paraId="3EBCDA42" w14:textId="77777777" w:rsidR="000303A1" w:rsidRDefault="000303A1" w:rsidP="002777F3">
      <w:pPr>
        <w:spacing w:line="276" w:lineRule="auto"/>
        <w:ind w:left="1701"/>
        <w:jc w:val="both"/>
        <w:rPr>
          <w:rFonts w:asciiTheme="minorHAnsi" w:hAnsiTheme="minorHAnsi" w:cstheme="minorHAnsi"/>
          <w:sz w:val="22"/>
          <w:szCs w:val="22"/>
        </w:rPr>
      </w:pPr>
    </w:p>
    <w:p w14:paraId="6E0DDF67" w14:textId="77777777" w:rsidR="00544019" w:rsidRDefault="00AE5173" w:rsidP="002777F3">
      <w:pPr>
        <w:spacing w:line="276" w:lineRule="auto"/>
        <w:ind w:left="1701"/>
        <w:jc w:val="both"/>
        <w:rPr>
          <w:rFonts w:asciiTheme="minorHAnsi" w:hAnsiTheme="minorHAnsi" w:cstheme="minorHAnsi"/>
          <w:sz w:val="22"/>
          <w:szCs w:val="22"/>
        </w:rPr>
      </w:pPr>
      <w:r w:rsidRPr="0059087F">
        <w:rPr>
          <w:rFonts w:asciiTheme="minorHAnsi" w:hAnsiTheme="minorHAnsi" w:cstheme="minorHAnsi"/>
          <w:b/>
          <w:bCs/>
          <w:sz w:val="22"/>
          <w:szCs w:val="22"/>
        </w:rPr>
        <w:t xml:space="preserve">13.3.5. </w:t>
      </w:r>
      <w:r w:rsidR="00544019" w:rsidRPr="00544019">
        <w:rPr>
          <w:rFonts w:asciiTheme="minorHAnsi" w:hAnsiTheme="minorHAnsi" w:cstheme="minorHAnsi"/>
          <w:sz w:val="22"/>
          <w:szCs w:val="22"/>
        </w:rPr>
        <w:t>A pessoa jurídica optante do Sistema de Lucro Presumido, que no decorrer do ano</w:t>
      </w:r>
      <w:r w:rsidR="00544019">
        <w:rPr>
          <w:rFonts w:asciiTheme="minorHAnsi" w:hAnsiTheme="minorHAnsi" w:cstheme="minorHAnsi"/>
          <w:sz w:val="22"/>
          <w:szCs w:val="22"/>
        </w:rPr>
        <w:t xml:space="preserve"> </w:t>
      </w:r>
      <w:r w:rsidR="00544019" w:rsidRPr="00544019">
        <w:rPr>
          <w:rFonts w:asciiTheme="minorHAnsi" w:hAnsiTheme="minorHAnsi" w:cstheme="minorHAnsi"/>
          <w:sz w:val="22"/>
          <w:szCs w:val="22"/>
        </w:rPr>
        <w:t xml:space="preserve">calendário, mantiver Livro Caixa nos termos da Lei nº 8.981, de 20.01.1995, deverá apresentar, juntamente com o Balanço Patrimonial, cópias dos Termos de Abertura e Encerramento do Livro Caixa. </w:t>
      </w:r>
    </w:p>
    <w:p w14:paraId="254072EC" w14:textId="77777777" w:rsidR="000303A1" w:rsidRDefault="000303A1" w:rsidP="002777F3">
      <w:pPr>
        <w:spacing w:line="276" w:lineRule="auto"/>
        <w:ind w:left="1701"/>
        <w:jc w:val="both"/>
        <w:rPr>
          <w:rFonts w:asciiTheme="minorHAnsi" w:hAnsiTheme="minorHAnsi" w:cstheme="minorHAnsi"/>
          <w:sz w:val="22"/>
          <w:szCs w:val="22"/>
        </w:rPr>
      </w:pPr>
    </w:p>
    <w:p w14:paraId="34858EFE" w14:textId="77777777" w:rsidR="00887C56" w:rsidRDefault="00AE5173" w:rsidP="002777F3">
      <w:pPr>
        <w:spacing w:line="276" w:lineRule="auto"/>
        <w:ind w:left="1701"/>
        <w:jc w:val="both"/>
        <w:rPr>
          <w:rFonts w:asciiTheme="minorHAnsi" w:hAnsiTheme="minorHAnsi" w:cstheme="minorHAnsi"/>
          <w:sz w:val="22"/>
          <w:szCs w:val="22"/>
        </w:rPr>
      </w:pPr>
      <w:r w:rsidRPr="0059087F">
        <w:rPr>
          <w:rFonts w:asciiTheme="minorHAnsi" w:hAnsiTheme="minorHAnsi" w:cstheme="minorHAnsi"/>
          <w:b/>
          <w:bCs/>
          <w:sz w:val="22"/>
          <w:szCs w:val="22"/>
        </w:rPr>
        <w:t>13.3.6.</w:t>
      </w:r>
      <w:r>
        <w:rPr>
          <w:rFonts w:asciiTheme="minorHAnsi" w:hAnsiTheme="minorHAnsi" w:cstheme="minorHAnsi"/>
          <w:sz w:val="22"/>
          <w:szCs w:val="22"/>
        </w:rPr>
        <w:t xml:space="preserve"> </w:t>
      </w:r>
      <w:r w:rsidR="00544019" w:rsidRPr="00544019">
        <w:rPr>
          <w:rFonts w:asciiTheme="minorHAnsi" w:hAnsiTheme="minorHAnsi" w:cstheme="minorHAnsi"/>
          <w:sz w:val="22"/>
          <w:szCs w:val="22"/>
        </w:rPr>
        <w:t xml:space="preserve">Na hipótese de alteração do Capital Social, após a realização do Balanço Patrimonial, a licitante deverá apresentar documentação de alteração do Capital Social, devidamente registrada na Junta Comercial. </w:t>
      </w:r>
    </w:p>
    <w:p w14:paraId="02CB7627" w14:textId="77777777" w:rsidR="00887C56" w:rsidRDefault="00887C56" w:rsidP="002777F3">
      <w:pPr>
        <w:spacing w:line="276" w:lineRule="auto"/>
        <w:jc w:val="both"/>
        <w:rPr>
          <w:rFonts w:asciiTheme="minorHAnsi" w:hAnsiTheme="minorHAnsi" w:cstheme="minorHAnsi"/>
          <w:sz w:val="22"/>
          <w:szCs w:val="22"/>
        </w:rPr>
      </w:pPr>
    </w:p>
    <w:p w14:paraId="52805B68" w14:textId="77777777" w:rsidR="00544019" w:rsidRDefault="00AE5173" w:rsidP="002777F3">
      <w:pPr>
        <w:spacing w:line="276" w:lineRule="auto"/>
        <w:ind w:left="851"/>
        <w:jc w:val="both"/>
        <w:rPr>
          <w:rFonts w:asciiTheme="minorHAnsi" w:hAnsiTheme="minorHAnsi" w:cstheme="minorHAnsi"/>
          <w:sz w:val="22"/>
          <w:szCs w:val="22"/>
        </w:rPr>
      </w:pPr>
      <w:r w:rsidRPr="002E0F40">
        <w:rPr>
          <w:rFonts w:asciiTheme="minorHAnsi" w:hAnsiTheme="minorHAnsi" w:cstheme="minorHAnsi"/>
          <w:b/>
          <w:bCs/>
          <w:sz w:val="22"/>
          <w:szCs w:val="22"/>
        </w:rPr>
        <w:t>13.4.</w:t>
      </w:r>
      <w:r>
        <w:rPr>
          <w:rFonts w:asciiTheme="minorHAnsi" w:hAnsiTheme="minorHAnsi" w:cstheme="minorHAnsi"/>
          <w:sz w:val="22"/>
          <w:szCs w:val="22"/>
        </w:rPr>
        <w:t xml:space="preserve"> </w:t>
      </w:r>
      <w:r w:rsidR="00544019" w:rsidRPr="00544019">
        <w:rPr>
          <w:rFonts w:asciiTheme="minorHAnsi" w:hAnsiTheme="minorHAnsi" w:cstheme="minorHAnsi"/>
          <w:sz w:val="22"/>
          <w:szCs w:val="22"/>
        </w:rPr>
        <w:t>Certidão Negativa de Falência, Recuperação Judicial ou Extrajudicial, expedida pelo distribuidor da sede da pessoa jurídica, com data não excedente a 60 (sessenta) dias de antecedência da data de apresentação da proposta de preço, quando não vier expresso o prazo de validade.</w:t>
      </w:r>
    </w:p>
    <w:p w14:paraId="213F8931" w14:textId="77777777" w:rsidR="002E0F40" w:rsidRDefault="002E0F40" w:rsidP="002777F3">
      <w:pPr>
        <w:spacing w:line="276" w:lineRule="auto"/>
        <w:ind w:left="851"/>
        <w:jc w:val="both"/>
        <w:rPr>
          <w:rFonts w:asciiTheme="minorHAnsi" w:hAnsiTheme="minorHAnsi" w:cstheme="minorHAnsi"/>
          <w:sz w:val="22"/>
          <w:szCs w:val="22"/>
        </w:rPr>
      </w:pPr>
    </w:p>
    <w:p w14:paraId="1D7ED034" w14:textId="77777777" w:rsidR="00544019" w:rsidRDefault="00AE5173" w:rsidP="002777F3">
      <w:pPr>
        <w:spacing w:line="276" w:lineRule="auto"/>
        <w:ind w:left="851"/>
        <w:jc w:val="both"/>
        <w:rPr>
          <w:rFonts w:asciiTheme="minorHAnsi" w:hAnsiTheme="minorHAnsi" w:cstheme="minorHAnsi"/>
          <w:sz w:val="22"/>
          <w:szCs w:val="22"/>
        </w:rPr>
      </w:pPr>
      <w:r w:rsidRPr="002E0F40">
        <w:rPr>
          <w:rFonts w:asciiTheme="minorHAnsi" w:hAnsiTheme="minorHAnsi" w:cstheme="minorHAnsi"/>
          <w:b/>
          <w:bCs/>
          <w:sz w:val="22"/>
          <w:szCs w:val="22"/>
        </w:rPr>
        <w:t>13.5.</w:t>
      </w:r>
      <w:r>
        <w:rPr>
          <w:rFonts w:asciiTheme="minorHAnsi" w:hAnsiTheme="minorHAnsi" w:cstheme="minorHAnsi"/>
          <w:sz w:val="22"/>
          <w:szCs w:val="22"/>
        </w:rPr>
        <w:t xml:space="preserve"> </w:t>
      </w:r>
      <w:r w:rsidR="00544019" w:rsidRPr="00544019">
        <w:rPr>
          <w:rFonts w:asciiTheme="minorHAnsi" w:hAnsiTheme="minorHAnsi" w:cstheme="minorHAnsi"/>
          <w:sz w:val="22"/>
          <w:szCs w:val="22"/>
        </w:rPr>
        <w:t xml:space="preserve">Qualificação Técnica das licitantes, que será comprovada mediante a apresentação dos seguintes documentos: </w:t>
      </w:r>
    </w:p>
    <w:p w14:paraId="25062599" w14:textId="77777777" w:rsidR="008F52C2" w:rsidRDefault="008F52C2" w:rsidP="002777F3">
      <w:pPr>
        <w:spacing w:line="276" w:lineRule="auto"/>
        <w:ind w:left="851"/>
        <w:jc w:val="both"/>
        <w:rPr>
          <w:rFonts w:asciiTheme="minorHAnsi" w:hAnsiTheme="minorHAnsi" w:cstheme="minorHAnsi"/>
          <w:sz w:val="22"/>
          <w:szCs w:val="22"/>
        </w:rPr>
      </w:pPr>
    </w:p>
    <w:p w14:paraId="77DD15BA" w14:textId="77777777" w:rsidR="002E0F40" w:rsidRPr="00D34E10" w:rsidRDefault="00AE5173" w:rsidP="002777F3">
      <w:pPr>
        <w:spacing w:line="276" w:lineRule="auto"/>
        <w:ind w:left="1702"/>
        <w:jc w:val="both"/>
        <w:rPr>
          <w:rFonts w:asciiTheme="minorHAnsi" w:hAnsiTheme="minorHAnsi" w:cstheme="minorHAnsi"/>
          <w:sz w:val="22"/>
          <w:szCs w:val="22"/>
        </w:rPr>
      </w:pPr>
      <w:r w:rsidRPr="00D34E10">
        <w:rPr>
          <w:rFonts w:asciiTheme="minorHAnsi" w:hAnsiTheme="minorHAnsi" w:cstheme="minorHAnsi"/>
          <w:b/>
          <w:bCs/>
          <w:sz w:val="22"/>
          <w:szCs w:val="22"/>
        </w:rPr>
        <w:t>13.5.1.</w:t>
      </w:r>
      <w:r w:rsidRPr="00D34E10">
        <w:rPr>
          <w:rFonts w:asciiTheme="minorHAnsi" w:hAnsiTheme="minorHAnsi" w:cstheme="minorHAnsi"/>
          <w:sz w:val="22"/>
          <w:szCs w:val="22"/>
        </w:rPr>
        <w:t xml:space="preserve"> </w:t>
      </w:r>
      <w:r w:rsidR="002E0F40" w:rsidRPr="00D34E10">
        <w:rPr>
          <w:rFonts w:asciiTheme="minorHAnsi" w:hAnsiTheme="minorHAnsi" w:cstheme="minorHAnsi"/>
          <w:sz w:val="22"/>
          <w:szCs w:val="22"/>
        </w:rPr>
        <w:t>A licitante deverá comprovar de que possui em seu quadro permanente, na data prevista para</w:t>
      </w:r>
      <w:r w:rsidR="002E0F40" w:rsidRPr="00D34E10">
        <w:rPr>
          <w:rFonts w:asciiTheme="minorHAnsi" w:hAnsiTheme="minorHAnsi" w:cstheme="minorHAnsi"/>
          <w:spacing w:val="1"/>
          <w:sz w:val="22"/>
          <w:szCs w:val="22"/>
        </w:rPr>
        <w:t xml:space="preserve"> </w:t>
      </w:r>
      <w:r w:rsidR="002E0F40" w:rsidRPr="00D34E10">
        <w:rPr>
          <w:rFonts w:asciiTheme="minorHAnsi" w:hAnsiTheme="minorHAnsi" w:cstheme="minorHAnsi"/>
          <w:sz w:val="22"/>
          <w:szCs w:val="22"/>
        </w:rPr>
        <w:t>assinatura</w:t>
      </w:r>
      <w:r w:rsidR="002E0F40" w:rsidRPr="00D34E10">
        <w:rPr>
          <w:rFonts w:asciiTheme="minorHAnsi" w:hAnsiTheme="minorHAnsi" w:cstheme="minorHAnsi"/>
          <w:spacing w:val="1"/>
          <w:sz w:val="22"/>
          <w:szCs w:val="22"/>
        </w:rPr>
        <w:t xml:space="preserve"> </w:t>
      </w:r>
      <w:r w:rsidR="002E0F40" w:rsidRPr="00D34E10">
        <w:rPr>
          <w:rFonts w:asciiTheme="minorHAnsi" w:hAnsiTheme="minorHAnsi" w:cstheme="minorHAnsi"/>
          <w:sz w:val="22"/>
          <w:szCs w:val="22"/>
        </w:rPr>
        <w:t>do</w:t>
      </w:r>
      <w:r w:rsidR="002E0F40" w:rsidRPr="00D34E10">
        <w:rPr>
          <w:rFonts w:asciiTheme="minorHAnsi" w:hAnsiTheme="minorHAnsi" w:cstheme="minorHAnsi"/>
          <w:spacing w:val="1"/>
          <w:sz w:val="22"/>
          <w:szCs w:val="22"/>
        </w:rPr>
        <w:t xml:space="preserve"> </w:t>
      </w:r>
      <w:r w:rsidR="002E0F40" w:rsidRPr="00D34E10">
        <w:rPr>
          <w:rFonts w:asciiTheme="minorHAnsi" w:hAnsiTheme="minorHAnsi" w:cstheme="minorHAnsi"/>
          <w:sz w:val="22"/>
          <w:szCs w:val="22"/>
        </w:rPr>
        <w:t>contrato, profissionais</w:t>
      </w:r>
      <w:r w:rsidR="002E0F40" w:rsidRPr="00D34E10">
        <w:rPr>
          <w:rFonts w:asciiTheme="minorHAnsi" w:hAnsiTheme="minorHAnsi" w:cstheme="minorHAnsi"/>
          <w:spacing w:val="1"/>
          <w:sz w:val="22"/>
          <w:szCs w:val="22"/>
        </w:rPr>
        <w:t xml:space="preserve"> </w:t>
      </w:r>
      <w:r w:rsidR="002E0F40" w:rsidRPr="00D34E10">
        <w:rPr>
          <w:rFonts w:asciiTheme="minorHAnsi" w:hAnsiTheme="minorHAnsi" w:cstheme="minorHAnsi"/>
          <w:sz w:val="22"/>
          <w:szCs w:val="22"/>
        </w:rPr>
        <w:t>conforme</w:t>
      </w:r>
      <w:r w:rsidR="002E0F40" w:rsidRPr="00D34E10">
        <w:rPr>
          <w:rFonts w:asciiTheme="minorHAnsi" w:hAnsiTheme="minorHAnsi" w:cstheme="minorHAnsi"/>
          <w:spacing w:val="1"/>
          <w:sz w:val="22"/>
          <w:szCs w:val="22"/>
        </w:rPr>
        <w:t xml:space="preserve"> </w:t>
      </w:r>
      <w:r w:rsidR="002E0F40" w:rsidRPr="00D34E10">
        <w:rPr>
          <w:rFonts w:asciiTheme="minorHAnsi" w:hAnsiTheme="minorHAnsi" w:cstheme="minorHAnsi"/>
          <w:sz w:val="22"/>
          <w:szCs w:val="22"/>
        </w:rPr>
        <w:t>previstos</w:t>
      </w:r>
      <w:r w:rsidR="002E0F40" w:rsidRPr="00D34E10">
        <w:rPr>
          <w:rFonts w:asciiTheme="minorHAnsi" w:hAnsiTheme="minorHAnsi" w:cstheme="minorHAnsi"/>
          <w:spacing w:val="1"/>
          <w:sz w:val="22"/>
          <w:szCs w:val="22"/>
        </w:rPr>
        <w:t xml:space="preserve"> </w:t>
      </w:r>
      <w:r w:rsidR="002E0F40" w:rsidRPr="00D34E10">
        <w:rPr>
          <w:rFonts w:asciiTheme="minorHAnsi" w:hAnsiTheme="minorHAnsi" w:cstheme="minorHAnsi"/>
          <w:sz w:val="22"/>
          <w:szCs w:val="22"/>
        </w:rPr>
        <w:t>na</w:t>
      </w:r>
      <w:r w:rsidR="002E0F40" w:rsidRPr="00D34E10">
        <w:rPr>
          <w:rFonts w:asciiTheme="minorHAnsi" w:hAnsiTheme="minorHAnsi" w:cstheme="minorHAnsi"/>
          <w:spacing w:val="1"/>
          <w:sz w:val="22"/>
          <w:szCs w:val="22"/>
        </w:rPr>
        <w:t xml:space="preserve"> </w:t>
      </w:r>
      <w:r w:rsidR="002E0F40" w:rsidRPr="00D34E10">
        <w:rPr>
          <w:rFonts w:asciiTheme="minorHAnsi" w:hAnsiTheme="minorHAnsi" w:cstheme="minorHAnsi"/>
          <w:sz w:val="22"/>
          <w:szCs w:val="22"/>
        </w:rPr>
        <w:t>Resolução CONFEA Nº</w:t>
      </w:r>
      <w:r w:rsidR="002E0F40" w:rsidRPr="00D34E10">
        <w:rPr>
          <w:rFonts w:asciiTheme="minorHAnsi" w:hAnsiTheme="minorHAnsi" w:cstheme="minorHAnsi"/>
          <w:spacing w:val="1"/>
          <w:sz w:val="22"/>
          <w:szCs w:val="22"/>
        </w:rPr>
        <w:t xml:space="preserve"> </w:t>
      </w:r>
      <w:r w:rsidR="002E0F40" w:rsidRPr="00D34E10">
        <w:rPr>
          <w:rFonts w:asciiTheme="minorHAnsi" w:hAnsiTheme="minorHAnsi" w:cstheme="minorHAnsi"/>
          <w:sz w:val="22"/>
          <w:szCs w:val="22"/>
        </w:rPr>
        <w:t>1025</w:t>
      </w:r>
      <w:r w:rsidR="002E0F40" w:rsidRPr="00D34E10">
        <w:rPr>
          <w:rFonts w:asciiTheme="minorHAnsi" w:hAnsiTheme="minorHAnsi" w:cstheme="minorHAnsi"/>
          <w:spacing w:val="1"/>
          <w:sz w:val="22"/>
          <w:szCs w:val="22"/>
        </w:rPr>
        <w:t xml:space="preserve"> </w:t>
      </w:r>
      <w:r w:rsidR="002E0F40" w:rsidRPr="00D34E10">
        <w:rPr>
          <w:rFonts w:asciiTheme="minorHAnsi" w:hAnsiTheme="minorHAnsi" w:cstheme="minorHAnsi"/>
          <w:sz w:val="22"/>
          <w:szCs w:val="22"/>
        </w:rPr>
        <w:t>DE</w:t>
      </w:r>
      <w:r w:rsidR="002E0F40" w:rsidRPr="00D34E10">
        <w:rPr>
          <w:rFonts w:asciiTheme="minorHAnsi" w:hAnsiTheme="minorHAnsi" w:cstheme="minorHAnsi"/>
          <w:spacing w:val="1"/>
          <w:sz w:val="22"/>
          <w:szCs w:val="22"/>
        </w:rPr>
        <w:t xml:space="preserve"> </w:t>
      </w:r>
      <w:r w:rsidR="002E0F40" w:rsidRPr="00D34E10">
        <w:rPr>
          <w:rFonts w:asciiTheme="minorHAnsi" w:hAnsiTheme="minorHAnsi" w:cstheme="minorHAnsi"/>
          <w:sz w:val="22"/>
          <w:szCs w:val="22"/>
        </w:rPr>
        <w:t>30/10/2009, Engenheiro Mecânico ou tecnólogo ou técnico de 2º grau da modalidade mecânica,</w:t>
      </w:r>
      <w:r w:rsidR="002E0F40" w:rsidRPr="00D34E10">
        <w:rPr>
          <w:rFonts w:asciiTheme="minorHAnsi" w:hAnsiTheme="minorHAnsi" w:cstheme="minorHAnsi"/>
          <w:spacing w:val="1"/>
          <w:sz w:val="22"/>
          <w:szCs w:val="22"/>
        </w:rPr>
        <w:t xml:space="preserve"> </w:t>
      </w:r>
      <w:r w:rsidR="002E0F40" w:rsidRPr="00D34E10">
        <w:rPr>
          <w:rFonts w:asciiTheme="minorHAnsi" w:hAnsiTheme="minorHAnsi" w:cstheme="minorHAnsi"/>
          <w:sz w:val="22"/>
          <w:szCs w:val="22"/>
        </w:rPr>
        <w:t>devidamente</w:t>
      </w:r>
      <w:r w:rsidR="002E0F40" w:rsidRPr="00D34E10">
        <w:rPr>
          <w:rFonts w:asciiTheme="minorHAnsi" w:hAnsiTheme="minorHAnsi" w:cstheme="minorHAnsi"/>
          <w:spacing w:val="-3"/>
          <w:sz w:val="22"/>
          <w:szCs w:val="22"/>
        </w:rPr>
        <w:t xml:space="preserve"> </w:t>
      </w:r>
      <w:r w:rsidR="002E0F40" w:rsidRPr="00D34E10">
        <w:rPr>
          <w:rFonts w:asciiTheme="minorHAnsi" w:hAnsiTheme="minorHAnsi" w:cstheme="minorHAnsi"/>
          <w:sz w:val="22"/>
          <w:szCs w:val="22"/>
        </w:rPr>
        <w:t>registrados no</w:t>
      </w:r>
      <w:r w:rsidR="002E0F40" w:rsidRPr="00D34E10">
        <w:rPr>
          <w:rFonts w:asciiTheme="minorHAnsi" w:hAnsiTheme="minorHAnsi" w:cstheme="minorHAnsi"/>
          <w:spacing w:val="1"/>
          <w:sz w:val="22"/>
          <w:szCs w:val="22"/>
        </w:rPr>
        <w:t xml:space="preserve"> </w:t>
      </w:r>
      <w:r w:rsidR="002E0F40" w:rsidRPr="00D34E10">
        <w:rPr>
          <w:rFonts w:asciiTheme="minorHAnsi" w:hAnsiTheme="minorHAnsi" w:cstheme="minorHAnsi"/>
          <w:sz w:val="22"/>
          <w:szCs w:val="22"/>
        </w:rPr>
        <w:t>CONSELHO COMPETENTE.</w:t>
      </w:r>
    </w:p>
    <w:p w14:paraId="779774C8" w14:textId="77777777" w:rsidR="008F52C2" w:rsidRPr="00D34E10" w:rsidRDefault="008F52C2" w:rsidP="002777F3">
      <w:pPr>
        <w:spacing w:line="276" w:lineRule="auto"/>
        <w:ind w:left="1701"/>
        <w:jc w:val="both"/>
        <w:rPr>
          <w:rFonts w:asciiTheme="minorHAnsi" w:hAnsiTheme="minorHAnsi" w:cstheme="minorHAnsi"/>
          <w:sz w:val="22"/>
          <w:szCs w:val="22"/>
        </w:rPr>
      </w:pPr>
    </w:p>
    <w:p w14:paraId="0868125F" w14:textId="77777777" w:rsidR="003D14FF" w:rsidRPr="003D14FF" w:rsidRDefault="00AE5173" w:rsidP="002777F3">
      <w:pPr>
        <w:spacing w:line="276" w:lineRule="auto"/>
        <w:ind w:left="1701"/>
        <w:jc w:val="both"/>
        <w:rPr>
          <w:rFonts w:asciiTheme="minorHAnsi" w:hAnsiTheme="minorHAnsi" w:cstheme="minorHAnsi"/>
          <w:sz w:val="22"/>
          <w:szCs w:val="22"/>
        </w:rPr>
      </w:pPr>
      <w:r w:rsidRPr="002E0F40">
        <w:rPr>
          <w:rFonts w:asciiTheme="minorHAnsi" w:hAnsiTheme="minorHAnsi" w:cstheme="minorHAnsi"/>
          <w:b/>
          <w:bCs/>
          <w:sz w:val="22"/>
          <w:szCs w:val="22"/>
        </w:rPr>
        <w:t>13.5.2.</w:t>
      </w:r>
      <w:r>
        <w:rPr>
          <w:rFonts w:asciiTheme="minorHAnsi" w:hAnsiTheme="minorHAnsi" w:cstheme="minorHAnsi"/>
          <w:sz w:val="22"/>
          <w:szCs w:val="22"/>
        </w:rPr>
        <w:t xml:space="preserve"> </w:t>
      </w:r>
      <w:r w:rsidR="003D14FF" w:rsidRPr="003D14FF">
        <w:rPr>
          <w:rFonts w:asciiTheme="minorHAnsi" w:hAnsiTheme="minorHAnsi" w:cstheme="minorHAnsi"/>
          <w:sz w:val="22"/>
          <w:szCs w:val="22"/>
        </w:rPr>
        <w:t xml:space="preserve">Entende-se, para fins deste Edital, como pertencente ao quadro permanente do licitante, na data prevista para entrega da proposta, o sócio que comprove seu </w:t>
      </w:r>
      <w:r w:rsidR="00502F09" w:rsidRPr="003D14FF">
        <w:rPr>
          <w:rFonts w:asciiTheme="minorHAnsi" w:hAnsiTheme="minorHAnsi" w:cstheme="minorHAnsi"/>
          <w:sz w:val="22"/>
          <w:szCs w:val="22"/>
        </w:rPr>
        <w:t>vínculo</w:t>
      </w:r>
      <w:r w:rsidR="003D14FF" w:rsidRPr="003D14FF">
        <w:rPr>
          <w:rFonts w:asciiTheme="minorHAnsi" w:hAnsiTheme="minorHAnsi" w:cstheme="minorHAnsi"/>
          <w:sz w:val="22"/>
          <w:szCs w:val="22"/>
        </w:rPr>
        <w:t xml:space="preserve">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 </w:t>
      </w:r>
    </w:p>
    <w:p w14:paraId="1B9587C7" w14:textId="77777777" w:rsidR="003D14FF" w:rsidRDefault="00544019" w:rsidP="002777F3">
      <w:pPr>
        <w:spacing w:line="276" w:lineRule="auto"/>
        <w:ind w:left="1701"/>
        <w:jc w:val="both"/>
        <w:rPr>
          <w:rFonts w:asciiTheme="minorHAnsi" w:hAnsiTheme="minorHAnsi" w:cstheme="minorHAnsi"/>
          <w:sz w:val="22"/>
          <w:szCs w:val="22"/>
        </w:rPr>
      </w:pPr>
      <w:r w:rsidRPr="00544019">
        <w:rPr>
          <w:rFonts w:asciiTheme="minorHAnsi" w:hAnsiTheme="minorHAnsi" w:cstheme="minorHAnsi"/>
          <w:sz w:val="22"/>
          <w:szCs w:val="22"/>
        </w:rPr>
        <w:t xml:space="preserve"> </w:t>
      </w:r>
    </w:p>
    <w:p w14:paraId="528698C9" w14:textId="77777777" w:rsidR="00544019" w:rsidRDefault="00AE5173" w:rsidP="002777F3">
      <w:pPr>
        <w:spacing w:line="276" w:lineRule="auto"/>
        <w:ind w:left="1701"/>
        <w:jc w:val="both"/>
        <w:rPr>
          <w:rFonts w:asciiTheme="minorHAnsi" w:hAnsiTheme="minorHAnsi" w:cstheme="minorHAnsi"/>
          <w:sz w:val="22"/>
          <w:szCs w:val="22"/>
        </w:rPr>
      </w:pPr>
      <w:r w:rsidRPr="002E0F40">
        <w:rPr>
          <w:rFonts w:asciiTheme="minorHAnsi" w:hAnsiTheme="minorHAnsi" w:cstheme="minorHAnsi"/>
          <w:b/>
          <w:bCs/>
          <w:sz w:val="22"/>
          <w:szCs w:val="22"/>
        </w:rPr>
        <w:t>13.5.3.</w:t>
      </w:r>
      <w:r>
        <w:rPr>
          <w:rFonts w:asciiTheme="minorHAnsi" w:hAnsiTheme="minorHAnsi" w:cstheme="minorHAnsi"/>
          <w:sz w:val="22"/>
          <w:szCs w:val="22"/>
        </w:rPr>
        <w:t xml:space="preserve"> </w:t>
      </w:r>
      <w:r w:rsidR="003D14FF" w:rsidRPr="003D14FF">
        <w:rPr>
          <w:rFonts w:asciiTheme="minorHAnsi" w:hAnsiTheme="minorHAnsi" w:cstheme="minorHAnsi"/>
          <w:sz w:val="22"/>
          <w:szCs w:val="22"/>
        </w:rPr>
        <w:t>No decorrer da execução do serviço, os profissionais de que trata este subitem poderão ser substituídos, nos termos do artigo 30, §10, da Lei nº 8.666, de 1993, por profissionais de experiência equivalente ou superior, desde que a substituição seja aprovada pela Administração.</w:t>
      </w:r>
    </w:p>
    <w:p w14:paraId="10A03967" w14:textId="77777777" w:rsidR="004F727A" w:rsidRPr="003D14FF" w:rsidRDefault="004F727A" w:rsidP="002777F3">
      <w:pPr>
        <w:spacing w:line="276" w:lineRule="auto"/>
        <w:ind w:left="1701"/>
        <w:jc w:val="both"/>
        <w:rPr>
          <w:rFonts w:asciiTheme="minorHAnsi" w:hAnsiTheme="minorHAnsi" w:cstheme="minorHAnsi"/>
          <w:sz w:val="22"/>
          <w:szCs w:val="22"/>
        </w:rPr>
      </w:pPr>
    </w:p>
    <w:p w14:paraId="6DC6EAD9" w14:textId="77777777" w:rsidR="008F52C2" w:rsidRPr="00890D52" w:rsidRDefault="004F727A" w:rsidP="002777F3">
      <w:pPr>
        <w:suppressAutoHyphens w:val="0"/>
        <w:autoSpaceDE w:val="0"/>
        <w:adjustRightInd w:val="0"/>
        <w:spacing w:line="276" w:lineRule="auto"/>
        <w:ind w:left="1701"/>
        <w:jc w:val="both"/>
        <w:textAlignment w:val="auto"/>
        <w:rPr>
          <w:rFonts w:asciiTheme="minorHAnsi" w:hAnsiTheme="minorHAnsi" w:cstheme="minorHAnsi"/>
          <w:b/>
          <w:bCs/>
          <w:sz w:val="22"/>
          <w:szCs w:val="22"/>
        </w:rPr>
      </w:pPr>
      <w:r w:rsidRPr="00890D52">
        <w:rPr>
          <w:rFonts w:asciiTheme="minorHAnsi" w:hAnsiTheme="minorHAnsi" w:cstheme="minorHAnsi"/>
          <w:b/>
          <w:bCs/>
          <w:sz w:val="22"/>
          <w:szCs w:val="22"/>
        </w:rPr>
        <w:t xml:space="preserve">13.5.4. </w:t>
      </w:r>
      <w:r w:rsidRPr="00890D52">
        <w:rPr>
          <w:rFonts w:asciiTheme="minorHAnsi" w:hAnsiTheme="minorHAnsi" w:cstheme="minorHAnsi"/>
          <w:kern w:val="0"/>
          <w:sz w:val="22"/>
          <w:szCs w:val="22"/>
          <w:lang w:bidi="ar-SA"/>
        </w:rPr>
        <w:t>Certidão de Acervo Técnico (CAT) com atestado técnico, ou atestado técnico imitido por pessoa jurídica de direito público ou privado, sempre acompanhado de ART ou RRT dos serviços dispostos nos atestados. Os atestados técnicos deverão comprovar responsabilidade técnica pela execução de serviços técnicos compatíveis ao objeto deste Termo de Referência.</w:t>
      </w:r>
    </w:p>
    <w:p w14:paraId="032C7D26" w14:textId="77777777" w:rsidR="004F727A" w:rsidRPr="004F727A" w:rsidRDefault="004F727A" w:rsidP="002777F3">
      <w:pPr>
        <w:spacing w:line="276" w:lineRule="auto"/>
        <w:ind w:left="1701"/>
        <w:jc w:val="both"/>
        <w:rPr>
          <w:rFonts w:asciiTheme="minorHAnsi" w:hAnsiTheme="minorHAnsi" w:cstheme="minorHAnsi"/>
          <w:b/>
          <w:bCs/>
          <w:sz w:val="22"/>
          <w:szCs w:val="22"/>
        </w:rPr>
      </w:pPr>
    </w:p>
    <w:p w14:paraId="5CC9C716" w14:textId="77777777" w:rsidR="003D14FF" w:rsidRPr="005E197B" w:rsidRDefault="00AE5173" w:rsidP="002777F3">
      <w:pPr>
        <w:spacing w:line="276" w:lineRule="auto"/>
        <w:ind w:left="1701"/>
        <w:jc w:val="both"/>
        <w:rPr>
          <w:rFonts w:asciiTheme="minorHAnsi" w:hAnsiTheme="minorHAnsi" w:cstheme="minorHAnsi"/>
          <w:sz w:val="22"/>
          <w:szCs w:val="22"/>
        </w:rPr>
      </w:pPr>
      <w:r w:rsidRPr="0059087F">
        <w:rPr>
          <w:rFonts w:asciiTheme="minorHAnsi" w:hAnsiTheme="minorHAnsi" w:cstheme="minorHAnsi"/>
          <w:b/>
          <w:bCs/>
          <w:sz w:val="22"/>
          <w:szCs w:val="22"/>
        </w:rPr>
        <w:t>13.5.</w:t>
      </w:r>
      <w:r w:rsidR="004F727A">
        <w:rPr>
          <w:rFonts w:asciiTheme="minorHAnsi" w:hAnsiTheme="minorHAnsi" w:cstheme="minorHAnsi"/>
          <w:b/>
          <w:bCs/>
          <w:sz w:val="22"/>
          <w:szCs w:val="22"/>
        </w:rPr>
        <w:t>5</w:t>
      </w:r>
      <w:r w:rsidRPr="0059087F">
        <w:rPr>
          <w:rFonts w:asciiTheme="minorHAnsi" w:hAnsiTheme="minorHAnsi" w:cstheme="minorHAnsi"/>
          <w:b/>
          <w:bCs/>
          <w:sz w:val="22"/>
          <w:szCs w:val="22"/>
        </w:rPr>
        <w:t>.</w:t>
      </w:r>
      <w:r>
        <w:rPr>
          <w:rFonts w:asciiTheme="minorHAnsi" w:hAnsiTheme="minorHAnsi" w:cstheme="minorHAnsi"/>
          <w:sz w:val="22"/>
          <w:szCs w:val="22"/>
        </w:rPr>
        <w:t xml:space="preserve"> </w:t>
      </w:r>
      <w:r w:rsidR="005E197B" w:rsidRPr="005E197B">
        <w:rPr>
          <w:rFonts w:asciiTheme="minorHAnsi" w:hAnsiTheme="minorHAnsi" w:cstheme="minorHAnsi"/>
          <w:sz w:val="22"/>
          <w:szCs w:val="22"/>
        </w:rPr>
        <w:t>Atestado de capacidade técnica, fornecido(s) por pessoa(s) jurídica(s) de direito público ou privado, comprovando que a empresa licitante executou ou está executando serviços pertinentes e compatíveis em características, em quantitativo de máquinas igual e/ou aproximado ao parque de máquinas, em conformidade com o objeto do presente Termo de Referência. Somente serão aceitos Atestado de usuários finais dos serviços, por fornecimento direto através de vínculo comprovado com o proponente.</w:t>
      </w:r>
    </w:p>
    <w:p w14:paraId="43E77E3F" w14:textId="77777777" w:rsidR="000303A1" w:rsidRDefault="000303A1" w:rsidP="002777F3">
      <w:pPr>
        <w:spacing w:line="276" w:lineRule="auto"/>
        <w:jc w:val="both"/>
        <w:rPr>
          <w:rFonts w:asciiTheme="minorHAnsi" w:hAnsiTheme="minorHAnsi" w:cstheme="minorHAnsi"/>
          <w:b/>
          <w:bCs/>
          <w:sz w:val="22"/>
          <w:szCs w:val="22"/>
          <w:u w:val="single"/>
        </w:rPr>
      </w:pPr>
    </w:p>
    <w:p w14:paraId="22E30CE8" w14:textId="77777777" w:rsidR="00E77613" w:rsidRPr="009F08CD" w:rsidRDefault="00AE5173" w:rsidP="002777F3">
      <w:pPr>
        <w:spacing w:line="276"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X</w:t>
      </w:r>
      <w:r w:rsidR="00EE047D" w:rsidRPr="009F08CD">
        <w:rPr>
          <w:rFonts w:asciiTheme="minorHAnsi" w:hAnsiTheme="minorHAnsi" w:cstheme="minorHAnsi"/>
          <w:b/>
          <w:bCs/>
          <w:sz w:val="22"/>
          <w:szCs w:val="22"/>
          <w:u w:val="single"/>
        </w:rPr>
        <w:t>IV – CONDIÇÕES DE ENTREGA DOS PRODUTOS</w:t>
      </w:r>
    </w:p>
    <w:p w14:paraId="7B72E7D6" w14:textId="77777777" w:rsidR="00E321ED" w:rsidRDefault="00E321ED" w:rsidP="002777F3">
      <w:pPr>
        <w:spacing w:line="276" w:lineRule="auto"/>
        <w:jc w:val="both"/>
        <w:rPr>
          <w:rFonts w:asciiTheme="minorHAnsi" w:hAnsiTheme="minorHAnsi" w:cstheme="minorHAnsi"/>
          <w:b/>
          <w:bCs/>
          <w:sz w:val="22"/>
          <w:szCs w:val="22"/>
          <w:u w:val="single"/>
        </w:rPr>
      </w:pPr>
    </w:p>
    <w:p w14:paraId="0234E87E" w14:textId="77777777" w:rsidR="00E77613" w:rsidRDefault="00AE5173" w:rsidP="002777F3">
      <w:pPr>
        <w:spacing w:line="276" w:lineRule="auto"/>
        <w:ind w:left="709"/>
        <w:jc w:val="both"/>
        <w:rPr>
          <w:rFonts w:asciiTheme="minorHAnsi" w:hAnsiTheme="minorHAnsi" w:cstheme="minorHAnsi"/>
          <w:sz w:val="22"/>
          <w:szCs w:val="22"/>
        </w:rPr>
      </w:pPr>
      <w:r w:rsidRPr="0059087F">
        <w:rPr>
          <w:rFonts w:asciiTheme="minorHAnsi" w:hAnsiTheme="minorHAnsi" w:cstheme="minorHAnsi"/>
          <w:b/>
          <w:bCs/>
          <w:sz w:val="22"/>
          <w:szCs w:val="22"/>
        </w:rPr>
        <w:t>1</w:t>
      </w:r>
      <w:r w:rsidR="00EE047D" w:rsidRPr="0059087F">
        <w:rPr>
          <w:rFonts w:asciiTheme="minorHAnsi" w:hAnsiTheme="minorHAnsi" w:cstheme="minorHAnsi"/>
          <w:b/>
          <w:bCs/>
          <w:sz w:val="22"/>
          <w:szCs w:val="22"/>
        </w:rPr>
        <w:t>4.1.</w:t>
      </w:r>
      <w:r w:rsidR="00EE047D" w:rsidRPr="009F08CD">
        <w:rPr>
          <w:rFonts w:asciiTheme="minorHAnsi" w:hAnsiTheme="minorHAnsi" w:cstheme="minorHAnsi"/>
          <w:sz w:val="22"/>
          <w:szCs w:val="22"/>
        </w:rPr>
        <w:t xml:space="preserve"> Os objetos deste edital serão </w:t>
      </w:r>
      <w:r w:rsidR="005F0E2B">
        <w:rPr>
          <w:rFonts w:asciiTheme="minorHAnsi" w:hAnsiTheme="minorHAnsi" w:cstheme="minorHAnsi"/>
          <w:sz w:val="22"/>
          <w:szCs w:val="22"/>
        </w:rPr>
        <w:t>recebidos em duas etapas</w:t>
      </w:r>
      <w:r w:rsidR="00EE047D" w:rsidRPr="009F08CD">
        <w:rPr>
          <w:rFonts w:asciiTheme="minorHAnsi" w:hAnsiTheme="minorHAnsi" w:cstheme="minorHAnsi"/>
          <w:sz w:val="22"/>
          <w:szCs w:val="22"/>
        </w:rPr>
        <w:t xml:space="preserve">: </w:t>
      </w:r>
    </w:p>
    <w:p w14:paraId="42C7E50B" w14:textId="77777777" w:rsidR="005F0E2B" w:rsidRDefault="005F0E2B" w:rsidP="002777F3">
      <w:pPr>
        <w:spacing w:line="276" w:lineRule="auto"/>
        <w:ind w:left="851"/>
        <w:jc w:val="both"/>
        <w:rPr>
          <w:rFonts w:asciiTheme="minorHAnsi" w:hAnsiTheme="minorHAnsi" w:cstheme="minorHAnsi"/>
          <w:sz w:val="22"/>
          <w:szCs w:val="22"/>
        </w:rPr>
      </w:pPr>
    </w:p>
    <w:p w14:paraId="09AAA47A" w14:textId="77777777" w:rsidR="005F0E2B" w:rsidRDefault="00AE5173" w:rsidP="002777F3">
      <w:pPr>
        <w:spacing w:line="276" w:lineRule="auto"/>
        <w:ind w:left="1701"/>
        <w:jc w:val="both"/>
        <w:rPr>
          <w:rFonts w:asciiTheme="minorHAnsi" w:hAnsiTheme="minorHAnsi" w:cstheme="minorHAnsi"/>
          <w:sz w:val="22"/>
          <w:szCs w:val="22"/>
        </w:rPr>
      </w:pPr>
      <w:r w:rsidRPr="0059087F">
        <w:rPr>
          <w:rFonts w:asciiTheme="minorHAnsi" w:hAnsiTheme="minorHAnsi" w:cstheme="minorHAnsi"/>
          <w:b/>
          <w:bCs/>
          <w:sz w:val="22"/>
          <w:szCs w:val="22"/>
        </w:rPr>
        <w:t>14.1.1.</w:t>
      </w:r>
      <w:r>
        <w:rPr>
          <w:rFonts w:asciiTheme="minorHAnsi" w:hAnsiTheme="minorHAnsi" w:cstheme="minorHAnsi"/>
          <w:sz w:val="22"/>
          <w:szCs w:val="22"/>
        </w:rPr>
        <w:t xml:space="preserve"> </w:t>
      </w:r>
      <w:r w:rsidR="005F0E2B" w:rsidRPr="005F0E2B">
        <w:rPr>
          <w:rFonts w:asciiTheme="minorHAnsi" w:hAnsiTheme="minorHAnsi" w:cstheme="minorHAnsi"/>
          <w:sz w:val="22"/>
          <w:szCs w:val="22"/>
        </w:rPr>
        <w:t>Recebimento provisório: o material será recebido provisoriamente no momento da entrega, para efeito de posterior verificação de sua conformidade com as especificações exigidas e com a proposta, ficando, nesta ocasião, suspensa a fluência do prazo de entrega inicialmente fixado</w:t>
      </w:r>
      <w:r w:rsidR="007D4D0A">
        <w:rPr>
          <w:rFonts w:asciiTheme="minorHAnsi" w:hAnsiTheme="minorHAnsi" w:cstheme="minorHAnsi"/>
          <w:sz w:val="22"/>
          <w:szCs w:val="22"/>
        </w:rPr>
        <w:t>, com relação as peças que forem substituídas.</w:t>
      </w:r>
    </w:p>
    <w:p w14:paraId="72749FC1" w14:textId="77777777" w:rsidR="005F0E2B" w:rsidRPr="005F0E2B" w:rsidRDefault="005F0E2B" w:rsidP="002777F3">
      <w:pPr>
        <w:spacing w:line="276" w:lineRule="auto"/>
        <w:ind w:left="1701"/>
        <w:jc w:val="both"/>
        <w:rPr>
          <w:rFonts w:asciiTheme="minorHAnsi" w:hAnsiTheme="minorHAnsi" w:cstheme="minorHAnsi"/>
          <w:sz w:val="22"/>
          <w:szCs w:val="22"/>
        </w:rPr>
      </w:pPr>
    </w:p>
    <w:p w14:paraId="7F219B3B" w14:textId="77777777" w:rsidR="005F0E2B" w:rsidRPr="005F0E2B" w:rsidRDefault="00AE5173" w:rsidP="002777F3">
      <w:pPr>
        <w:spacing w:line="276" w:lineRule="auto"/>
        <w:ind w:left="1701"/>
        <w:jc w:val="both"/>
        <w:rPr>
          <w:rFonts w:asciiTheme="minorHAnsi" w:hAnsiTheme="minorHAnsi" w:cstheme="minorHAnsi"/>
          <w:sz w:val="22"/>
          <w:szCs w:val="22"/>
        </w:rPr>
      </w:pPr>
      <w:r w:rsidRPr="0059087F">
        <w:rPr>
          <w:rFonts w:asciiTheme="minorHAnsi" w:hAnsiTheme="minorHAnsi" w:cstheme="minorHAnsi"/>
          <w:b/>
          <w:bCs/>
          <w:sz w:val="22"/>
          <w:szCs w:val="22"/>
        </w:rPr>
        <w:t>14.1.2.</w:t>
      </w:r>
      <w:r>
        <w:rPr>
          <w:rFonts w:asciiTheme="minorHAnsi" w:hAnsiTheme="minorHAnsi" w:cstheme="minorHAnsi"/>
          <w:sz w:val="22"/>
          <w:szCs w:val="22"/>
        </w:rPr>
        <w:t xml:space="preserve"> </w:t>
      </w:r>
      <w:r w:rsidR="005F0E2B" w:rsidRPr="005F0E2B">
        <w:rPr>
          <w:rFonts w:asciiTheme="minorHAnsi" w:hAnsiTheme="minorHAnsi" w:cstheme="minorHAnsi"/>
          <w:sz w:val="22"/>
          <w:szCs w:val="22"/>
        </w:rPr>
        <w:t>Recebimento definitivo: no prazo de 05 dias úteis após o recebimento provisório, a fiscalização avaliará as características do material que, estando em conformidade com as especificações exigidas, será recebido definitivamente</w:t>
      </w:r>
      <w:r w:rsidR="007D4D0A">
        <w:rPr>
          <w:rFonts w:asciiTheme="minorHAnsi" w:hAnsiTheme="minorHAnsi" w:cstheme="minorHAnsi"/>
          <w:sz w:val="22"/>
          <w:szCs w:val="22"/>
        </w:rPr>
        <w:t>, com relação as peças que forem substituídas</w:t>
      </w:r>
    </w:p>
    <w:p w14:paraId="474D2AD5" w14:textId="77777777" w:rsidR="005F0E2B" w:rsidRPr="009F08CD" w:rsidRDefault="005F0E2B" w:rsidP="002777F3">
      <w:pPr>
        <w:spacing w:line="276" w:lineRule="auto"/>
        <w:ind w:left="851"/>
        <w:jc w:val="both"/>
        <w:rPr>
          <w:rFonts w:asciiTheme="minorHAnsi" w:hAnsiTheme="minorHAnsi" w:cstheme="minorHAnsi"/>
          <w:sz w:val="22"/>
          <w:szCs w:val="22"/>
        </w:rPr>
      </w:pPr>
    </w:p>
    <w:p w14:paraId="767105B7" w14:textId="77777777" w:rsidR="00E77613" w:rsidRPr="009F08CD" w:rsidRDefault="00AE5173" w:rsidP="002777F3">
      <w:pPr>
        <w:spacing w:line="276" w:lineRule="auto"/>
        <w:ind w:left="851"/>
        <w:jc w:val="both"/>
        <w:rPr>
          <w:rFonts w:asciiTheme="minorHAnsi" w:hAnsiTheme="minorHAnsi" w:cstheme="minorHAnsi"/>
          <w:sz w:val="22"/>
          <w:szCs w:val="22"/>
        </w:rPr>
      </w:pPr>
      <w:r w:rsidRPr="0059087F">
        <w:rPr>
          <w:rFonts w:asciiTheme="minorHAnsi" w:hAnsiTheme="minorHAnsi" w:cstheme="minorHAnsi"/>
          <w:b/>
          <w:bCs/>
          <w:sz w:val="22"/>
          <w:szCs w:val="22"/>
        </w:rPr>
        <w:lastRenderedPageBreak/>
        <w:t>1</w:t>
      </w:r>
      <w:r w:rsidR="00EE047D" w:rsidRPr="0059087F">
        <w:rPr>
          <w:rFonts w:asciiTheme="minorHAnsi" w:hAnsiTheme="minorHAnsi" w:cstheme="minorHAnsi"/>
          <w:b/>
          <w:bCs/>
          <w:sz w:val="22"/>
          <w:szCs w:val="22"/>
        </w:rPr>
        <w:t>4.</w:t>
      </w:r>
      <w:r w:rsidR="005F0E2B" w:rsidRPr="0059087F">
        <w:rPr>
          <w:rFonts w:asciiTheme="minorHAnsi" w:hAnsiTheme="minorHAnsi" w:cstheme="minorHAnsi"/>
          <w:b/>
          <w:bCs/>
          <w:sz w:val="22"/>
          <w:szCs w:val="22"/>
        </w:rPr>
        <w:t>2</w:t>
      </w:r>
      <w:r w:rsidR="00EE047D" w:rsidRPr="0059087F">
        <w:rPr>
          <w:rFonts w:asciiTheme="minorHAnsi" w:hAnsiTheme="minorHAnsi" w:cstheme="minorHAnsi"/>
          <w:b/>
          <w:bCs/>
          <w:sz w:val="22"/>
          <w:szCs w:val="22"/>
        </w:rPr>
        <w:t>.</w:t>
      </w:r>
      <w:r w:rsidR="00EE047D" w:rsidRPr="009F08CD">
        <w:rPr>
          <w:rFonts w:asciiTheme="minorHAnsi" w:hAnsiTheme="minorHAnsi" w:cstheme="minorHAnsi"/>
          <w:sz w:val="22"/>
          <w:szCs w:val="22"/>
        </w:rPr>
        <w:t xml:space="preserve"> </w:t>
      </w:r>
      <w:r w:rsidR="005F0E2B" w:rsidRPr="00F24B34">
        <w:rPr>
          <w:rFonts w:asciiTheme="minorHAnsi" w:hAnsiTheme="minorHAnsi" w:cstheme="minorHAnsi"/>
          <w:sz w:val="22"/>
        </w:rPr>
        <w:t xml:space="preserve">A </w:t>
      </w:r>
      <w:r w:rsidR="00312FA3" w:rsidRPr="00890D52">
        <w:rPr>
          <w:rFonts w:asciiTheme="minorHAnsi" w:hAnsiTheme="minorHAnsi" w:cstheme="minorHAnsi"/>
          <w:b/>
          <w:bCs/>
          <w:sz w:val="22"/>
        </w:rPr>
        <w:t>CONTRATADA</w:t>
      </w:r>
      <w:r w:rsidR="005F0E2B" w:rsidRPr="00F24B34">
        <w:rPr>
          <w:rFonts w:asciiTheme="minorHAnsi" w:hAnsiTheme="minorHAnsi" w:cstheme="minorHAnsi"/>
          <w:sz w:val="22"/>
        </w:rPr>
        <w:t xml:space="preserve"> garantirá a qualidade de cada unidade do material fornecido, obrigando-se a substituir aqueles que estiverem danificados em razão de transporte, descarga ou outra situação que não possa ser imputada à Administração.</w:t>
      </w:r>
    </w:p>
    <w:p w14:paraId="68F5439A" w14:textId="77777777" w:rsidR="00E77613" w:rsidRPr="009F08CD" w:rsidRDefault="00E77613" w:rsidP="002777F3">
      <w:pPr>
        <w:spacing w:line="276" w:lineRule="auto"/>
        <w:ind w:left="851"/>
        <w:jc w:val="both"/>
        <w:rPr>
          <w:rFonts w:asciiTheme="minorHAnsi" w:hAnsiTheme="minorHAnsi" w:cstheme="minorHAnsi"/>
          <w:sz w:val="22"/>
          <w:szCs w:val="22"/>
        </w:rPr>
      </w:pPr>
    </w:p>
    <w:p w14:paraId="242F4A2E" w14:textId="77777777" w:rsidR="00E77613" w:rsidRPr="009F08CD" w:rsidRDefault="00AE5173" w:rsidP="002777F3">
      <w:pPr>
        <w:spacing w:line="276" w:lineRule="auto"/>
        <w:ind w:left="851"/>
        <w:jc w:val="both"/>
        <w:rPr>
          <w:rFonts w:asciiTheme="minorHAnsi" w:hAnsiTheme="minorHAnsi" w:cstheme="minorHAnsi"/>
          <w:sz w:val="22"/>
          <w:szCs w:val="22"/>
        </w:rPr>
      </w:pPr>
      <w:r w:rsidRPr="0059087F">
        <w:rPr>
          <w:rFonts w:asciiTheme="minorHAnsi" w:hAnsiTheme="minorHAnsi" w:cstheme="minorHAnsi"/>
          <w:b/>
          <w:bCs/>
          <w:sz w:val="22"/>
          <w:szCs w:val="22"/>
        </w:rPr>
        <w:t>1</w:t>
      </w:r>
      <w:r w:rsidR="00EE047D" w:rsidRPr="0059087F">
        <w:rPr>
          <w:rFonts w:asciiTheme="minorHAnsi" w:hAnsiTheme="minorHAnsi" w:cstheme="minorHAnsi"/>
          <w:b/>
          <w:bCs/>
          <w:sz w:val="22"/>
          <w:szCs w:val="22"/>
        </w:rPr>
        <w:t>4.</w:t>
      </w:r>
      <w:r w:rsidR="005F0E2B" w:rsidRPr="0059087F">
        <w:rPr>
          <w:rFonts w:asciiTheme="minorHAnsi" w:hAnsiTheme="minorHAnsi" w:cstheme="minorHAnsi"/>
          <w:b/>
          <w:bCs/>
          <w:sz w:val="22"/>
          <w:szCs w:val="22"/>
        </w:rPr>
        <w:t>3</w:t>
      </w:r>
      <w:r w:rsidR="00EE047D" w:rsidRPr="0059087F">
        <w:rPr>
          <w:rFonts w:asciiTheme="minorHAnsi" w:hAnsiTheme="minorHAnsi" w:cstheme="minorHAnsi"/>
          <w:b/>
          <w:bCs/>
          <w:sz w:val="22"/>
          <w:szCs w:val="22"/>
        </w:rPr>
        <w:t>.</w:t>
      </w:r>
      <w:r w:rsidR="00EE047D" w:rsidRPr="009F08CD">
        <w:rPr>
          <w:rFonts w:asciiTheme="minorHAnsi" w:hAnsiTheme="minorHAnsi" w:cstheme="minorHAnsi"/>
          <w:sz w:val="22"/>
          <w:szCs w:val="22"/>
        </w:rPr>
        <w:t xml:space="preserve"> Administração rejeitará, no todo ou em parte, os fornecimentos executados em desacordo com o disposto neste Termo de Referência. Se, após o recebimento, constatar-se que os fornecimentos foram realizados em desacordo com o especificado, com defeito ou incompleto, a empresa fornecedora será notificada para que providencie, dentro do prazo a ser determinado, a correção necessária. </w:t>
      </w:r>
    </w:p>
    <w:p w14:paraId="453D9B61" w14:textId="77777777" w:rsidR="00E77613" w:rsidRPr="009F08CD" w:rsidRDefault="00E77613" w:rsidP="002777F3">
      <w:pPr>
        <w:spacing w:line="276" w:lineRule="auto"/>
        <w:ind w:left="851"/>
        <w:jc w:val="both"/>
        <w:rPr>
          <w:rFonts w:asciiTheme="minorHAnsi" w:hAnsiTheme="minorHAnsi" w:cstheme="minorHAnsi"/>
          <w:sz w:val="22"/>
          <w:szCs w:val="22"/>
        </w:rPr>
      </w:pPr>
    </w:p>
    <w:p w14:paraId="677EBBD1" w14:textId="77777777" w:rsidR="00E77613" w:rsidRPr="009F08CD" w:rsidRDefault="00AE5173" w:rsidP="002777F3">
      <w:pPr>
        <w:spacing w:line="276" w:lineRule="auto"/>
        <w:ind w:left="851"/>
        <w:jc w:val="both"/>
        <w:rPr>
          <w:rFonts w:asciiTheme="minorHAnsi" w:hAnsiTheme="minorHAnsi" w:cstheme="minorHAnsi"/>
          <w:sz w:val="22"/>
          <w:szCs w:val="22"/>
        </w:rPr>
      </w:pPr>
      <w:r w:rsidRPr="0059087F">
        <w:rPr>
          <w:rFonts w:asciiTheme="minorHAnsi" w:hAnsiTheme="minorHAnsi" w:cstheme="minorHAnsi"/>
          <w:b/>
          <w:bCs/>
          <w:sz w:val="22"/>
          <w:szCs w:val="22"/>
        </w:rPr>
        <w:t>1</w:t>
      </w:r>
      <w:r w:rsidR="00EE047D" w:rsidRPr="0059087F">
        <w:rPr>
          <w:rFonts w:asciiTheme="minorHAnsi" w:hAnsiTheme="minorHAnsi" w:cstheme="minorHAnsi"/>
          <w:b/>
          <w:bCs/>
          <w:sz w:val="22"/>
          <w:szCs w:val="22"/>
        </w:rPr>
        <w:t>4.4.</w:t>
      </w:r>
      <w:r w:rsidR="00EE047D" w:rsidRPr="009F08CD">
        <w:rPr>
          <w:rFonts w:asciiTheme="minorHAnsi" w:hAnsiTheme="minorHAnsi" w:cstheme="minorHAnsi"/>
          <w:sz w:val="22"/>
          <w:szCs w:val="22"/>
        </w:rPr>
        <w:t xml:space="preserve">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14:paraId="03F82A21" w14:textId="77777777" w:rsidR="00E77613" w:rsidRPr="009F08CD" w:rsidRDefault="00E77613" w:rsidP="002777F3">
      <w:pPr>
        <w:spacing w:line="276" w:lineRule="auto"/>
        <w:ind w:left="851"/>
        <w:jc w:val="both"/>
        <w:rPr>
          <w:rFonts w:asciiTheme="minorHAnsi" w:hAnsiTheme="minorHAnsi" w:cstheme="minorHAnsi"/>
          <w:sz w:val="22"/>
          <w:szCs w:val="22"/>
        </w:rPr>
      </w:pPr>
    </w:p>
    <w:p w14:paraId="6274E85D" w14:textId="77777777" w:rsidR="00E77613" w:rsidRDefault="00AE5173" w:rsidP="002777F3">
      <w:pPr>
        <w:spacing w:line="276" w:lineRule="auto"/>
        <w:ind w:left="851"/>
        <w:jc w:val="both"/>
        <w:rPr>
          <w:rFonts w:asciiTheme="minorHAnsi" w:hAnsiTheme="minorHAnsi" w:cstheme="minorHAnsi"/>
          <w:sz w:val="22"/>
          <w:szCs w:val="22"/>
        </w:rPr>
      </w:pPr>
      <w:r w:rsidRPr="0059087F">
        <w:rPr>
          <w:rFonts w:asciiTheme="minorHAnsi" w:hAnsiTheme="minorHAnsi" w:cstheme="minorHAnsi"/>
          <w:b/>
          <w:bCs/>
          <w:sz w:val="22"/>
          <w:szCs w:val="22"/>
        </w:rPr>
        <w:t>1</w:t>
      </w:r>
      <w:r w:rsidR="00EE047D" w:rsidRPr="0059087F">
        <w:rPr>
          <w:rFonts w:asciiTheme="minorHAnsi" w:hAnsiTheme="minorHAnsi" w:cstheme="minorHAnsi"/>
          <w:b/>
          <w:bCs/>
          <w:sz w:val="22"/>
          <w:szCs w:val="22"/>
        </w:rPr>
        <w:t>4.</w:t>
      </w:r>
      <w:r w:rsidRPr="0059087F">
        <w:rPr>
          <w:rFonts w:asciiTheme="minorHAnsi" w:hAnsiTheme="minorHAnsi" w:cstheme="minorHAnsi"/>
          <w:b/>
          <w:bCs/>
          <w:sz w:val="22"/>
          <w:szCs w:val="22"/>
        </w:rPr>
        <w:t>5</w:t>
      </w:r>
      <w:r w:rsidR="00EE047D" w:rsidRPr="0059087F">
        <w:rPr>
          <w:rFonts w:asciiTheme="minorHAnsi" w:hAnsiTheme="minorHAnsi" w:cstheme="minorHAnsi"/>
          <w:b/>
          <w:bCs/>
          <w:sz w:val="22"/>
          <w:szCs w:val="22"/>
        </w:rPr>
        <w:t>.</w:t>
      </w:r>
      <w:r w:rsidR="00EE047D" w:rsidRPr="009F08CD">
        <w:rPr>
          <w:rFonts w:asciiTheme="minorHAnsi" w:hAnsiTheme="minorHAnsi" w:cstheme="minorHAnsi"/>
          <w:sz w:val="22"/>
          <w:szCs w:val="22"/>
        </w:rPr>
        <w:t xml:space="preserve"> Na hipótese de substituição, o contratado deverá fazê-la em conformidade com a indicação da Câmara Municipal de Resende-RJ, no prazo máximo de 5 (cinco) dias, contados da notificação por escrito, mantidos o preço inicialmente contratado. Sendo que o ato do recebimento não importará na aceitação.</w:t>
      </w:r>
    </w:p>
    <w:p w14:paraId="3A03105A" w14:textId="77777777" w:rsidR="00300205" w:rsidRDefault="00300205" w:rsidP="002777F3">
      <w:pPr>
        <w:spacing w:line="276" w:lineRule="auto"/>
        <w:ind w:left="851"/>
        <w:jc w:val="both"/>
        <w:rPr>
          <w:rFonts w:asciiTheme="minorHAnsi" w:hAnsiTheme="minorHAnsi" w:cstheme="minorHAnsi"/>
          <w:sz w:val="22"/>
          <w:szCs w:val="22"/>
        </w:rPr>
      </w:pPr>
    </w:p>
    <w:p w14:paraId="22971AFF" w14:textId="77777777" w:rsidR="00300205" w:rsidRDefault="00AE5173" w:rsidP="002777F3">
      <w:pPr>
        <w:spacing w:line="276" w:lineRule="auto"/>
        <w:ind w:left="851"/>
        <w:jc w:val="both"/>
        <w:rPr>
          <w:rFonts w:asciiTheme="minorHAnsi" w:hAnsiTheme="minorHAnsi" w:cstheme="minorHAnsi"/>
          <w:sz w:val="22"/>
        </w:rPr>
      </w:pPr>
      <w:r w:rsidRPr="0059087F">
        <w:rPr>
          <w:rFonts w:asciiTheme="minorHAnsi" w:hAnsiTheme="minorHAnsi" w:cstheme="minorHAnsi"/>
          <w:b/>
          <w:bCs/>
          <w:sz w:val="22"/>
        </w:rPr>
        <w:t>1</w:t>
      </w:r>
      <w:r w:rsidR="00300205" w:rsidRPr="0059087F">
        <w:rPr>
          <w:rFonts w:asciiTheme="minorHAnsi" w:hAnsiTheme="minorHAnsi" w:cstheme="minorHAnsi"/>
          <w:b/>
          <w:bCs/>
          <w:sz w:val="22"/>
        </w:rPr>
        <w:t>4.</w:t>
      </w:r>
      <w:r w:rsidRPr="0059087F">
        <w:rPr>
          <w:rFonts w:asciiTheme="minorHAnsi" w:hAnsiTheme="minorHAnsi" w:cstheme="minorHAnsi"/>
          <w:b/>
          <w:bCs/>
          <w:sz w:val="22"/>
        </w:rPr>
        <w:t>6</w:t>
      </w:r>
      <w:r w:rsidR="00300205" w:rsidRPr="0059087F">
        <w:rPr>
          <w:rFonts w:asciiTheme="minorHAnsi" w:hAnsiTheme="minorHAnsi" w:cstheme="minorHAnsi"/>
          <w:b/>
          <w:bCs/>
          <w:sz w:val="22"/>
        </w:rPr>
        <w:t>.</w:t>
      </w:r>
      <w:r w:rsidR="00300205">
        <w:rPr>
          <w:rFonts w:asciiTheme="minorHAnsi" w:hAnsiTheme="minorHAnsi" w:cstheme="minorHAnsi"/>
          <w:sz w:val="22"/>
        </w:rPr>
        <w:t xml:space="preserve"> </w:t>
      </w:r>
      <w:r w:rsidR="00300205" w:rsidRPr="00F24B34">
        <w:rPr>
          <w:rFonts w:asciiTheme="minorHAnsi" w:hAnsiTheme="minorHAnsi" w:cstheme="minorHAnsi"/>
          <w:sz w:val="22"/>
        </w:rPr>
        <w:t xml:space="preserve">Se após o recebimento provisório, constatar-se que o fornecimento foi efetuado em desacordo com o pactuado ou entregue em quantitativo inferior ao solicitado, a fiscalização notificará por escrito a </w:t>
      </w:r>
      <w:r w:rsidR="00312FA3" w:rsidRPr="00890D52">
        <w:rPr>
          <w:rFonts w:asciiTheme="minorHAnsi" w:hAnsiTheme="minorHAnsi" w:cstheme="minorHAnsi"/>
          <w:b/>
          <w:bCs/>
          <w:sz w:val="22"/>
        </w:rPr>
        <w:t>CONTRATADA</w:t>
      </w:r>
      <w:r w:rsidR="00300205" w:rsidRPr="00F24B34">
        <w:rPr>
          <w:rFonts w:asciiTheme="minorHAnsi" w:hAnsiTheme="minorHAnsi" w:cstheme="minorHAnsi"/>
          <w:sz w:val="22"/>
        </w:rPr>
        <w:t xml:space="preserve"> para substituir, às suas expensas, o material recusado no prazo que lhe restar daquele indicado</w:t>
      </w:r>
    </w:p>
    <w:p w14:paraId="19F37B5C" w14:textId="77777777" w:rsidR="00300205" w:rsidRPr="00F24B34" w:rsidRDefault="00300205" w:rsidP="002777F3">
      <w:pPr>
        <w:spacing w:line="276" w:lineRule="auto"/>
        <w:ind w:left="851"/>
        <w:jc w:val="both"/>
        <w:rPr>
          <w:rFonts w:asciiTheme="minorHAnsi" w:hAnsiTheme="minorHAnsi" w:cstheme="minorHAnsi"/>
          <w:sz w:val="22"/>
        </w:rPr>
      </w:pPr>
    </w:p>
    <w:p w14:paraId="2CD04048" w14:textId="77777777" w:rsidR="00300205" w:rsidRPr="00F24B34" w:rsidRDefault="00AE5173" w:rsidP="002777F3">
      <w:pPr>
        <w:spacing w:line="276" w:lineRule="auto"/>
        <w:ind w:left="851"/>
        <w:jc w:val="both"/>
        <w:rPr>
          <w:rFonts w:asciiTheme="minorHAnsi" w:hAnsiTheme="minorHAnsi" w:cstheme="minorHAnsi"/>
          <w:sz w:val="22"/>
        </w:rPr>
      </w:pPr>
      <w:r w:rsidRPr="0059087F">
        <w:rPr>
          <w:rFonts w:asciiTheme="minorHAnsi" w:hAnsiTheme="minorHAnsi" w:cstheme="minorHAnsi"/>
          <w:b/>
          <w:bCs/>
          <w:sz w:val="22"/>
        </w:rPr>
        <w:t>1</w:t>
      </w:r>
      <w:r w:rsidR="00300205" w:rsidRPr="0059087F">
        <w:rPr>
          <w:rFonts w:asciiTheme="minorHAnsi" w:hAnsiTheme="minorHAnsi" w:cstheme="minorHAnsi"/>
          <w:b/>
          <w:bCs/>
          <w:sz w:val="22"/>
        </w:rPr>
        <w:t>4.</w:t>
      </w:r>
      <w:r w:rsidRPr="0059087F">
        <w:rPr>
          <w:rFonts w:asciiTheme="minorHAnsi" w:hAnsiTheme="minorHAnsi" w:cstheme="minorHAnsi"/>
          <w:b/>
          <w:bCs/>
          <w:sz w:val="22"/>
        </w:rPr>
        <w:t>7</w:t>
      </w:r>
      <w:r w:rsidR="00300205" w:rsidRPr="0059087F">
        <w:rPr>
          <w:rFonts w:asciiTheme="minorHAnsi" w:hAnsiTheme="minorHAnsi" w:cstheme="minorHAnsi"/>
          <w:b/>
          <w:bCs/>
          <w:sz w:val="22"/>
        </w:rPr>
        <w:t>.</w:t>
      </w:r>
      <w:r w:rsidR="0059087F">
        <w:rPr>
          <w:rFonts w:asciiTheme="minorHAnsi" w:hAnsiTheme="minorHAnsi" w:cstheme="minorHAnsi"/>
          <w:b/>
          <w:bCs/>
          <w:sz w:val="22"/>
        </w:rPr>
        <w:t xml:space="preserve"> </w:t>
      </w:r>
      <w:r w:rsidR="00300205" w:rsidRPr="00F24B34">
        <w:rPr>
          <w:rFonts w:asciiTheme="minorHAnsi" w:hAnsiTheme="minorHAnsi" w:cstheme="minorHAnsi"/>
          <w:sz w:val="22"/>
        </w:rPr>
        <w:t xml:space="preserve">Se a </w:t>
      </w:r>
      <w:r w:rsidR="00312FA3" w:rsidRPr="00890D52">
        <w:rPr>
          <w:rFonts w:asciiTheme="minorHAnsi" w:hAnsiTheme="minorHAnsi" w:cstheme="minorHAnsi"/>
          <w:b/>
          <w:bCs/>
          <w:sz w:val="22"/>
        </w:rPr>
        <w:t>CONTRATADA</w:t>
      </w:r>
      <w:r w:rsidR="00300205" w:rsidRPr="00F24B34">
        <w:rPr>
          <w:rFonts w:asciiTheme="minorHAnsi" w:hAnsiTheme="minorHAnsi" w:cstheme="minorHAnsi"/>
          <w:sz w:val="22"/>
        </w:rPr>
        <w:t xml:space="preserve"> não substituir ou complementar o material entregue em desconformidade com as condições editalícias, o fiscal do contrato fará relatório circunstanciado à unidade competente com vistas à glosa da nota fiscal, no valor do material recusado ou não entregue, e a enviará para pagamento, informando, ainda, o valor a ser retido cautelarmente, para fazer face a eventual aplicação de multa.</w:t>
      </w:r>
    </w:p>
    <w:p w14:paraId="4C3EC50D" w14:textId="77777777" w:rsidR="00E77613" w:rsidRPr="009F08CD" w:rsidRDefault="00E77613" w:rsidP="002777F3">
      <w:pPr>
        <w:spacing w:line="276" w:lineRule="auto"/>
        <w:jc w:val="both"/>
        <w:rPr>
          <w:rFonts w:asciiTheme="minorHAnsi" w:hAnsiTheme="minorHAnsi" w:cstheme="minorHAnsi"/>
          <w:sz w:val="22"/>
          <w:szCs w:val="22"/>
        </w:rPr>
      </w:pPr>
    </w:p>
    <w:p w14:paraId="1F1A54B9" w14:textId="77777777" w:rsidR="00E77613" w:rsidRPr="009F08CD" w:rsidRDefault="00AE5173" w:rsidP="002777F3">
      <w:pPr>
        <w:spacing w:line="276"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X</w:t>
      </w:r>
      <w:r w:rsidR="00EE047D" w:rsidRPr="009F08CD">
        <w:rPr>
          <w:rFonts w:asciiTheme="minorHAnsi" w:hAnsiTheme="minorHAnsi" w:cstheme="minorHAnsi"/>
          <w:b/>
          <w:bCs/>
          <w:sz w:val="22"/>
          <w:szCs w:val="22"/>
          <w:u w:val="single"/>
        </w:rPr>
        <w:t xml:space="preserve">V – OBRIGAÇÕES DA CONTRATADA </w:t>
      </w:r>
    </w:p>
    <w:p w14:paraId="5030FE3E" w14:textId="77777777" w:rsidR="00E77613" w:rsidRPr="009F08CD" w:rsidRDefault="00E77613" w:rsidP="002777F3">
      <w:pPr>
        <w:spacing w:line="276" w:lineRule="auto"/>
        <w:ind w:left="851"/>
        <w:jc w:val="both"/>
        <w:rPr>
          <w:rFonts w:asciiTheme="minorHAnsi" w:hAnsiTheme="minorHAnsi" w:cstheme="minorHAnsi"/>
          <w:sz w:val="22"/>
          <w:szCs w:val="22"/>
        </w:rPr>
      </w:pPr>
    </w:p>
    <w:p w14:paraId="029683D8" w14:textId="77777777" w:rsidR="00E77613" w:rsidRPr="009F08CD" w:rsidRDefault="00AE5173" w:rsidP="002777F3">
      <w:pPr>
        <w:spacing w:line="276" w:lineRule="auto"/>
        <w:ind w:left="851"/>
        <w:jc w:val="both"/>
        <w:rPr>
          <w:rFonts w:asciiTheme="minorHAnsi" w:hAnsiTheme="minorHAnsi" w:cstheme="minorHAnsi"/>
          <w:sz w:val="22"/>
          <w:szCs w:val="22"/>
        </w:rPr>
      </w:pPr>
      <w:r w:rsidRPr="0059087F">
        <w:rPr>
          <w:rFonts w:asciiTheme="minorHAnsi" w:hAnsiTheme="minorHAnsi" w:cstheme="minorHAnsi"/>
          <w:b/>
          <w:bCs/>
          <w:sz w:val="22"/>
          <w:szCs w:val="22"/>
        </w:rPr>
        <w:t>1</w:t>
      </w:r>
      <w:r w:rsidR="00EE047D" w:rsidRPr="0059087F">
        <w:rPr>
          <w:rFonts w:asciiTheme="minorHAnsi" w:hAnsiTheme="minorHAnsi" w:cstheme="minorHAnsi"/>
          <w:b/>
          <w:bCs/>
          <w:sz w:val="22"/>
          <w:szCs w:val="22"/>
        </w:rPr>
        <w:t>5.1.</w:t>
      </w:r>
      <w:r w:rsidR="00EE047D" w:rsidRPr="009F08CD">
        <w:rPr>
          <w:rFonts w:asciiTheme="minorHAnsi" w:hAnsiTheme="minorHAnsi" w:cstheme="minorHAnsi"/>
          <w:sz w:val="22"/>
          <w:szCs w:val="22"/>
        </w:rPr>
        <w:t xml:space="preserve"> Cumprir todas as obrigações constantes no Edital, seus anexos e sua proposta, assumindo como exclusivamente seus os riscos e as despesas decorrentes da boa e perfeita execução do objeto e, ainda: </w:t>
      </w:r>
    </w:p>
    <w:p w14:paraId="634C977C" w14:textId="77777777" w:rsidR="00E77613" w:rsidRPr="009F08CD" w:rsidRDefault="00E77613" w:rsidP="002777F3">
      <w:pPr>
        <w:spacing w:line="276" w:lineRule="auto"/>
        <w:ind w:left="851"/>
        <w:jc w:val="both"/>
        <w:rPr>
          <w:rFonts w:asciiTheme="minorHAnsi" w:hAnsiTheme="minorHAnsi" w:cstheme="minorHAnsi"/>
          <w:sz w:val="22"/>
          <w:szCs w:val="22"/>
        </w:rPr>
      </w:pPr>
    </w:p>
    <w:p w14:paraId="0C5C5BBA" w14:textId="77777777" w:rsidR="00E77613" w:rsidRPr="009F08CD" w:rsidRDefault="00AE5173" w:rsidP="002777F3">
      <w:pPr>
        <w:spacing w:line="276" w:lineRule="auto"/>
        <w:ind w:left="851"/>
        <w:jc w:val="both"/>
        <w:rPr>
          <w:rFonts w:asciiTheme="minorHAnsi" w:hAnsiTheme="minorHAnsi" w:cstheme="minorHAnsi"/>
          <w:sz w:val="22"/>
          <w:szCs w:val="22"/>
        </w:rPr>
      </w:pPr>
      <w:r w:rsidRPr="0059087F">
        <w:rPr>
          <w:rFonts w:asciiTheme="minorHAnsi" w:hAnsiTheme="minorHAnsi" w:cstheme="minorHAnsi"/>
          <w:b/>
          <w:bCs/>
          <w:sz w:val="22"/>
          <w:szCs w:val="22"/>
        </w:rPr>
        <w:t>1</w:t>
      </w:r>
      <w:r w:rsidR="00EE047D" w:rsidRPr="0059087F">
        <w:rPr>
          <w:rFonts w:asciiTheme="minorHAnsi" w:hAnsiTheme="minorHAnsi" w:cstheme="minorHAnsi"/>
          <w:b/>
          <w:bCs/>
          <w:sz w:val="22"/>
          <w:szCs w:val="22"/>
        </w:rPr>
        <w:t>5.2.</w:t>
      </w:r>
      <w:r w:rsidR="00EE047D" w:rsidRPr="009F08CD">
        <w:rPr>
          <w:rFonts w:asciiTheme="minorHAnsi" w:hAnsiTheme="minorHAnsi" w:cstheme="minorHAnsi"/>
          <w:sz w:val="22"/>
          <w:szCs w:val="22"/>
        </w:rPr>
        <w:t xml:space="preserve"> Efetuar a entrega do objeto em perfeitas condições, conforme especificações, prazo e local constantes no Edital e seus anexos, acompanhado da respectiva nota fiscal. </w:t>
      </w:r>
    </w:p>
    <w:p w14:paraId="4E37935C" w14:textId="77777777" w:rsidR="00E77613" w:rsidRPr="009F08CD" w:rsidRDefault="00E77613" w:rsidP="002777F3">
      <w:pPr>
        <w:spacing w:line="276" w:lineRule="auto"/>
        <w:ind w:left="851"/>
        <w:jc w:val="both"/>
        <w:rPr>
          <w:rFonts w:asciiTheme="minorHAnsi" w:hAnsiTheme="minorHAnsi" w:cstheme="minorHAnsi"/>
          <w:sz w:val="22"/>
          <w:szCs w:val="22"/>
        </w:rPr>
      </w:pPr>
    </w:p>
    <w:p w14:paraId="451D1161" w14:textId="77777777" w:rsidR="00E77613" w:rsidRPr="009F08CD" w:rsidRDefault="00AE5173" w:rsidP="002777F3">
      <w:pPr>
        <w:spacing w:line="276" w:lineRule="auto"/>
        <w:ind w:left="851"/>
        <w:jc w:val="both"/>
        <w:rPr>
          <w:rFonts w:asciiTheme="minorHAnsi" w:hAnsiTheme="minorHAnsi" w:cstheme="minorHAnsi"/>
          <w:sz w:val="22"/>
          <w:szCs w:val="22"/>
        </w:rPr>
      </w:pPr>
      <w:r w:rsidRPr="0059087F">
        <w:rPr>
          <w:rFonts w:asciiTheme="minorHAnsi" w:hAnsiTheme="minorHAnsi" w:cstheme="minorHAnsi"/>
          <w:b/>
          <w:bCs/>
          <w:sz w:val="22"/>
          <w:szCs w:val="22"/>
        </w:rPr>
        <w:lastRenderedPageBreak/>
        <w:t>1</w:t>
      </w:r>
      <w:r w:rsidR="00EE047D" w:rsidRPr="0059087F">
        <w:rPr>
          <w:rFonts w:asciiTheme="minorHAnsi" w:hAnsiTheme="minorHAnsi" w:cstheme="minorHAnsi"/>
          <w:b/>
          <w:bCs/>
          <w:sz w:val="22"/>
          <w:szCs w:val="22"/>
        </w:rPr>
        <w:t>5.3.</w:t>
      </w:r>
      <w:r w:rsidR="00EE047D" w:rsidRPr="009F08CD">
        <w:rPr>
          <w:rFonts w:asciiTheme="minorHAnsi" w:hAnsiTheme="minorHAnsi" w:cstheme="minorHAnsi"/>
          <w:sz w:val="22"/>
          <w:szCs w:val="22"/>
        </w:rPr>
        <w:t xml:space="preserve"> Substituir, reparar ou corrigir, às suas expensas, no prazo fixado neste Termo de Referência, o objeto com avarias ou defeitos. </w:t>
      </w:r>
    </w:p>
    <w:p w14:paraId="073091BB" w14:textId="77777777" w:rsidR="00E77613" w:rsidRPr="009F08CD" w:rsidRDefault="00E77613" w:rsidP="002777F3">
      <w:pPr>
        <w:spacing w:line="276" w:lineRule="auto"/>
        <w:ind w:left="851"/>
        <w:jc w:val="both"/>
        <w:rPr>
          <w:rFonts w:asciiTheme="minorHAnsi" w:hAnsiTheme="minorHAnsi" w:cstheme="minorHAnsi"/>
          <w:sz w:val="22"/>
          <w:szCs w:val="22"/>
        </w:rPr>
      </w:pPr>
    </w:p>
    <w:p w14:paraId="6D535E17" w14:textId="77777777" w:rsidR="00E77613" w:rsidRPr="009F08CD" w:rsidRDefault="00AE5173" w:rsidP="002777F3">
      <w:pPr>
        <w:spacing w:line="276" w:lineRule="auto"/>
        <w:ind w:left="851"/>
        <w:jc w:val="both"/>
        <w:rPr>
          <w:rFonts w:asciiTheme="minorHAnsi" w:hAnsiTheme="minorHAnsi" w:cstheme="minorHAnsi"/>
          <w:sz w:val="22"/>
          <w:szCs w:val="22"/>
        </w:rPr>
      </w:pPr>
      <w:r w:rsidRPr="0059087F">
        <w:rPr>
          <w:rFonts w:asciiTheme="minorHAnsi" w:hAnsiTheme="minorHAnsi" w:cstheme="minorHAnsi"/>
          <w:b/>
          <w:bCs/>
          <w:sz w:val="22"/>
          <w:szCs w:val="22"/>
        </w:rPr>
        <w:t>1</w:t>
      </w:r>
      <w:r w:rsidR="00EE047D" w:rsidRPr="0059087F">
        <w:rPr>
          <w:rFonts w:asciiTheme="minorHAnsi" w:hAnsiTheme="minorHAnsi" w:cstheme="minorHAnsi"/>
          <w:b/>
          <w:bCs/>
          <w:sz w:val="22"/>
          <w:szCs w:val="22"/>
        </w:rPr>
        <w:t>5.4.</w:t>
      </w:r>
      <w:r w:rsidR="00EE047D" w:rsidRPr="009F08CD">
        <w:rPr>
          <w:rFonts w:asciiTheme="minorHAnsi" w:hAnsiTheme="minorHAnsi" w:cstheme="minorHAnsi"/>
          <w:sz w:val="22"/>
          <w:szCs w:val="22"/>
        </w:rPr>
        <w:t xml:space="preserve"> Comunicar à Contratante, no prazo máximo de 24 (vinte e quatro) horas que antecede a data da entrega, os motivos que impossibilitem o cumprimento do prazo previsto, com a devida comprovação. </w:t>
      </w:r>
    </w:p>
    <w:p w14:paraId="324D8A2C" w14:textId="77777777" w:rsidR="00E77613" w:rsidRPr="009F08CD" w:rsidRDefault="00E77613" w:rsidP="002777F3">
      <w:pPr>
        <w:spacing w:line="276" w:lineRule="auto"/>
        <w:ind w:left="851"/>
        <w:jc w:val="both"/>
        <w:rPr>
          <w:rFonts w:asciiTheme="minorHAnsi" w:hAnsiTheme="minorHAnsi" w:cstheme="minorHAnsi"/>
          <w:sz w:val="22"/>
          <w:szCs w:val="22"/>
        </w:rPr>
      </w:pPr>
    </w:p>
    <w:p w14:paraId="63BA9086" w14:textId="77777777" w:rsidR="00E77613" w:rsidRPr="009F08CD" w:rsidRDefault="00AE5173" w:rsidP="002777F3">
      <w:pPr>
        <w:spacing w:line="276" w:lineRule="auto"/>
        <w:ind w:left="851"/>
        <w:jc w:val="both"/>
        <w:rPr>
          <w:rFonts w:asciiTheme="minorHAnsi" w:hAnsiTheme="minorHAnsi" w:cstheme="minorHAnsi"/>
          <w:sz w:val="22"/>
          <w:szCs w:val="22"/>
        </w:rPr>
      </w:pPr>
      <w:r w:rsidRPr="0059087F">
        <w:rPr>
          <w:rFonts w:asciiTheme="minorHAnsi" w:hAnsiTheme="minorHAnsi" w:cstheme="minorHAnsi"/>
          <w:b/>
          <w:bCs/>
          <w:sz w:val="22"/>
          <w:szCs w:val="22"/>
        </w:rPr>
        <w:t>1</w:t>
      </w:r>
      <w:r w:rsidR="00EE047D" w:rsidRPr="0059087F">
        <w:rPr>
          <w:rFonts w:asciiTheme="minorHAnsi" w:hAnsiTheme="minorHAnsi" w:cstheme="minorHAnsi"/>
          <w:b/>
          <w:bCs/>
          <w:sz w:val="22"/>
          <w:szCs w:val="22"/>
        </w:rPr>
        <w:t>5.5.</w:t>
      </w:r>
      <w:r w:rsidR="00EE047D" w:rsidRPr="009F08CD">
        <w:rPr>
          <w:rFonts w:asciiTheme="minorHAnsi" w:hAnsiTheme="minorHAnsi" w:cstheme="minorHAnsi"/>
          <w:sz w:val="22"/>
          <w:szCs w:val="22"/>
        </w:rPr>
        <w:t xml:space="preserve"> Manter, durante toda a execução do contrato, em compatibilidade com as obrigações assumidas, todas as condições de habilitação e qualificação exigidas na licitação. </w:t>
      </w:r>
    </w:p>
    <w:p w14:paraId="07475D05" w14:textId="77777777" w:rsidR="00E77613" w:rsidRPr="009F08CD" w:rsidRDefault="00E77613" w:rsidP="002777F3">
      <w:pPr>
        <w:spacing w:line="276" w:lineRule="auto"/>
        <w:ind w:left="851"/>
        <w:jc w:val="both"/>
        <w:rPr>
          <w:rFonts w:asciiTheme="minorHAnsi" w:hAnsiTheme="minorHAnsi" w:cstheme="minorHAnsi"/>
          <w:sz w:val="22"/>
          <w:szCs w:val="22"/>
        </w:rPr>
      </w:pPr>
    </w:p>
    <w:p w14:paraId="57C8315A" w14:textId="77777777" w:rsidR="00E77613" w:rsidRPr="009F08CD" w:rsidRDefault="00AE5173" w:rsidP="002777F3">
      <w:pPr>
        <w:spacing w:line="276" w:lineRule="auto"/>
        <w:ind w:left="851"/>
        <w:jc w:val="both"/>
        <w:rPr>
          <w:rFonts w:asciiTheme="minorHAnsi" w:hAnsiTheme="minorHAnsi" w:cstheme="minorHAnsi"/>
          <w:sz w:val="22"/>
          <w:szCs w:val="22"/>
        </w:rPr>
      </w:pPr>
      <w:r w:rsidRPr="0059087F">
        <w:rPr>
          <w:rFonts w:asciiTheme="minorHAnsi" w:hAnsiTheme="minorHAnsi" w:cstheme="minorHAnsi"/>
          <w:b/>
          <w:bCs/>
          <w:sz w:val="22"/>
          <w:szCs w:val="22"/>
        </w:rPr>
        <w:t>1</w:t>
      </w:r>
      <w:r w:rsidR="00EE047D" w:rsidRPr="0059087F">
        <w:rPr>
          <w:rFonts w:asciiTheme="minorHAnsi" w:hAnsiTheme="minorHAnsi" w:cstheme="minorHAnsi"/>
          <w:b/>
          <w:bCs/>
          <w:sz w:val="22"/>
          <w:szCs w:val="22"/>
        </w:rPr>
        <w:t>5.6.</w:t>
      </w:r>
      <w:r w:rsidR="00EE047D" w:rsidRPr="009F08CD">
        <w:rPr>
          <w:rFonts w:asciiTheme="minorHAnsi" w:hAnsiTheme="minorHAnsi" w:cstheme="minorHAnsi"/>
          <w:sz w:val="22"/>
          <w:szCs w:val="22"/>
        </w:rPr>
        <w:t xml:space="preserve"> O prazo de garantia para todos os itens deverá ser de, no mínimo, 12 (doze) meses, contados a partir da entrega do material, contra defeito de fabricação, prevalecendo, contudo, o prazo constante do certificado/manual do produto, desde que superior ao mínimo exigido. </w:t>
      </w:r>
    </w:p>
    <w:p w14:paraId="361A2DCD" w14:textId="77777777" w:rsidR="00E77613" w:rsidRPr="009F08CD" w:rsidRDefault="00E77613" w:rsidP="002777F3">
      <w:pPr>
        <w:spacing w:line="276" w:lineRule="auto"/>
        <w:ind w:left="851"/>
        <w:jc w:val="both"/>
        <w:rPr>
          <w:rFonts w:asciiTheme="minorHAnsi" w:hAnsiTheme="minorHAnsi" w:cstheme="minorHAnsi"/>
          <w:sz w:val="22"/>
          <w:szCs w:val="22"/>
        </w:rPr>
      </w:pPr>
    </w:p>
    <w:p w14:paraId="255BDEBA" w14:textId="77777777" w:rsidR="00E77613" w:rsidRDefault="00AE5173" w:rsidP="002777F3">
      <w:pPr>
        <w:spacing w:line="276" w:lineRule="auto"/>
        <w:ind w:left="851"/>
        <w:jc w:val="both"/>
        <w:rPr>
          <w:rFonts w:asciiTheme="minorHAnsi" w:hAnsiTheme="minorHAnsi" w:cstheme="minorHAnsi"/>
          <w:sz w:val="22"/>
          <w:szCs w:val="22"/>
        </w:rPr>
      </w:pPr>
      <w:r w:rsidRPr="0059087F">
        <w:rPr>
          <w:rFonts w:asciiTheme="minorHAnsi" w:hAnsiTheme="minorHAnsi" w:cstheme="minorHAnsi"/>
          <w:b/>
          <w:bCs/>
          <w:sz w:val="22"/>
          <w:szCs w:val="22"/>
        </w:rPr>
        <w:t>1</w:t>
      </w:r>
      <w:r w:rsidR="00EE047D" w:rsidRPr="0059087F">
        <w:rPr>
          <w:rFonts w:asciiTheme="minorHAnsi" w:hAnsiTheme="minorHAnsi" w:cstheme="minorHAnsi"/>
          <w:b/>
          <w:bCs/>
          <w:sz w:val="22"/>
          <w:szCs w:val="22"/>
        </w:rPr>
        <w:t>5.7.</w:t>
      </w:r>
      <w:r w:rsidR="00EE047D" w:rsidRPr="009F08CD">
        <w:rPr>
          <w:rFonts w:asciiTheme="minorHAnsi" w:hAnsiTheme="minorHAnsi" w:cstheme="minorHAnsi"/>
          <w:sz w:val="22"/>
          <w:szCs w:val="22"/>
        </w:rPr>
        <w:t xml:space="preserve"> Entregar, durante toda a vigência do Contrato, a mesma marca dos produtos apresentados na proposta.</w:t>
      </w:r>
    </w:p>
    <w:p w14:paraId="507C4376" w14:textId="77777777" w:rsidR="00300205" w:rsidRDefault="00300205" w:rsidP="002777F3">
      <w:pPr>
        <w:spacing w:line="276" w:lineRule="auto"/>
        <w:ind w:left="851"/>
        <w:jc w:val="both"/>
        <w:rPr>
          <w:rFonts w:asciiTheme="minorHAnsi" w:hAnsiTheme="minorHAnsi" w:cstheme="minorHAnsi"/>
          <w:sz w:val="22"/>
          <w:szCs w:val="22"/>
        </w:rPr>
      </w:pPr>
    </w:p>
    <w:p w14:paraId="4A34E10E" w14:textId="77777777" w:rsidR="00300205" w:rsidRDefault="00AE5173" w:rsidP="002777F3">
      <w:pPr>
        <w:spacing w:line="276" w:lineRule="auto"/>
        <w:ind w:left="851"/>
        <w:jc w:val="both"/>
        <w:rPr>
          <w:rFonts w:asciiTheme="minorHAnsi" w:hAnsiTheme="minorHAnsi" w:cstheme="minorHAnsi"/>
          <w:sz w:val="22"/>
        </w:rPr>
      </w:pPr>
      <w:r w:rsidRPr="0059087F">
        <w:rPr>
          <w:rFonts w:asciiTheme="minorHAnsi" w:hAnsiTheme="minorHAnsi" w:cstheme="minorHAnsi"/>
          <w:b/>
          <w:bCs/>
          <w:sz w:val="22"/>
          <w:szCs w:val="22"/>
        </w:rPr>
        <w:t>1</w:t>
      </w:r>
      <w:r w:rsidR="00300205" w:rsidRPr="0059087F">
        <w:rPr>
          <w:rFonts w:asciiTheme="minorHAnsi" w:hAnsiTheme="minorHAnsi" w:cstheme="minorHAnsi"/>
          <w:b/>
          <w:bCs/>
          <w:sz w:val="22"/>
          <w:szCs w:val="22"/>
        </w:rPr>
        <w:t>5.8.</w:t>
      </w:r>
      <w:r w:rsidR="00300205">
        <w:rPr>
          <w:rFonts w:asciiTheme="minorHAnsi" w:hAnsiTheme="minorHAnsi" w:cstheme="minorHAnsi"/>
          <w:sz w:val="22"/>
          <w:szCs w:val="22"/>
        </w:rPr>
        <w:t xml:space="preserve"> </w:t>
      </w:r>
      <w:r w:rsidR="00300205" w:rsidRPr="00F24B34">
        <w:rPr>
          <w:rFonts w:asciiTheme="minorHAnsi" w:hAnsiTheme="minorHAnsi" w:cstheme="minorHAnsi"/>
          <w:sz w:val="22"/>
        </w:rPr>
        <w:t xml:space="preserve"> Responsabilizar-se pelos vícios e danos decorrentes do produto, de acordo com os artigos 12, 13, 18 e 26, do Código de Defesa do Consumidor (Lei nº 8.078, de 1990);</w:t>
      </w:r>
    </w:p>
    <w:p w14:paraId="69AAB218" w14:textId="77777777" w:rsidR="00300205" w:rsidRPr="00F24B34" w:rsidRDefault="00300205" w:rsidP="002777F3">
      <w:pPr>
        <w:spacing w:line="276" w:lineRule="auto"/>
        <w:ind w:left="851"/>
        <w:jc w:val="both"/>
        <w:rPr>
          <w:rFonts w:asciiTheme="minorHAnsi" w:hAnsiTheme="minorHAnsi" w:cstheme="minorHAnsi"/>
          <w:sz w:val="22"/>
        </w:rPr>
      </w:pPr>
    </w:p>
    <w:p w14:paraId="547F4505" w14:textId="77777777" w:rsidR="00300205" w:rsidRDefault="00AE5173" w:rsidP="002777F3">
      <w:pPr>
        <w:spacing w:line="276" w:lineRule="auto"/>
        <w:ind w:left="851"/>
        <w:jc w:val="both"/>
        <w:rPr>
          <w:rFonts w:asciiTheme="minorHAnsi" w:hAnsiTheme="minorHAnsi" w:cstheme="minorHAnsi"/>
          <w:sz w:val="22"/>
        </w:rPr>
      </w:pPr>
      <w:r w:rsidRPr="0059087F">
        <w:rPr>
          <w:rFonts w:asciiTheme="minorHAnsi" w:hAnsiTheme="minorHAnsi" w:cstheme="minorHAnsi"/>
          <w:b/>
          <w:bCs/>
          <w:sz w:val="22"/>
        </w:rPr>
        <w:t>1</w:t>
      </w:r>
      <w:r w:rsidR="00300205" w:rsidRPr="0059087F">
        <w:rPr>
          <w:rFonts w:asciiTheme="minorHAnsi" w:hAnsiTheme="minorHAnsi" w:cstheme="minorHAnsi"/>
          <w:b/>
          <w:bCs/>
          <w:sz w:val="22"/>
        </w:rPr>
        <w:t>5.9.</w:t>
      </w:r>
      <w:r w:rsidR="00300205">
        <w:rPr>
          <w:rFonts w:asciiTheme="minorHAnsi" w:hAnsiTheme="minorHAnsi" w:cstheme="minorHAnsi"/>
          <w:b/>
          <w:bCs/>
          <w:sz w:val="22"/>
        </w:rPr>
        <w:t xml:space="preserve"> </w:t>
      </w:r>
      <w:r w:rsidR="00300205" w:rsidRPr="00F24B34">
        <w:rPr>
          <w:rFonts w:asciiTheme="minorHAnsi" w:hAnsiTheme="minorHAnsi" w:cstheme="minorHAnsi"/>
          <w:sz w:val="22"/>
        </w:rPr>
        <w:t xml:space="preserve"> O dever previsto no subitem anterior implica na obrigação de, a critério da Administração, substituir, reparar, corrigir, remover, ou reconstruir, às suas expensas, no prazo máximo de 10(dez) corridos, o produto com avarias ou defeitos;</w:t>
      </w:r>
    </w:p>
    <w:p w14:paraId="3187A5C9" w14:textId="77777777" w:rsidR="00300205" w:rsidRPr="00F24B34" w:rsidRDefault="00300205" w:rsidP="002777F3">
      <w:pPr>
        <w:spacing w:line="276" w:lineRule="auto"/>
        <w:ind w:left="709"/>
        <w:jc w:val="both"/>
        <w:rPr>
          <w:rFonts w:asciiTheme="minorHAnsi" w:hAnsiTheme="minorHAnsi" w:cstheme="minorHAnsi"/>
          <w:sz w:val="22"/>
        </w:rPr>
      </w:pPr>
    </w:p>
    <w:p w14:paraId="3BEFE91C" w14:textId="77777777" w:rsidR="00300205" w:rsidRDefault="00AE5173" w:rsidP="002777F3">
      <w:pPr>
        <w:spacing w:line="276" w:lineRule="auto"/>
        <w:ind w:left="851"/>
        <w:jc w:val="both"/>
        <w:rPr>
          <w:rFonts w:asciiTheme="minorHAnsi" w:hAnsiTheme="minorHAnsi" w:cstheme="minorHAnsi"/>
          <w:sz w:val="22"/>
        </w:rPr>
      </w:pPr>
      <w:r w:rsidRPr="0059087F">
        <w:rPr>
          <w:rFonts w:asciiTheme="minorHAnsi" w:hAnsiTheme="minorHAnsi" w:cstheme="minorHAnsi"/>
          <w:b/>
          <w:bCs/>
          <w:sz w:val="22"/>
        </w:rPr>
        <w:t>1</w:t>
      </w:r>
      <w:r w:rsidR="00300205" w:rsidRPr="0059087F">
        <w:rPr>
          <w:rFonts w:asciiTheme="minorHAnsi" w:hAnsiTheme="minorHAnsi" w:cstheme="minorHAnsi"/>
          <w:b/>
          <w:bCs/>
          <w:sz w:val="22"/>
        </w:rPr>
        <w:t>5.10.</w:t>
      </w:r>
      <w:r w:rsidR="00300205" w:rsidRPr="00F24B34">
        <w:rPr>
          <w:rFonts w:asciiTheme="minorHAnsi" w:hAnsiTheme="minorHAnsi" w:cstheme="minorHAnsi"/>
          <w:b/>
          <w:bCs/>
          <w:sz w:val="22"/>
        </w:rPr>
        <w:t xml:space="preserve"> </w:t>
      </w:r>
      <w:r w:rsidR="00300205" w:rsidRPr="00F24B34">
        <w:rPr>
          <w:rFonts w:asciiTheme="minorHAnsi" w:hAnsiTheme="minorHAnsi" w:cstheme="minorHAnsi"/>
          <w:sz w:val="22"/>
        </w:rPr>
        <w:t>Atender prontamente a quaisquer exigências da Administração, inerentes ao objeto da presente contratação;</w:t>
      </w:r>
    </w:p>
    <w:p w14:paraId="7DCEAFE2" w14:textId="77777777" w:rsidR="00047F05" w:rsidRDefault="00047F05" w:rsidP="002777F3">
      <w:pPr>
        <w:spacing w:line="276" w:lineRule="auto"/>
        <w:ind w:left="851"/>
        <w:jc w:val="both"/>
        <w:rPr>
          <w:rFonts w:asciiTheme="minorHAnsi" w:hAnsiTheme="minorHAnsi" w:cstheme="minorHAnsi"/>
          <w:sz w:val="22"/>
        </w:rPr>
      </w:pPr>
    </w:p>
    <w:p w14:paraId="7D3E73B3" w14:textId="77777777" w:rsidR="00047F05" w:rsidRPr="00F24B34" w:rsidRDefault="00AE5173" w:rsidP="002777F3">
      <w:pPr>
        <w:spacing w:line="276" w:lineRule="auto"/>
        <w:ind w:left="851"/>
        <w:jc w:val="both"/>
        <w:rPr>
          <w:rFonts w:asciiTheme="minorHAnsi" w:hAnsiTheme="minorHAnsi" w:cstheme="minorHAnsi"/>
          <w:sz w:val="22"/>
        </w:rPr>
      </w:pPr>
      <w:r w:rsidRPr="0059087F">
        <w:rPr>
          <w:rFonts w:asciiTheme="minorHAnsi" w:hAnsiTheme="minorHAnsi" w:cstheme="minorHAnsi"/>
          <w:b/>
          <w:bCs/>
          <w:sz w:val="22"/>
        </w:rPr>
        <w:t>1</w:t>
      </w:r>
      <w:r w:rsidR="00047F05" w:rsidRPr="0059087F">
        <w:rPr>
          <w:rFonts w:asciiTheme="minorHAnsi" w:hAnsiTheme="minorHAnsi" w:cstheme="minorHAnsi"/>
          <w:b/>
          <w:bCs/>
          <w:sz w:val="22"/>
        </w:rPr>
        <w:t>5.11.</w:t>
      </w:r>
      <w:r w:rsidR="00047F05">
        <w:rPr>
          <w:rFonts w:asciiTheme="minorHAnsi" w:hAnsiTheme="minorHAnsi" w:cstheme="minorHAnsi"/>
          <w:sz w:val="22"/>
        </w:rPr>
        <w:t xml:space="preserve"> </w:t>
      </w:r>
      <w:r w:rsidR="00047F05" w:rsidRPr="00F24B34">
        <w:rPr>
          <w:rFonts w:asciiTheme="minorHAnsi" w:hAnsiTheme="minorHAnsi" w:cstheme="minorHAnsi"/>
          <w:sz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5FE98AF1" w14:textId="77777777" w:rsidR="00047F05" w:rsidRDefault="00047F05" w:rsidP="002777F3">
      <w:pPr>
        <w:spacing w:line="276" w:lineRule="auto"/>
        <w:ind w:left="851"/>
        <w:jc w:val="both"/>
        <w:rPr>
          <w:rFonts w:asciiTheme="minorHAnsi" w:hAnsiTheme="minorHAnsi" w:cstheme="minorHAnsi"/>
          <w:sz w:val="22"/>
        </w:rPr>
      </w:pPr>
    </w:p>
    <w:p w14:paraId="1D843591" w14:textId="77777777" w:rsidR="00047F05" w:rsidRDefault="00AE5173" w:rsidP="002777F3">
      <w:pPr>
        <w:spacing w:line="276" w:lineRule="auto"/>
        <w:ind w:left="851"/>
        <w:jc w:val="both"/>
        <w:rPr>
          <w:rFonts w:asciiTheme="minorHAnsi" w:hAnsiTheme="minorHAnsi" w:cstheme="minorHAnsi"/>
          <w:sz w:val="22"/>
        </w:rPr>
      </w:pPr>
      <w:r w:rsidRPr="0059087F">
        <w:rPr>
          <w:rFonts w:asciiTheme="minorHAnsi" w:hAnsiTheme="minorHAnsi" w:cstheme="minorHAnsi"/>
          <w:b/>
          <w:bCs/>
          <w:sz w:val="22"/>
        </w:rPr>
        <w:t>1</w:t>
      </w:r>
      <w:r w:rsidR="00047F05" w:rsidRPr="0059087F">
        <w:rPr>
          <w:rFonts w:asciiTheme="minorHAnsi" w:hAnsiTheme="minorHAnsi" w:cstheme="minorHAnsi"/>
          <w:b/>
          <w:bCs/>
          <w:sz w:val="22"/>
        </w:rPr>
        <w:t>5.12.</w:t>
      </w:r>
      <w:r w:rsidR="00047F05">
        <w:rPr>
          <w:rFonts w:asciiTheme="minorHAnsi" w:hAnsiTheme="minorHAnsi" w:cstheme="minorHAnsi"/>
          <w:sz w:val="22"/>
        </w:rPr>
        <w:t xml:space="preserve"> </w:t>
      </w:r>
      <w:r w:rsidR="00047F05" w:rsidRPr="00F24B34">
        <w:rPr>
          <w:rFonts w:asciiTheme="minorHAnsi" w:hAnsiTheme="minorHAnsi" w:cstheme="minorHAnsi"/>
          <w:sz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7407B25F" w14:textId="77777777" w:rsidR="000E6178" w:rsidRDefault="000E6178" w:rsidP="002777F3">
      <w:pPr>
        <w:spacing w:line="276" w:lineRule="auto"/>
        <w:ind w:left="851"/>
        <w:jc w:val="both"/>
        <w:rPr>
          <w:rFonts w:asciiTheme="minorHAnsi" w:hAnsiTheme="minorHAnsi" w:cstheme="minorHAnsi"/>
          <w:sz w:val="22"/>
        </w:rPr>
      </w:pPr>
    </w:p>
    <w:p w14:paraId="6652D747" w14:textId="77777777" w:rsidR="000E6178" w:rsidRDefault="000E6178" w:rsidP="002777F3">
      <w:pPr>
        <w:spacing w:line="276" w:lineRule="auto"/>
        <w:ind w:left="851"/>
        <w:jc w:val="both"/>
        <w:rPr>
          <w:rFonts w:asciiTheme="minorHAnsi" w:hAnsiTheme="minorHAnsi" w:cstheme="minorHAnsi"/>
          <w:sz w:val="22"/>
        </w:rPr>
      </w:pPr>
      <w:r w:rsidRPr="0059087F">
        <w:rPr>
          <w:rFonts w:asciiTheme="minorHAnsi" w:hAnsiTheme="minorHAnsi" w:cstheme="minorHAnsi"/>
          <w:b/>
          <w:bCs/>
          <w:sz w:val="22"/>
        </w:rPr>
        <w:t>15.13.</w:t>
      </w:r>
      <w:r>
        <w:rPr>
          <w:rFonts w:asciiTheme="minorHAnsi" w:hAnsiTheme="minorHAnsi" w:cstheme="minorHAnsi"/>
          <w:sz w:val="22"/>
        </w:rPr>
        <w:t xml:space="preserve"> A </w:t>
      </w:r>
      <w:r w:rsidRPr="00890D52">
        <w:rPr>
          <w:rFonts w:asciiTheme="minorHAnsi" w:hAnsiTheme="minorHAnsi" w:cstheme="minorHAnsi"/>
          <w:b/>
          <w:bCs/>
          <w:sz w:val="22"/>
        </w:rPr>
        <w:t>CONTRATADA</w:t>
      </w:r>
      <w:r>
        <w:rPr>
          <w:rFonts w:asciiTheme="minorHAnsi" w:hAnsiTheme="minorHAnsi" w:cstheme="minorHAnsi"/>
          <w:sz w:val="22"/>
        </w:rPr>
        <w:t xml:space="preserve"> será a responsável pelo fornecimento de todo o instrumental, equipamentos de proteção individuais (</w:t>
      </w:r>
      <w:proofErr w:type="spellStart"/>
      <w:r>
        <w:rPr>
          <w:rFonts w:asciiTheme="minorHAnsi" w:hAnsiTheme="minorHAnsi" w:cstheme="minorHAnsi"/>
          <w:sz w:val="22"/>
        </w:rPr>
        <w:t>EPI’s</w:t>
      </w:r>
      <w:proofErr w:type="spellEnd"/>
      <w:r>
        <w:rPr>
          <w:rFonts w:asciiTheme="minorHAnsi" w:hAnsiTheme="minorHAnsi" w:cstheme="minorHAnsi"/>
          <w:sz w:val="22"/>
        </w:rPr>
        <w:t>) e, conformidade com a Portaria TEM n° 3.214 de 08/06/1978. NR 6 – Equipamentos de Proteção Individual e Equipamentos de Proteção Coletiva (</w:t>
      </w:r>
      <w:proofErr w:type="spellStart"/>
      <w:r>
        <w:rPr>
          <w:rFonts w:asciiTheme="minorHAnsi" w:hAnsiTheme="minorHAnsi" w:cstheme="minorHAnsi"/>
          <w:sz w:val="22"/>
        </w:rPr>
        <w:t>EPC’s</w:t>
      </w:r>
      <w:proofErr w:type="spellEnd"/>
      <w:r>
        <w:rPr>
          <w:rFonts w:asciiTheme="minorHAnsi" w:hAnsiTheme="minorHAnsi" w:cstheme="minorHAnsi"/>
          <w:sz w:val="22"/>
        </w:rPr>
        <w:t xml:space="preserve">) conforme NR – 18, ferramentas, inclusive estrutura de andaimes seguros para acesso aos locais altos e mão-de-obra especializada e necessária para a execução dos serviços, bem como </w:t>
      </w:r>
      <w:r>
        <w:rPr>
          <w:rFonts w:asciiTheme="minorHAnsi" w:hAnsiTheme="minorHAnsi" w:cstheme="minorHAnsi"/>
          <w:sz w:val="22"/>
        </w:rPr>
        <w:lastRenderedPageBreak/>
        <w:t xml:space="preserve">pelo cumprimento das normas de segurança do trabalho pertinentes ao desenvolvimento de suas atividades na Câmara Municipal de Resende. </w:t>
      </w:r>
    </w:p>
    <w:p w14:paraId="1319A6DF" w14:textId="77777777" w:rsidR="000E6178" w:rsidRDefault="000E6178" w:rsidP="002777F3">
      <w:pPr>
        <w:spacing w:line="276" w:lineRule="auto"/>
        <w:ind w:left="851"/>
        <w:jc w:val="both"/>
        <w:rPr>
          <w:rFonts w:asciiTheme="minorHAnsi" w:hAnsiTheme="minorHAnsi" w:cstheme="minorHAnsi"/>
          <w:sz w:val="22"/>
        </w:rPr>
      </w:pPr>
    </w:p>
    <w:p w14:paraId="5A2377F3" w14:textId="77777777" w:rsidR="000E6178" w:rsidRPr="00F24B34" w:rsidRDefault="000E6178" w:rsidP="002777F3">
      <w:pPr>
        <w:spacing w:line="276" w:lineRule="auto"/>
        <w:ind w:left="851"/>
        <w:jc w:val="both"/>
        <w:rPr>
          <w:rFonts w:asciiTheme="minorHAnsi" w:hAnsiTheme="minorHAnsi" w:cstheme="minorHAnsi"/>
          <w:sz w:val="22"/>
        </w:rPr>
      </w:pPr>
      <w:r w:rsidRPr="0059087F">
        <w:rPr>
          <w:rFonts w:asciiTheme="minorHAnsi" w:hAnsiTheme="minorHAnsi" w:cstheme="minorHAnsi"/>
          <w:b/>
          <w:bCs/>
          <w:sz w:val="22"/>
        </w:rPr>
        <w:t>15.14.</w:t>
      </w:r>
      <w:r w:rsidR="0059087F">
        <w:rPr>
          <w:rFonts w:asciiTheme="minorHAnsi" w:hAnsiTheme="minorHAnsi" w:cstheme="minorHAnsi"/>
          <w:b/>
          <w:bCs/>
          <w:sz w:val="22"/>
        </w:rPr>
        <w:t xml:space="preserve"> </w:t>
      </w:r>
      <w:r>
        <w:rPr>
          <w:rFonts w:asciiTheme="minorHAnsi" w:hAnsiTheme="minorHAnsi" w:cstheme="minorHAnsi"/>
          <w:sz w:val="22"/>
        </w:rPr>
        <w:t xml:space="preserve">A </w:t>
      </w:r>
      <w:r w:rsidRPr="00890D52">
        <w:rPr>
          <w:rFonts w:asciiTheme="minorHAnsi" w:hAnsiTheme="minorHAnsi" w:cstheme="minorHAnsi"/>
          <w:b/>
          <w:bCs/>
          <w:sz w:val="22"/>
        </w:rPr>
        <w:t>CONTRATADA</w:t>
      </w:r>
      <w:r>
        <w:rPr>
          <w:rFonts w:asciiTheme="minorHAnsi" w:hAnsiTheme="minorHAnsi" w:cstheme="minorHAnsi"/>
          <w:sz w:val="22"/>
        </w:rPr>
        <w:t xml:space="preserve"> deverá conhecer e praticar as Normas Ambientais, Resoluções, Decretos e Leis Federais, Estaduais e Municipais inerentes ao objeto.   </w:t>
      </w:r>
    </w:p>
    <w:p w14:paraId="1DBD954C" w14:textId="77777777" w:rsidR="00047F05" w:rsidRPr="00F24B34" w:rsidRDefault="00047F05" w:rsidP="002777F3">
      <w:pPr>
        <w:spacing w:line="276" w:lineRule="auto"/>
        <w:ind w:left="851"/>
        <w:rPr>
          <w:rFonts w:asciiTheme="minorHAnsi" w:hAnsiTheme="minorHAnsi" w:cstheme="minorHAnsi"/>
          <w:sz w:val="22"/>
        </w:rPr>
      </w:pPr>
    </w:p>
    <w:p w14:paraId="0D154D4B" w14:textId="77777777" w:rsidR="00890D52" w:rsidRDefault="00890D52" w:rsidP="002777F3">
      <w:pPr>
        <w:spacing w:line="276" w:lineRule="auto"/>
        <w:jc w:val="both"/>
        <w:rPr>
          <w:rFonts w:asciiTheme="minorHAnsi" w:hAnsiTheme="minorHAnsi" w:cstheme="minorHAnsi"/>
          <w:b/>
          <w:bCs/>
          <w:sz w:val="22"/>
          <w:szCs w:val="22"/>
          <w:u w:val="single"/>
        </w:rPr>
      </w:pPr>
    </w:p>
    <w:p w14:paraId="0542F112" w14:textId="77777777" w:rsidR="00E77613" w:rsidRPr="009F08CD" w:rsidRDefault="00430046" w:rsidP="002777F3">
      <w:pPr>
        <w:spacing w:line="276"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X</w:t>
      </w:r>
      <w:r w:rsidR="00EE047D" w:rsidRPr="009F08CD">
        <w:rPr>
          <w:rFonts w:asciiTheme="minorHAnsi" w:hAnsiTheme="minorHAnsi" w:cstheme="minorHAnsi"/>
          <w:b/>
          <w:bCs/>
          <w:sz w:val="22"/>
          <w:szCs w:val="22"/>
          <w:u w:val="single"/>
        </w:rPr>
        <w:t xml:space="preserve">VI – OBRIGAÇÕES DO CONTRATANTE: </w:t>
      </w:r>
    </w:p>
    <w:p w14:paraId="7426E334" w14:textId="77777777" w:rsidR="00E77613" w:rsidRPr="009F08CD" w:rsidRDefault="00E77613" w:rsidP="002777F3">
      <w:pPr>
        <w:spacing w:line="276" w:lineRule="auto"/>
        <w:jc w:val="both"/>
        <w:rPr>
          <w:rFonts w:asciiTheme="minorHAnsi" w:hAnsiTheme="minorHAnsi" w:cstheme="minorHAnsi"/>
          <w:sz w:val="22"/>
          <w:szCs w:val="22"/>
        </w:rPr>
      </w:pPr>
    </w:p>
    <w:p w14:paraId="12E72D6A" w14:textId="77777777" w:rsidR="00E77613" w:rsidRDefault="00430046" w:rsidP="002777F3">
      <w:pPr>
        <w:spacing w:line="276" w:lineRule="auto"/>
        <w:ind w:left="709"/>
        <w:jc w:val="both"/>
        <w:rPr>
          <w:rFonts w:asciiTheme="minorHAnsi" w:hAnsiTheme="minorHAnsi" w:cstheme="minorHAnsi"/>
          <w:sz w:val="22"/>
          <w:szCs w:val="22"/>
        </w:rPr>
      </w:pPr>
      <w:r w:rsidRPr="0059087F">
        <w:rPr>
          <w:rFonts w:asciiTheme="minorHAnsi" w:hAnsiTheme="minorHAnsi" w:cstheme="minorHAnsi"/>
          <w:b/>
          <w:bCs/>
          <w:sz w:val="22"/>
          <w:szCs w:val="22"/>
        </w:rPr>
        <w:t>1</w:t>
      </w:r>
      <w:r w:rsidR="00EE047D" w:rsidRPr="0059087F">
        <w:rPr>
          <w:rFonts w:asciiTheme="minorHAnsi" w:hAnsiTheme="minorHAnsi" w:cstheme="minorHAnsi"/>
          <w:b/>
          <w:bCs/>
          <w:sz w:val="22"/>
          <w:szCs w:val="22"/>
        </w:rPr>
        <w:t>6.1.</w:t>
      </w:r>
      <w:r w:rsidR="00EE047D" w:rsidRPr="009F08CD">
        <w:rPr>
          <w:rFonts w:asciiTheme="minorHAnsi" w:hAnsiTheme="minorHAnsi" w:cstheme="minorHAnsi"/>
          <w:sz w:val="22"/>
          <w:szCs w:val="22"/>
        </w:rPr>
        <w:t xml:space="preserve"> Receber o objeto no prazo e condições estabelecidas no Edital e seus anexos.</w:t>
      </w:r>
    </w:p>
    <w:p w14:paraId="49C60829" w14:textId="77777777" w:rsidR="00047F05" w:rsidRDefault="00047F05" w:rsidP="002777F3">
      <w:pPr>
        <w:spacing w:line="276" w:lineRule="auto"/>
        <w:ind w:left="709"/>
        <w:jc w:val="both"/>
        <w:rPr>
          <w:rFonts w:asciiTheme="minorHAnsi" w:hAnsiTheme="minorHAnsi" w:cstheme="minorHAnsi"/>
          <w:sz w:val="22"/>
          <w:szCs w:val="22"/>
        </w:rPr>
      </w:pPr>
    </w:p>
    <w:p w14:paraId="4D33DFC4" w14:textId="77777777" w:rsidR="00047F05" w:rsidRPr="009F08CD" w:rsidRDefault="00430046" w:rsidP="002777F3">
      <w:pPr>
        <w:spacing w:line="276" w:lineRule="auto"/>
        <w:ind w:left="709"/>
        <w:jc w:val="both"/>
        <w:rPr>
          <w:rFonts w:asciiTheme="minorHAnsi" w:hAnsiTheme="minorHAnsi" w:cstheme="minorHAnsi"/>
          <w:sz w:val="22"/>
          <w:szCs w:val="22"/>
        </w:rPr>
      </w:pPr>
      <w:r w:rsidRPr="0059087F">
        <w:rPr>
          <w:rFonts w:asciiTheme="minorHAnsi" w:hAnsiTheme="minorHAnsi" w:cstheme="minorHAnsi"/>
          <w:b/>
          <w:bCs/>
          <w:sz w:val="22"/>
        </w:rPr>
        <w:t>1</w:t>
      </w:r>
      <w:r w:rsidR="00047F05" w:rsidRPr="0059087F">
        <w:rPr>
          <w:rFonts w:asciiTheme="minorHAnsi" w:hAnsiTheme="minorHAnsi" w:cstheme="minorHAnsi"/>
          <w:b/>
          <w:bCs/>
          <w:sz w:val="22"/>
        </w:rPr>
        <w:t>6.2.</w:t>
      </w:r>
      <w:r w:rsidR="00047F05">
        <w:rPr>
          <w:rFonts w:asciiTheme="minorHAnsi" w:hAnsiTheme="minorHAnsi" w:cstheme="minorHAnsi"/>
          <w:sz w:val="22"/>
        </w:rPr>
        <w:t xml:space="preserve"> </w:t>
      </w:r>
      <w:r w:rsidR="00047F05" w:rsidRPr="00F24B34">
        <w:rPr>
          <w:rFonts w:asciiTheme="minorHAnsi" w:hAnsiTheme="minorHAnsi" w:cstheme="minorHAnsi"/>
          <w:sz w:val="22"/>
        </w:rPr>
        <w:t>Receber provisoriamente o material, disponibilizando local, data e horário;</w:t>
      </w:r>
    </w:p>
    <w:p w14:paraId="5A1C37FF" w14:textId="77777777" w:rsidR="00E77613" w:rsidRPr="009F08CD" w:rsidRDefault="00E77613" w:rsidP="002777F3">
      <w:pPr>
        <w:spacing w:line="276" w:lineRule="auto"/>
        <w:ind w:left="709"/>
        <w:jc w:val="both"/>
        <w:rPr>
          <w:rFonts w:asciiTheme="minorHAnsi" w:hAnsiTheme="minorHAnsi" w:cstheme="minorHAnsi"/>
          <w:sz w:val="22"/>
          <w:szCs w:val="22"/>
        </w:rPr>
      </w:pPr>
    </w:p>
    <w:p w14:paraId="079D0AA8" w14:textId="77777777" w:rsidR="00E77613" w:rsidRPr="009F08CD" w:rsidRDefault="00430046" w:rsidP="002777F3">
      <w:pPr>
        <w:spacing w:line="276" w:lineRule="auto"/>
        <w:ind w:left="709"/>
        <w:jc w:val="both"/>
        <w:rPr>
          <w:rFonts w:asciiTheme="minorHAnsi" w:hAnsiTheme="minorHAnsi" w:cstheme="minorHAnsi"/>
          <w:sz w:val="22"/>
          <w:szCs w:val="22"/>
        </w:rPr>
      </w:pPr>
      <w:r w:rsidRPr="0059087F">
        <w:rPr>
          <w:rFonts w:asciiTheme="minorHAnsi" w:hAnsiTheme="minorHAnsi" w:cstheme="minorHAnsi"/>
          <w:b/>
          <w:bCs/>
          <w:sz w:val="22"/>
          <w:szCs w:val="22"/>
        </w:rPr>
        <w:t>1</w:t>
      </w:r>
      <w:r w:rsidR="00EE047D" w:rsidRPr="0059087F">
        <w:rPr>
          <w:rFonts w:asciiTheme="minorHAnsi" w:hAnsiTheme="minorHAnsi" w:cstheme="minorHAnsi"/>
          <w:b/>
          <w:bCs/>
          <w:sz w:val="22"/>
          <w:szCs w:val="22"/>
        </w:rPr>
        <w:t>6.</w:t>
      </w:r>
      <w:r w:rsidR="00047F05" w:rsidRPr="0059087F">
        <w:rPr>
          <w:rFonts w:asciiTheme="minorHAnsi" w:hAnsiTheme="minorHAnsi" w:cstheme="minorHAnsi"/>
          <w:b/>
          <w:bCs/>
          <w:sz w:val="22"/>
          <w:szCs w:val="22"/>
        </w:rPr>
        <w:t>3</w:t>
      </w:r>
      <w:r w:rsidR="00EE047D" w:rsidRPr="0059087F">
        <w:rPr>
          <w:rFonts w:asciiTheme="minorHAnsi" w:hAnsiTheme="minorHAnsi" w:cstheme="minorHAnsi"/>
          <w:b/>
          <w:bCs/>
          <w:sz w:val="22"/>
          <w:szCs w:val="22"/>
        </w:rPr>
        <w:t>.</w:t>
      </w:r>
      <w:r w:rsidR="00EE047D" w:rsidRPr="009F08CD">
        <w:rPr>
          <w:rFonts w:asciiTheme="minorHAnsi" w:hAnsiTheme="minorHAnsi" w:cstheme="minorHAnsi"/>
          <w:sz w:val="22"/>
          <w:szCs w:val="22"/>
        </w:rPr>
        <w:t xml:space="preserve"> Verificar minuciosamente, no prazo fixado, a conformidade dos bens recebidos provisoriamente com as especificações constantes do Edital e da proposta, para fins de aceitação e recebimento definitivo. </w:t>
      </w:r>
    </w:p>
    <w:p w14:paraId="2EAE7A6B" w14:textId="77777777" w:rsidR="00E77613" w:rsidRPr="009F08CD" w:rsidRDefault="00E77613" w:rsidP="002777F3">
      <w:pPr>
        <w:spacing w:line="276" w:lineRule="auto"/>
        <w:ind w:left="709"/>
        <w:jc w:val="both"/>
        <w:rPr>
          <w:rFonts w:asciiTheme="minorHAnsi" w:hAnsiTheme="minorHAnsi" w:cstheme="minorHAnsi"/>
          <w:sz w:val="22"/>
          <w:szCs w:val="22"/>
        </w:rPr>
      </w:pPr>
    </w:p>
    <w:p w14:paraId="769B14DD" w14:textId="77777777" w:rsidR="00E77613" w:rsidRPr="009F08CD" w:rsidRDefault="00430046" w:rsidP="002777F3">
      <w:pPr>
        <w:spacing w:line="276" w:lineRule="auto"/>
        <w:ind w:left="709"/>
        <w:jc w:val="both"/>
        <w:rPr>
          <w:rFonts w:asciiTheme="minorHAnsi" w:hAnsiTheme="minorHAnsi" w:cstheme="minorHAnsi"/>
          <w:sz w:val="22"/>
          <w:szCs w:val="22"/>
        </w:rPr>
      </w:pPr>
      <w:r w:rsidRPr="0059087F">
        <w:rPr>
          <w:rFonts w:asciiTheme="minorHAnsi" w:hAnsiTheme="minorHAnsi" w:cstheme="minorHAnsi"/>
          <w:b/>
          <w:bCs/>
          <w:sz w:val="22"/>
          <w:szCs w:val="22"/>
        </w:rPr>
        <w:t>1</w:t>
      </w:r>
      <w:r w:rsidR="00EE047D" w:rsidRPr="0059087F">
        <w:rPr>
          <w:rFonts w:asciiTheme="minorHAnsi" w:hAnsiTheme="minorHAnsi" w:cstheme="minorHAnsi"/>
          <w:b/>
          <w:bCs/>
          <w:sz w:val="22"/>
          <w:szCs w:val="22"/>
        </w:rPr>
        <w:t>6.</w:t>
      </w:r>
      <w:r w:rsidR="00047F05" w:rsidRPr="0059087F">
        <w:rPr>
          <w:rFonts w:asciiTheme="minorHAnsi" w:hAnsiTheme="minorHAnsi" w:cstheme="minorHAnsi"/>
          <w:b/>
          <w:bCs/>
          <w:sz w:val="22"/>
          <w:szCs w:val="22"/>
        </w:rPr>
        <w:t>4</w:t>
      </w:r>
      <w:r w:rsidR="00EE047D" w:rsidRPr="0059087F">
        <w:rPr>
          <w:rFonts w:asciiTheme="minorHAnsi" w:hAnsiTheme="minorHAnsi" w:cstheme="minorHAnsi"/>
          <w:b/>
          <w:bCs/>
          <w:sz w:val="22"/>
          <w:szCs w:val="22"/>
        </w:rPr>
        <w:t>.</w:t>
      </w:r>
      <w:r w:rsidR="00EE047D" w:rsidRPr="009F08CD">
        <w:rPr>
          <w:rFonts w:asciiTheme="minorHAnsi" w:hAnsiTheme="minorHAnsi" w:cstheme="minorHAnsi"/>
          <w:sz w:val="22"/>
          <w:szCs w:val="22"/>
        </w:rPr>
        <w:t xml:space="preserve"> Comunicar à </w:t>
      </w:r>
      <w:r w:rsidR="00312FA3" w:rsidRPr="00890D52">
        <w:rPr>
          <w:rFonts w:asciiTheme="minorHAnsi" w:hAnsiTheme="minorHAnsi" w:cstheme="minorHAnsi"/>
          <w:b/>
          <w:bCs/>
          <w:sz w:val="22"/>
          <w:szCs w:val="22"/>
        </w:rPr>
        <w:t>CONTRATADA</w:t>
      </w:r>
      <w:r w:rsidR="00312FA3" w:rsidRPr="009F08CD">
        <w:rPr>
          <w:rFonts w:asciiTheme="minorHAnsi" w:hAnsiTheme="minorHAnsi" w:cstheme="minorHAnsi"/>
          <w:sz w:val="22"/>
          <w:szCs w:val="22"/>
        </w:rPr>
        <w:t>,</w:t>
      </w:r>
      <w:r w:rsidR="00EE047D" w:rsidRPr="009F08CD">
        <w:rPr>
          <w:rFonts w:asciiTheme="minorHAnsi" w:hAnsiTheme="minorHAnsi" w:cstheme="minorHAnsi"/>
          <w:sz w:val="22"/>
          <w:szCs w:val="22"/>
        </w:rPr>
        <w:t xml:space="preserve"> por escrito, sobre imperfeições, falhas ou irregularidades verificadas no objeto fornecido, para que seja substituído, reparado ou corrigido. </w:t>
      </w:r>
    </w:p>
    <w:p w14:paraId="367C52C1" w14:textId="77777777" w:rsidR="00E77613" w:rsidRPr="009F08CD" w:rsidRDefault="00E77613" w:rsidP="002777F3">
      <w:pPr>
        <w:spacing w:line="276" w:lineRule="auto"/>
        <w:ind w:left="709"/>
        <w:jc w:val="both"/>
        <w:rPr>
          <w:rFonts w:asciiTheme="minorHAnsi" w:hAnsiTheme="minorHAnsi" w:cstheme="minorHAnsi"/>
          <w:sz w:val="22"/>
          <w:szCs w:val="22"/>
        </w:rPr>
      </w:pPr>
    </w:p>
    <w:p w14:paraId="5A7F8250" w14:textId="77777777" w:rsidR="00E77613" w:rsidRPr="009F08CD" w:rsidRDefault="00430046" w:rsidP="002777F3">
      <w:pPr>
        <w:spacing w:line="276" w:lineRule="auto"/>
        <w:ind w:left="709"/>
        <w:jc w:val="both"/>
        <w:rPr>
          <w:rFonts w:asciiTheme="minorHAnsi" w:hAnsiTheme="minorHAnsi" w:cstheme="minorHAnsi"/>
          <w:sz w:val="22"/>
          <w:szCs w:val="22"/>
        </w:rPr>
      </w:pPr>
      <w:r w:rsidRPr="0059087F">
        <w:rPr>
          <w:rFonts w:asciiTheme="minorHAnsi" w:hAnsiTheme="minorHAnsi" w:cstheme="minorHAnsi"/>
          <w:b/>
          <w:bCs/>
          <w:sz w:val="22"/>
          <w:szCs w:val="22"/>
        </w:rPr>
        <w:t>1</w:t>
      </w:r>
      <w:r w:rsidR="00EE047D" w:rsidRPr="0059087F">
        <w:rPr>
          <w:rFonts w:asciiTheme="minorHAnsi" w:hAnsiTheme="minorHAnsi" w:cstheme="minorHAnsi"/>
          <w:b/>
          <w:bCs/>
          <w:sz w:val="22"/>
          <w:szCs w:val="22"/>
        </w:rPr>
        <w:t>6.</w:t>
      </w:r>
      <w:r w:rsidR="00047F05" w:rsidRPr="0059087F">
        <w:rPr>
          <w:rFonts w:asciiTheme="minorHAnsi" w:hAnsiTheme="minorHAnsi" w:cstheme="minorHAnsi"/>
          <w:b/>
          <w:bCs/>
          <w:sz w:val="22"/>
          <w:szCs w:val="22"/>
        </w:rPr>
        <w:t>5</w:t>
      </w:r>
      <w:r w:rsidR="00EE047D" w:rsidRPr="0059087F">
        <w:rPr>
          <w:rFonts w:asciiTheme="minorHAnsi" w:hAnsiTheme="minorHAnsi" w:cstheme="minorHAnsi"/>
          <w:b/>
          <w:bCs/>
          <w:sz w:val="22"/>
          <w:szCs w:val="22"/>
        </w:rPr>
        <w:t>.</w:t>
      </w:r>
      <w:r w:rsidR="00EE047D" w:rsidRPr="009F08CD">
        <w:rPr>
          <w:rFonts w:asciiTheme="minorHAnsi" w:hAnsiTheme="minorHAnsi" w:cstheme="minorHAnsi"/>
          <w:sz w:val="22"/>
          <w:szCs w:val="22"/>
        </w:rPr>
        <w:t xml:space="preserve"> Acompanhar e fiscalizar o cumprimento das obrigações da </w:t>
      </w:r>
      <w:r w:rsidR="00312FA3" w:rsidRPr="00890D52">
        <w:rPr>
          <w:rFonts w:asciiTheme="minorHAnsi" w:hAnsiTheme="minorHAnsi" w:cstheme="minorHAnsi"/>
          <w:b/>
          <w:bCs/>
          <w:sz w:val="22"/>
          <w:szCs w:val="22"/>
        </w:rPr>
        <w:t>CONTRATADA</w:t>
      </w:r>
      <w:r w:rsidR="00EE047D" w:rsidRPr="009F08CD">
        <w:rPr>
          <w:rFonts w:asciiTheme="minorHAnsi" w:hAnsiTheme="minorHAnsi" w:cstheme="minorHAnsi"/>
          <w:sz w:val="22"/>
          <w:szCs w:val="22"/>
        </w:rPr>
        <w:t xml:space="preserve">, através de comissão/servidor especialmente designado. </w:t>
      </w:r>
    </w:p>
    <w:p w14:paraId="68B72CD9" w14:textId="77777777" w:rsidR="00E77613" w:rsidRPr="009F08CD" w:rsidRDefault="00E77613" w:rsidP="002777F3">
      <w:pPr>
        <w:spacing w:line="276" w:lineRule="auto"/>
        <w:ind w:left="709"/>
        <w:jc w:val="both"/>
        <w:rPr>
          <w:rFonts w:asciiTheme="minorHAnsi" w:hAnsiTheme="minorHAnsi" w:cstheme="minorHAnsi"/>
          <w:sz w:val="22"/>
          <w:szCs w:val="22"/>
        </w:rPr>
      </w:pPr>
    </w:p>
    <w:p w14:paraId="56406F5A" w14:textId="77777777" w:rsidR="00E77613" w:rsidRPr="009F08CD" w:rsidRDefault="00430046" w:rsidP="002777F3">
      <w:pPr>
        <w:spacing w:line="276" w:lineRule="auto"/>
        <w:ind w:left="709"/>
        <w:jc w:val="both"/>
        <w:rPr>
          <w:rFonts w:asciiTheme="minorHAnsi" w:hAnsiTheme="minorHAnsi" w:cstheme="minorHAnsi"/>
          <w:sz w:val="22"/>
          <w:szCs w:val="22"/>
        </w:rPr>
      </w:pPr>
      <w:r w:rsidRPr="0059087F">
        <w:rPr>
          <w:rFonts w:asciiTheme="minorHAnsi" w:hAnsiTheme="minorHAnsi" w:cstheme="minorHAnsi"/>
          <w:b/>
          <w:bCs/>
          <w:sz w:val="22"/>
          <w:szCs w:val="22"/>
        </w:rPr>
        <w:t>1</w:t>
      </w:r>
      <w:r w:rsidR="00EE047D" w:rsidRPr="0059087F">
        <w:rPr>
          <w:rFonts w:asciiTheme="minorHAnsi" w:hAnsiTheme="minorHAnsi" w:cstheme="minorHAnsi"/>
          <w:b/>
          <w:bCs/>
          <w:sz w:val="22"/>
          <w:szCs w:val="22"/>
        </w:rPr>
        <w:t>6.</w:t>
      </w:r>
      <w:r w:rsidR="00047F05" w:rsidRPr="0059087F">
        <w:rPr>
          <w:rFonts w:asciiTheme="minorHAnsi" w:hAnsiTheme="minorHAnsi" w:cstheme="minorHAnsi"/>
          <w:b/>
          <w:bCs/>
          <w:sz w:val="22"/>
          <w:szCs w:val="22"/>
        </w:rPr>
        <w:t>6</w:t>
      </w:r>
      <w:r w:rsidR="00EE047D" w:rsidRPr="0059087F">
        <w:rPr>
          <w:rFonts w:asciiTheme="minorHAnsi" w:hAnsiTheme="minorHAnsi" w:cstheme="minorHAnsi"/>
          <w:b/>
          <w:bCs/>
          <w:sz w:val="22"/>
          <w:szCs w:val="22"/>
        </w:rPr>
        <w:t>.</w:t>
      </w:r>
      <w:r w:rsidR="00EE047D" w:rsidRPr="009F08CD">
        <w:rPr>
          <w:rFonts w:asciiTheme="minorHAnsi" w:hAnsiTheme="minorHAnsi" w:cstheme="minorHAnsi"/>
          <w:sz w:val="22"/>
          <w:szCs w:val="22"/>
        </w:rPr>
        <w:t xml:space="preserve"> Efetuar o pagamento à </w:t>
      </w:r>
      <w:r w:rsidR="00312FA3" w:rsidRPr="00890D52">
        <w:rPr>
          <w:rFonts w:asciiTheme="minorHAnsi" w:hAnsiTheme="minorHAnsi" w:cstheme="minorHAnsi"/>
          <w:b/>
          <w:bCs/>
          <w:sz w:val="22"/>
          <w:szCs w:val="22"/>
        </w:rPr>
        <w:t>CONTRATADA</w:t>
      </w:r>
      <w:r w:rsidR="00EE047D" w:rsidRPr="009F08CD">
        <w:rPr>
          <w:rFonts w:asciiTheme="minorHAnsi" w:hAnsiTheme="minorHAnsi" w:cstheme="minorHAnsi"/>
          <w:sz w:val="22"/>
          <w:szCs w:val="22"/>
        </w:rPr>
        <w:t xml:space="preserve"> no valor correspondente ao fornecimento do objeto, no prazo e forma estabelecidos no Edital e seus anexos. </w:t>
      </w:r>
    </w:p>
    <w:p w14:paraId="00FCA677" w14:textId="77777777" w:rsidR="00E77613" w:rsidRPr="009F08CD" w:rsidRDefault="00E77613" w:rsidP="002777F3">
      <w:pPr>
        <w:spacing w:line="276" w:lineRule="auto"/>
        <w:ind w:left="709"/>
        <w:jc w:val="both"/>
        <w:rPr>
          <w:rFonts w:asciiTheme="minorHAnsi" w:hAnsiTheme="minorHAnsi" w:cstheme="minorHAnsi"/>
          <w:sz w:val="22"/>
          <w:szCs w:val="22"/>
        </w:rPr>
      </w:pPr>
    </w:p>
    <w:p w14:paraId="778AE3BE" w14:textId="77777777" w:rsidR="00E77613" w:rsidRDefault="00430046" w:rsidP="002777F3">
      <w:pPr>
        <w:spacing w:line="276" w:lineRule="auto"/>
        <w:ind w:left="709"/>
        <w:jc w:val="both"/>
        <w:rPr>
          <w:rFonts w:asciiTheme="minorHAnsi" w:hAnsiTheme="minorHAnsi" w:cstheme="minorHAnsi"/>
          <w:sz w:val="22"/>
          <w:szCs w:val="22"/>
        </w:rPr>
      </w:pPr>
      <w:r w:rsidRPr="0059087F">
        <w:rPr>
          <w:rFonts w:asciiTheme="minorHAnsi" w:hAnsiTheme="minorHAnsi" w:cstheme="minorHAnsi"/>
          <w:b/>
          <w:bCs/>
          <w:sz w:val="22"/>
          <w:szCs w:val="22"/>
        </w:rPr>
        <w:t>1</w:t>
      </w:r>
      <w:r w:rsidR="00EE047D" w:rsidRPr="0059087F">
        <w:rPr>
          <w:rFonts w:asciiTheme="minorHAnsi" w:hAnsiTheme="minorHAnsi" w:cstheme="minorHAnsi"/>
          <w:b/>
          <w:bCs/>
          <w:sz w:val="22"/>
          <w:szCs w:val="22"/>
        </w:rPr>
        <w:t>6.</w:t>
      </w:r>
      <w:r w:rsidR="00047F05" w:rsidRPr="0059087F">
        <w:rPr>
          <w:rFonts w:asciiTheme="minorHAnsi" w:hAnsiTheme="minorHAnsi" w:cstheme="minorHAnsi"/>
          <w:b/>
          <w:bCs/>
          <w:sz w:val="22"/>
          <w:szCs w:val="22"/>
        </w:rPr>
        <w:t>7</w:t>
      </w:r>
      <w:r w:rsidR="00EE047D" w:rsidRPr="0059087F">
        <w:rPr>
          <w:rFonts w:asciiTheme="minorHAnsi" w:hAnsiTheme="minorHAnsi" w:cstheme="minorHAnsi"/>
          <w:b/>
          <w:bCs/>
          <w:sz w:val="22"/>
          <w:szCs w:val="22"/>
        </w:rPr>
        <w:t>.</w:t>
      </w:r>
      <w:r w:rsidR="00EE047D" w:rsidRPr="009F08CD">
        <w:rPr>
          <w:rFonts w:asciiTheme="minorHAnsi" w:hAnsiTheme="minorHAnsi" w:cstheme="minorHAnsi"/>
          <w:sz w:val="22"/>
          <w:szCs w:val="22"/>
        </w:rPr>
        <w:t xml:space="preserve"> A Administração não responderá por quaisquer compromissos assumidos pela </w:t>
      </w:r>
      <w:r w:rsidR="00312FA3" w:rsidRPr="007A3FEB">
        <w:rPr>
          <w:rFonts w:asciiTheme="minorHAnsi" w:hAnsiTheme="minorHAnsi" w:cstheme="minorHAnsi"/>
          <w:b/>
          <w:bCs/>
          <w:sz w:val="22"/>
          <w:szCs w:val="22"/>
        </w:rPr>
        <w:t>CONTRATADA</w:t>
      </w:r>
      <w:r w:rsidR="00312FA3" w:rsidRPr="009F08CD">
        <w:rPr>
          <w:rFonts w:asciiTheme="minorHAnsi" w:hAnsiTheme="minorHAnsi" w:cstheme="minorHAnsi"/>
          <w:sz w:val="22"/>
          <w:szCs w:val="22"/>
        </w:rPr>
        <w:t xml:space="preserve"> </w:t>
      </w:r>
      <w:r w:rsidR="00EE047D" w:rsidRPr="009F08CD">
        <w:rPr>
          <w:rFonts w:asciiTheme="minorHAnsi" w:hAnsiTheme="minorHAnsi" w:cstheme="minorHAnsi"/>
          <w:sz w:val="22"/>
          <w:szCs w:val="22"/>
        </w:rPr>
        <w:t xml:space="preserve">com terceiros, ainda que vinculados à execução do presente Termo de Contrato, bem como por qualquer dano causado a terceiros em decorrência de ato da </w:t>
      </w:r>
      <w:r w:rsidR="00C41D4C" w:rsidRPr="007A3FEB">
        <w:rPr>
          <w:rFonts w:asciiTheme="minorHAnsi" w:hAnsiTheme="minorHAnsi" w:cstheme="minorHAnsi"/>
          <w:b/>
          <w:bCs/>
          <w:sz w:val="22"/>
          <w:szCs w:val="22"/>
        </w:rPr>
        <w:t>CONTRATADA</w:t>
      </w:r>
      <w:r w:rsidR="00EE047D" w:rsidRPr="009F08CD">
        <w:rPr>
          <w:rFonts w:asciiTheme="minorHAnsi" w:hAnsiTheme="minorHAnsi" w:cstheme="minorHAnsi"/>
          <w:sz w:val="22"/>
          <w:szCs w:val="22"/>
        </w:rPr>
        <w:t>, de seus empregados, prepostos ou subordinados.</w:t>
      </w:r>
    </w:p>
    <w:p w14:paraId="264FD8ED" w14:textId="77777777" w:rsidR="00047F05" w:rsidRDefault="00047F05" w:rsidP="002777F3">
      <w:pPr>
        <w:spacing w:line="276" w:lineRule="auto"/>
        <w:ind w:left="709"/>
        <w:jc w:val="both"/>
        <w:rPr>
          <w:rFonts w:asciiTheme="minorHAnsi" w:hAnsiTheme="minorHAnsi" w:cstheme="minorHAnsi"/>
          <w:sz w:val="22"/>
          <w:szCs w:val="22"/>
        </w:rPr>
      </w:pPr>
    </w:p>
    <w:p w14:paraId="6041C680" w14:textId="77777777" w:rsidR="00047F05" w:rsidRPr="00F24B34" w:rsidRDefault="00430046" w:rsidP="007A3FEB">
      <w:pPr>
        <w:spacing w:line="276" w:lineRule="auto"/>
        <w:ind w:left="709"/>
        <w:jc w:val="both"/>
        <w:rPr>
          <w:rFonts w:asciiTheme="minorHAnsi" w:hAnsiTheme="minorHAnsi" w:cstheme="minorHAnsi"/>
          <w:sz w:val="22"/>
        </w:rPr>
      </w:pPr>
      <w:r w:rsidRPr="0059087F">
        <w:rPr>
          <w:rFonts w:asciiTheme="minorHAnsi" w:hAnsiTheme="minorHAnsi" w:cstheme="minorHAnsi"/>
          <w:b/>
          <w:bCs/>
          <w:sz w:val="22"/>
          <w:szCs w:val="22"/>
        </w:rPr>
        <w:t>1</w:t>
      </w:r>
      <w:r w:rsidR="00047F05" w:rsidRPr="0059087F">
        <w:rPr>
          <w:rFonts w:asciiTheme="minorHAnsi" w:hAnsiTheme="minorHAnsi" w:cstheme="minorHAnsi"/>
          <w:b/>
          <w:bCs/>
          <w:sz w:val="22"/>
          <w:szCs w:val="22"/>
        </w:rPr>
        <w:t>6.8</w:t>
      </w:r>
      <w:r w:rsidR="0059087F">
        <w:rPr>
          <w:rFonts w:asciiTheme="minorHAnsi" w:hAnsiTheme="minorHAnsi" w:cstheme="minorHAnsi"/>
          <w:b/>
          <w:bCs/>
          <w:sz w:val="22"/>
          <w:szCs w:val="22"/>
        </w:rPr>
        <w:t>.</w:t>
      </w:r>
      <w:r w:rsidR="00047F05">
        <w:rPr>
          <w:rFonts w:asciiTheme="minorHAnsi" w:hAnsiTheme="minorHAnsi" w:cstheme="minorHAnsi"/>
          <w:sz w:val="22"/>
          <w:szCs w:val="22"/>
        </w:rPr>
        <w:t xml:space="preserve"> </w:t>
      </w:r>
      <w:r w:rsidR="00047F05" w:rsidRPr="00F24B34">
        <w:rPr>
          <w:rFonts w:asciiTheme="minorHAnsi" w:hAnsiTheme="minorHAnsi" w:cstheme="minorHAnsi"/>
          <w:sz w:val="22"/>
        </w:rPr>
        <w:t xml:space="preserve">Emitir nota de empenho e realizar o pedido de acordo com as condições estabelecidas e com prazos suficientes para que a entrega dos materiais no prazo especificado neste termo de </w:t>
      </w:r>
      <w:r w:rsidR="007A3FEB">
        <w:rPr>
          <w:rFonts w:asciiTheme="minorHAnsi" w:hAnsiTheme="minorHAnsi" w:cstheme="minorHAnsi"/>
          <w:sz w:val="22"/>
        </w:rPr>
        <w:t>r</w:t>
      </w:r>
      <w:r w:rsidR="00047F05" w:rsidRPr="00F24B34">
        <w:rPr>
          <w:rFonts w:asciiTheme="minorHAnsi" w:hAnsiTheme="minorHAnsi" w:cstheme="minorHAnsi"/>
          <w:sz w:val="22"/>
        </w:rPr>
        <w:t>eferência não prejudique o bom funcionamento das atividades da Câmara Municipal de Resende.</w:t>
      </w:r>
    </w:p>
    <w:p w14:paraId="56690480" w14:textId="77777777" w:rsidR="00047F05" w:rsidRDefault="00047F05" w:rsidP="002777F3">
      <w:pPr>
        <w:spacing w:line="276" w:lineRule="auto"/>
        <w:ind w:left="709"/>
        <w:jc w:val="both"/>
        <w:rPr>
          <w:rFonts w:asciiTheme="minorHAnsi" w:hAnsiTheme="minorHAnsi" w:cstheme="minorHAnsi"/>
          <w:sz w:val="22"/>
          <w:szCs w:val="22"/>
        </w:rPr>
      </w:pPr>
    </w:p>
    <w:p w14:paraId="15DE80D6" w14:textId="77777777" w:rsidR="00047F05" w:rsidRPr="009F08CD" w:rsidRDefault="00430046" w:rsidP="002777F3">
      <w:pPr>
        <w:spacing w:line="276" w:lineRule="auto"/>
        <w:ind w:left="709"/>
        <w:jc w:val="both"/>
        <w:rPr>
          <w:rFonts w:asciiTheme="minorHAnsi" w:hAnsiTheme="minorHAnsi" w:cstheme="minorHAnsi"/>
          <w:sz w:val="22"/>
          <w:szCs w:val="22"/>
        </w:rPr>
      </w:pPr>
      <w:r w:rsidRPr="0059087F">
        <w:rPr>
          <w:rFonts w:asciiTheme="minorHAnsi" w:hAnsiTheme="minorHAnsi" w:cstheme="minorHAnsi"/>
          <w:b/>
          <w:bCs/>
          <w:sz w:val="22"/>
          <w:szCs w:val="22"/>
        </w:rPr>
        <w:t>1</w:t>
      </w:r>
      <w:r w:rsidR="00047F05" w:rsidRPr="0059087F">
        <w:rPr>
          <w:rFonts w:asciiTheme="minorHAnsi" w:hAnsiTheme="minorHAnsi" w:cstheme="minorHAnsi"/>
          <w:b/>
          <w:bCs/>
          <w:sz w:val="22"/>
          <w:szCs w:val="22"/>
        </w:rPr>
        <w:t>6.9.</w:t>
      </w:r>
      <w:r w:rsidR="00047F05">
        <w:rPr>
          <w:rFonts w:asciiTheme="minorHAnsi" w:hAnsiTheme="minorHAnsi" w:cstheme="minorHAnsi"/>
          <w:sz w:val="22"/>
          <w:szCs w:val="22"/>
        </w:rPr>
        <w:t xml:space="preserve"> Efetuar o pagamento no prazo previsto.  </w:t>
      </w:r>
    </w:p>
    <w:p w14:paraId="14015F85" w14:textId="77777777" w:rsidR="00E77613" w:rsidRPr="009F08CD" w:rsidRDefault="00E77613" w:rsidP="002777F3">
      <w:pPr>
        <w:spacing w:line="276" w:lineRule="auto"/>
        <w:ind w:left="709"/>
        <w:jc w:val="both"/>
        <w:rPr>
          <w:rFonts w:asciiTheme="minorHAnsi" w:hAnsiTheme="minorHAnsi" w:cstheme="minorHAnsi"/>
          <w:sz w:val="22"/>
          <w:szCs w:val="22"/>
        </w:rPr>
      </w:pPr>
    </w:p>
    <w:p w14:paraId="13BA39A0" w14:textId="77777777" w:rsidR="00E77613" w:rsidRPr="009F08CD" w:rsidRDefault="00430046" w:rsidP="002777F3">
      <w:pPr>
        <w:spacing w:line="276"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X</w:t>
      </w:r>
      <w:r w:rsidR="00EE047D" w:rsidRPr="009F08CD">
        <w:rPr>
          <w:rFonts w:asciiTheme="minorHAnsi" w:hAnsiTheme="minorHAnsi" w:cstheme="minorHAnsi"/>
          <w:b/>
          <w:bCs/>
          <w:sz w:val="22"/>
          <w:szCs w:val="22"/>
          <w:u w:val="single"/>
        </w:rPr>
        <w:t xml:space="preserve">VII – </w:t>
      </w:r>
      <w:r w:rsidR="006D164D" w:rsidRPr="009F08CD">
        <w:rPr>
          <w:rFonts w:asciiTheme="minorHAnsi" w:hAnsiTheme="minorHAnsi" w:cstheme="minorHAnsi"/>
          <w:b/>
          <w:bCs/>
          <w:sz w:val="22"/>
          <w:szCs w:val="22"/>
          <w:u w:val="single"/>
        </w:rPr>
        <w:t>GESTÃO</w:t>
      </w:r>
      <w:r w:rsidR="008D5F09" w:rsidRPr="009F08CD">
        <w:rPr>
          <w:rFonts w:asciiTheme="minorHAnsi" w:hAnsiTheme="minorHAnsi" w:cstheme="minorHAnsi"/>
          <w:b/>
          <w:bCs/>
          <w:sz w:val="22"/>
          <w:szCs w:val="22"/>
          <w:u w:val="single"/>
        </w:rPr>
        <w:t xml:space="preserve"> E</w:t>
      </w:r>
      <w:r w:rsidR="006D164D" w:rsidRPr="009F08CD">
        <w:rPr>
          <w:rFonts w:asciiTheme="minorHAnsi" w:hAnsiTheme="minorHAnsi" w:cstheme="minorHAnsi"/>
          <w:b/>
          <w:bCs/>
          <w:sz w:val="22"/>
          <w:szCs w:val="22"/>
          <w:u w:val="single"/>
        </w:rPr>
        <w:t xml:space="preserve"> </w:t>
      </w:r>
      <w:r w:rsidR="00EE047D" w:rsidRPr="009F08CD">
        <w:rPr>
          <w:rFonts w:asciiTheme="minorHAnsi" w:hAnsiTheme="minorHAnsi" w:cstheme="minorHAnsi"/>
          <w:b/>
          <w:bCs/>
          <w:sz w:val="22"/>
          <w:szCs w:val="22"/>
          <w:u w:val="single"/>
        </w:rPr>
        <w:t xml:space="preserve">FISCALIZAÇÃO: </w:t>
      </w:r>
    </w:p>
    <w:p w14:paraId="6A416D77" w14:textId="77777777" w:rsidR="00E77613" w:rsidRPr="009F08CD" w:rsidRDefault="00E77613" w:rsidP="002777F3">
      <w:pPr>
        <w:spacing w:line="276" w:lineRule="auto"/>
        <w:jc w:val="both"/>
        <w:rPr>
          <w:rFonts w:asciiTheme="minorHAnsi" w:hAnsiTheme="minorHAnsi" w:cstheme="minorHAnsi"/>
          <w:sz w:val="22"/>
          <w:szCs w:val="22"/>
        </w:rPr>
      </w:pPr>
    </w:p>
    <w:p w14:paraId="6B114CDD" w14:textId="77777777" w:rsidR="006D164D" w:rsidRPr="009F08CD" w:rsidRDefault="00430046" w:rsidP="002777F3">
      <w:pPr>
        <w:spacing w:line="276" w:lineRule="auto"/>
        <w:ind w:left="709"/>
        <w:jc w:val="both"/>
        <w:rPr>
          <w:rFonts w:asciiTheme="minorHAnsi" w:hAnsiTheme="minorHAnsi" w:cstheme="minorHAnsi"/>
          <w:sz w:val="22"/>
          <w:szCs w:val="22"/>
        </w:rPr>
      </w:pPr>
      <w:r w:rsidRPr="0059087F">
        <w:rPr>
          <w:rFonts w:asciiTheme="minorHAnsi" w:hAnsiTheme="minorHAnsi" w:cstheme="minorHAnsi"/>
          <w:b/>
          <w:bCs/>
          <w:sz w:val="22"/>
          <w:szCs w:val="22"/>
        </w:rPr>
        <w:lastRenderedPageBreak/>
        <w:t>1</w:t>
      </w:r>
      <w:r w:rsidR="00EE047D" w:rsidRPr="0059087F">
        <w:rPr>
          <w:rFonts w:asciiTheme="minorHAnsi" w:hAnsiTheme="minorHAnsi" w:cstheme="minorHAnsi"/>
          <w:b/>
          <w:bCs/>
          <w:sz w:val="22"/>
          <w:szCs w:val="22"/>
        </w:rPr>
        <w:t>7.1.</w:t>
      </w:r>
      <w:r w:rsidR="006D164D" w:rsidRPr="009F08CD">
        <w:rPr>
          <w:rFonts w:asciiTheme="minorHAnsi" w:hAnsiTheme="minorHAnsi" w:cstheme="minorHAnsi"/>
          <w:sz w:val="22"/>
          <w:szCs w:val="22"/>
        </w:rPr>
        <w:t xml:space="preserve"> A gestão do contrato será realizada pela servidora </w:t>
      </w:r>
      <w:proofErr w:type="spellStart"/>
      <w:r w:rsidR="006D164D" w:rsidRPr="009F08CD">
        <w:rPr>
          <w:rFonts w:asciiTheme="minorHAnsi" w:hAnsiTheme="minorHAnsi" w:cstheme="minorHAnsi"/>
          <w:sz w:val="22"/>
          <w:szCs w:val="22"/>
        </w:rPr>
        <w:t>Helenice</w:t>
      </w:r>
      <w:proofErr w:type="spellEnd"/>
      <w:r w:rsidR="006D164D" w:rsidRPr="009F08CD">
        <w:rPr>
          <w:rFonts w:asciiTheme="minorHAnsi" w:hAnsiTheme="minorHAnsi" w:cstheme="minorHAnsi"/>
          <w:sz w:val="22"/>
          <w:szCs w:val="22"/>
        </w:rPr>
        <w:t xml:space="preserve"> da Silva Barreto, matrícula 179</w:t>
      </w:r>
      <w:r w:rsidR="00D71C37" w:rsidRPr="009F08CD">
        <w:rPr>
          <w:rFonts w:asciiTheme="minorHAnsi" w:hAnsiTheme="minorHAnsi" w:cstheme="minorHAnsi"/>
          <w:sz w:val="22"/>
          <w:szCs w:val="22"/>
        </w:rPr>
        <w:t xml:space="preserve">, da Divisão de Contratos. </w:t>
      </w:r>
    </w:p>
    <w:p w14:paraId="11BEA3F0" w14:textId="77777777" w:rsidR="006D164D" w:rsidRPr="009F08CD" w:rsidRDefault="006D164D" w:rsidP="002777F3">
      <w:pPr>
        <w:spacing w:line="276" w:lineRule="auto"/>
        <w:ind w:left="709"/>
        <w:jc w:val="both"/>
        <w:rPr>
          <w:rFonts w:asciiTheme="minorHAnsi" w:hAnsiTheme="minorHAnsi" w:cstheme="minorHAnsi"/>
          <w:sz w:val="22"/>
          <w:szCs w:val="22"/>
        </w:rPr>
      </w:pPr>
    </w:p>
    <w:p w14:paraId="59A3E628" w14:textId="77777777" w:rsidR="00E77613" w:rsidRDefault="00430046" w:rsidP="002777F3">
      <w:pPr>
        <w:spacing w:line="276" w:lineRule="auto"/>
        <w:ind w:left="709"/>
        <w:jc w:val="both"/>
        <w:rPr>
          <w:rFonts w:asciiTheme="minorHAnsi" w:hAnsiTheme="minorHAnsi" w:cstheme="minorHAnsi"/>
          <w:sz w:val="22"/>
          <w:szCs w:val="22"/>
        </w:rPr>
      </w:pPr>
      <w:r w:rsidRPr="0059087F">
        <w:rPr>
          <w:rFonts w:asciiTheme="minorHAnsi" w:hAnsiTheme="minorHAnsi" w:cstheme="minorHAnsi"/>
          <w:b/>
          <w:bCs/>
          <w:sz w:val="22"/>
          <w:szCs w:val="22"/>
        </w:rPr>
        <w:t>1</w:t>
      </w:r>
      <w:r w:rsidR="006D164D" w:rsidRPr="0059087F">
        <w:rPr>
          <w:rFonts w:asciiTheme="minorHAnsi" w:hAnsiTheme="minorHAnsi" w:cstheme="minorHAnsi"/>
          <w:b/>
          <w:bCs/>
          <w:sz w:val="22"/>
          <w:szCs w:val="22"/>
        </w:rPr>
        <w:t>7.2</w:t>
      </w:r>
      <w:r w:rsidR="0061130F" w:rsidRPr="0059087F">
        <w:rPr>
          <w:rFonts w:asciiTheme="minorHAnsi" w:hAnsiTheme="minorHAnsi" w:cstheme="minorHAnsi"/>
          <w:b/>
          <w:bCs/>
          <w:sz w:val="22"/>
          <w:szCs w:val="22"/>
        </w:rPr>
        <w:t>.</w:t>
      </w:r>
      <w:r w:rsidR="006D164D" w:rsidRPr="009F08CD">
        <w:rPr>
          <w:rFonts w:asciiTheme="minorHAnsi" w:hAnsiTheme="minorHAnsi" w:cstheme="minorHAnsi"/>
          <w:sz w:val="22"/>
          <w:szCs w:val="22"/>
        </w:rPr>
        <w:t xml:space="preserve"> </w:t>
      </w:r>
      <w:r w:rsidR="0061130F" w:rsidRPr="009F08CD">
        <w:rPr>
          <w:rFonts w:asciiTheme="minorHAnsi" w:hAnsiTheme="minorHAnsi" w:cstheme="minorHAnsi"/>
          <w:sz w:val="22"/>
          <w:szCs w:val="22"/>
        </w:rPr>
        <w:t xml:space="preserve">A fiscalização e o acompanhamento </w:t>
      </w:r>
      <w:r w:rsidR="0061130F">
        <w:rPr>
          <w:rFonts w:asciiTheme="minorHAnsi" w:hAnsiTheme="minorHAnsi" w:cstheme="minorHAnsi"/>
          <w:sz w:val="22"/>
          <w:szCs w:val="22"/>
        </w:rPr>
        <w:t>dos serviços serão</w:t>
      </w:r>
      <w:r>
        <w:rPr>
          <w:rFonts w:asciiTheme="minorHAnsi" w:hAnsiTheme="minorHAnsi" w:cstheme="minorHAnsi"/>
          <w:sz w:val="22"/>
          <w:szCs w:val="22"/>
        </w:rPr>
        <w:t xml:space="preserve"> </w:t>
      </w:r>
      <w:r w:rsidR="007A3FEB">
        <w:rPr>
          <w:rFonts w:asciiTheme="minorHAnsi" w:hAnsiTheme="minorHAnsi" w:cstheme="minorHAnsi"/>
          <w:sz w:val="22"/>
          <w:szCs w:val="22"/>
        </w:rPr>
        <w:t>realizados</w:t>
      </w:r>
      <w:r>
        <w:rPr>
          <w:rFonts w:asciiTheme="minorHAnsi" w:hAnsiTheme="minorHAnsi" w:cstheme="minorHAnsi"/>
          <w:sz w:val="22"/>
          <w:szCs w:val="22"/>
        </w:rPr>
        <w:t xml:space="preserve"> pela servidora Renata Aparecida do Vale, matrícula 483, da Secretaria Administrativa, e-mail: </w:t>
      </w:r>
      <w:hyperlink r:id="rId8" w:history="1">
        <w:r w:rsidRPr="007C43A2">
          <w:rPr>
            <w:rStyle w:val="Hyperlink"/>
            <w:rFonts w:asciiTheme="minorHAnsi" w:hAnsiTheme="minorHAnsi" w:cstheme="minorHAnsi"/>
            <w:sz w:val="22"/>
            <w:szCs w:val="22"/>
          </w:rPr>
          <w:t>secretariaadministrativa@cmresende.rj.gov.br</w:t>
        </w:r>
      </w:hyperlink>
      <w:r>
        <w:rPr>
          <w:rFonts w:asciiTheme="minorHAnsi" w:hAnsiTheme="minorHAnsi" w:cstheme="minorHAnsi"/>
          <w:sz w:val="22"/>
          <w:szCs w:val="22"/>
        </w:rPr>
        <w:t>, telefone (24) 3354-9250.</w:t>
      </w:r>
    </w:p>
    <w:p w14:paraId="7FC180AB" w14:textId="77777777" w:rsidR="00430046" w:rsidRDefault="00430046" w:rsidP="002777F3">
      <w:pPr>
        <w:spacing w:line="276" w:lineRule="auto"/>
        <w:ind w:left="709"/>
        <w:jc w:val="both"/>
        <w:rPr>
          <w:rFonts w:asciiTheme="minorHAnsi" w:hAnsiTheme="minorHAnsi" w:cstheme="minorHAnsi"/>
          <w:sz w:val="22"/>
          <w:szCs w:val="22"/>
        </w:rPr>
      </w:pPr>
    </w:p>
    <w:p w14:paraId="3D720ECA" w14:textId="77777777" w:rsidR="00E77613" w:rsidRPr="009F08CD" w:rsidRDefault="00430046" w:rsidP="002777F3">
      <w:pPr>
        <w:spacing w:line="276" w:lineRule="auto"/>
        <w:ind w:left="709"/>
        <w:jc w:val="both"/>
        <w:rPr>
          <w:rFonts w:asciiTheme="minorHAnsi" w:hAnsiTheme="minorHAnsi" w:cstheme="minorHAnsi"/>
          <w:sz w:val="22"/>
          <w:szCs w:val="22"/>
        </w:rPr>
      </w:pPr>
      <w:r w:rsidRPr="0059087F">
        <w:rPr>
          <w:rFonts w:asciiTheme="minorHAnsi" w:hAnsiTheme="minorHAnsi" w:cstheme="minorHAnsi"/>
          <w:b/>
          <w:bCs/>
          <w:sz w:val="22"/>
          <w:szCs w:val="22"/>
        </w:rPr>
        <w:t>1</w:t>
      </w:r>
      <w:r w:rsidR="00EE047D" w:rsidRPr="0059087F">
        <w:rPr>
          <w:rFonts w:asciiTheme="minorHAnsi" w:hAnsiTheme="minorHAnsi" w:cstheme="minorHAnsi"/>
          <w:b/>
          <w:bCs/>
          <w:sz w:val="22"/>
          <w:szCs w:val="22"/>
        </w:rPr>
        <w:t>7.</w:t>
      </w:r>
      <w:r w:rsidRPr="0059087F">
        <w:rPr>
          <w:rFonts w:asciiTheme="minorHAnsi" w:hAnsiTheme="minorHAnsi" w:cstheme="minorHAnsi"/>
          <w:b/>
          <w:bCs/>
          <w:sz w:val="22"/>
          <w:szCs w:val="22"/>
        </w:rPr>
        <w:t>3</w:t>
      </w:r>
      <w:r w:rsidR="00EE047D" w:rsidRPr="0059087F">
        <w:rPr>
          <w:rFonts w:asciiTheme="minorHAnsi" w:hAnsiTheme="minorHAnsi" w:cstheme="minorHAnsi"/>
          <w:b/>
          <w:bCs/>
          <w:sz w:val="22"/>
          <w:szCs w:val="22"/>
        </w:rPr>
        <w:t>.</w:t>
      </w:r>
      <w:r w:rsidR="00EE047D" w:rsidRPr="009F08CD">
        <w:rPr>
          <w:rFonts w:asciiTheme="minorHAnsi" w:hAnsiTheme="minorHAnsi" w:cstheme="minorHAnsi"/>
          <w:sz w:val="22"/>
          <w:szCs w:val="22"/>
        </w:rPr>
        <w:t xml:space="preserve"> 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 </w:t>
      </w:r>
    </w:p>
    <w:p w14:paraId="5BAE4029" w14:textId="77777777" w:rsidR="00E77613" w:rsidRPr="009F08CD" w:rsidRDefault="00E77613" w:rsidP="002777F3">
      <w:pPr>
        <w:spacing w:line="276" w:lineRule="auto"/>
        <w:ind w:left="709"/>
        <w:jc w:val="both"/>
        <w:rPr>
          <w:rFonts w:asciiTheme="minorHAnsi" w:hAnsiTheme="minorHAnsi" w:cstheme="minorHAnsi"/>
          <w:sz w:val="22"/>
          <w:szCs w:val="22"/>
        </w:rPr>
      </w:pPr>
    </w:p>
    <w:p w14:paraId="46E04A7F" w14:textId="77777777" w:rsidR="00E77613" w:rsidRPr="009F08CD" w:rsidRDefault="00430046" w:rsidP="002777F3">
      <w:pPr>
        <w:spacing w:line="276"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X</w:t>
      </w:r>
      <w:r w:rsidR="00EE047D" w:rsidRPr="009F08CD">
        <w:rPr>
          <w:rFonts w:asciiTheme="minorHAnsi" w:hAnsiTheme="minorHAnsi" w:cstheme="minorHAnsi"/>
          <w:b/>
          <w:bCs/>
          <w:sz w:val="22"/>
          <w:szCs w:val="22"/>
          <w:u w:val="single"/>
        </w:rPr>
        <w:t xml:space="preserve">VIII – CONDIÇÕES DO PAGAMENTO: </w:t>
      </w:r>
    </w:p>
    <w:p w14:paraId="2596CFAB" w14:textId="77777777" w:rsidR="00E77613" w:rsidRPr="009F08CD" w:rsidRDefault="00E77613" w:rsidP="002777F3">
      <w:pPr>
        <w:spacing w:line="276" w:lineRule="auto"/>
        <w:ind w:left="851"/>
        <w:jc w:val="both"/>
        <w:rPr>
          <w:rFonts w:asciiTheme="minorHAnsi" w:hAnsiTheme="minorHAnsi" w:cstheme="minorHAnsi"/>
          <w:sz w:val="22"/>
          <w:szCs w:val="22"/>
        </w:rPr>
      </w:pPr>
    </w:p>
    <w:p w14:paraId="25A98B52" w14:textId="77777777" w:rsidR="00E77613" w:rsidRPr="004B0636" w:rsidRDefault="00430046" w:rsidP="002777F3">
      <w:pPr>
        <w:spacing w:line="276" w:lineRule="auto"/>
        <w:ind w:left="851"/>
        <w:jc w:val="both"/>
        <w:rPr>
          <w:rFonts w:asciiTheme="minorHAnsi" w:hAnsiTheme="minorHAnsi" w:cstheme="minorHAnsi"/>
          <w:sz w:val="22"/>
          <w:szCs w:val="22"/>
        </w:rPr>
      </w:pPr>
      <w:r w:rsidRPr="004B0636">
        <w:rPr>
          <w:rFonts w:asciiTheme="minorHAnsi" w:hAnsiTheme="minorHAnsi" w:cstheme="minorHAnsi"/>
          <w:b/>
          <w:bCs/>
          <w:sz w:val="22"/>
          <w:szCs w:val="22"/>
        </w:rPr>
        <w:t>1</w:t>
      </w:r>
      <w:r w:rsidR="00EE047D" w:rsidRPr="004B0636">
        <w:rPr>
          <w:rFonts w:asciiTheme="minorHAnsi" w:hAnsiTheme="minorHAnsi" w:cstheme="minorHAnsi"/>
          <w:b/>
          <w:bCs/>
          <w:sz w:val="22"/>
          <w:szCs w:val="22"/>
        </w:rPr>
        <w:t>8.1.</w:t>
      </w:r>
      <w:r w:rsidR="00EE047D" w:rsidRPr="004B0636">
        <w:rPr>
          <w:rFonts w:asciiTheme="minorHAnsi" w:hAnsiTheme="minorHAnsi" w:cstheme="minorHAnsi"/>
          <w:sz w:val="22"/>
          <w:szCs w:val="22"/>
        </w:rPr>
        <w:t xml:space="preserve"> Os pagamentos serão efetuados em até 30 (trinta) dias, contados a partir da apresentação da Nota Fiscal, acompanhada pela ordem de serviços (quando houver), devidamente assinada pelo fiscal designado pelo Município e acompanhada ainda das </w:t>
      </w:r>
      <w:proofErr w:type="spellStart"/>
      <w:r w:rsidR="00EE047D" w:rsidRPr="004B0636">
        <w:rPr>
          <w:rFonts w:asciiTheme="minorHAnsi" w:hAnsiTheme="minorHAnsi" w:cstheme="minorHAnsi"/>
          <w:sz w:val="22"/>
          <w:szCs w:val="22"/>
        </w:rPr>
        <w:t>CND’s</w:t>
      </w:r>
      <w:proofErr w:type="spellEnd"/>
      <w:r w:rsidR="00EE047D" w:rsidRPr="004B0636">
        <w:rPr>
          <w:rFonts w:asciiTheme="minorHAnsi" w:hAnsiTheme="minorHAnsi" w:cstheme="minorHAnsi"/>
          <w:sz w:val="22"/>
          <w:szCs w:val="22"/>
        </w:rPr>
        <w:t xml:space="preserve"> FGTS, TRABALHISTA e FEDERAL e após o recebimento definitivo do objeto, através de transferência eletrônica para a conta bancária da </w:t>
      </w:r>
      <w:r w:rsidR="00EE047D" w:rsidRPr="007A3FEB">
        <w:rPr>
          <w:rFonts w:asciiTheme="minorHAnsi" w:hAnsiTheme="minorHAnsi" w:cstheme="minorHAnsi"/>
          <w:b/>
          <w:bCs/>
          <w:sz w:val="22"/>
          <w:szCs w:val="22"/>
        </w:rPr>
        <w:t>CONTRATADA</w:t>
      </w:r>
      <w:r w:rsidR="00EE047D" w:rsidRPr="004B0636">
        <w:rPr>
          <w:rFonts w:asciiTheme="minorHAnsi" w:hAnsiTheme="minorHAnsi" w:cstheme="minorHAnsi"/>
          <w:sz w:val="22"/>
          <w:szCs w:val="22"/>
        </w:rPr>
        <w:t xml:space="preserve"> indicada pela mesma. </w:t>
      </w:r>
    </w:p>
    <w:p w14:paraId="7452851A" w14:textId="77777777" w:rsidR="00E77613" w:rsidRPr="004B0636" w:rsidRDefault="00E77613" w:rsidP="002777F3">
      <w:pPr>
        <w:spacing w:line="276" w:lineRule="auto"/>
        <w:ind w:left="851"/>
        <w:jc w:val="both"/>
        <w:rPr>
          <w:rFonts w:asciiTheme="minorHAnsi" w:hAnsiTheme="minorHAnsi" w:cstheme="minorHAnsi"/>
          <w:sz w:val="22"/>
          <w:szCs w:val="22"/>
        </w:rPr>
      </w:pPr>
    </w:p>
    <w:p w14:paraId="1CC93F1E" w14:textId="77777777" w:rsidR="00E77613" w:rsidRPr="004B0636" w:rsidRDefault="00430046" w:rsidP="002777F3">
      <w:pPr>
        <w:spacing w:line="276" w:lineRule="auto"/>
        <w:ind w:left="851"/>
        <w:jc w:val="both"/>
        <w:rPr>
          <w:rFonts w:asciiTheme="minorHAnsi" w:hAnsiTheme="minorHAnsi" w:cstheme="minorHAnsi"/>
          <w:sz w:val="22"/>
          <w:szCs w:val="22"/>
        </w:rPr>
      </w:pPr>
      <w:r w:rsidRPr="004B0636">
        <w:rPr>
          <w:rFonts w:asciiTheme="minorHAnsi" w:hAnsiTheme="minorHAnsi" w:cstheme="minorHAnsi"/>
          <w:b/>
          <w:bCs/>
          <w:sz w:val="22"/>
          <w:szCs w:val="22"/>
        </w:rPr>
        <w:t>1</w:t>
      </w:r>
      <w:r w:rsidR="00EE047D" w:rsidRPr="004B0636">
        <w:rPr>
          <w:rFonts w:asciiTheme="minorHAnsi" w:hAnsiTheme="minorHAnsi" w:cstheme="minorHAnsi"/>
          <w:b/>
          <w:bCs/>
          <w:sz w:val="22"/>
          <w:szCs w:val="22"/>
        </w:rPr>
        <w:t>8.2.</w:t>
      </w:r>
      <w:r w:rsidR="00EE047D" w:rsidRPr="004B0636">
        <w:rPr>
          <w:rFonts w:asciiTheme="minorHAnsi" w:hAnsiTheme="minorHAnsi" w:cstheme="minorHAnsi"/>
          <w:sz w:val="22"/>
          <w:szCs w:val="22"/>
        </w:rPr>
        <w:t xml:space="preserve"> A </w:t>
      </w:r>
      <w:r w:rsidR="00C41D4C" w:rsidRPr="007A3FEB">
        <w:rPr>
          <w:rFonts w:asciiTheme="minorHAnsi" w:hAnsiTheme="minorHAnsi" w:cstheme="minorHAnsi"/>
          <w:b/>
          <w:bCs/>
          <w:sz w:val="22"/>
          <w:szCs w:val="22"/>
        </w:rPr>
        <w:t>CONTRATADA</w:t>
      </w:r>
      <w:r w:rsidR="00EE047D" w:rsidRPr="004B0636">
        <w:rPr>
          <w:rFonts w:asciiTheme="minorHAnsi" w:hAnsiTheme="minorHAnsi" w:cstheme="minorHAnsi"/>
          <w:sz w:val="22"/>
          <w:szCs w:val="22"/>
        </w:rPr>
        <w:t xml:space="preserve"> deverá apresentar as certidões (FGTS, TRABALHISTA, CERTIDÃO ESTADUAL, FEDERAL E MUNICIPAL) em validade para o pagamento. </w:t>
      </w:r>
    </w:p>
    <w:p w14:paraId="6F87215C" w14:textId="77777777" w:rsidR="00DD0AAC" w:rsidRPr="004B0636" w:rsidRDefault="00DD0AAC" w:rsidP="002777F3">
      <w:pPr>
        <w:spacing w:line="276" w:lineRule="auto"/>
        <w:ind w:left="851"/>
        <w:jc w:val="both"/>
        <w:rPr>
          <w:rFonts w:asciiTheme="minorHAnsi" w:hAnsiTheme="minorHAnsi" w:cstheme="minorHAnsi"/>
          <w:sz w:val="22"/>
          <w:szCs w:val="22"/>
        </w:rPr>
      </w:pPr>
    </w:p>
    <w:p w14:paraId="2E17C0DB" w14:textId="77777777" w:rsidR="00DD0AAC" w:rsidRPr="004B0636" w:rsidRDefault="00430046" w:rsidP="002777F3">
      <w:pPr>
        <w:widowControl w:val="0"/>
        <w:pBdr>
          <w:top w:val="nil"/>
          <w:left w:val="nil"/>
          <w:bottom w:val="nil"/>
          <w:right w:val="nil"/>
          <w:between w:val="nil"/>
        </w:pBdr>
        <w:suppressAutoHyphens w:val="0"/>
        <w:autoSpaceDN/>
        <w:spacing w:line="276" w:lineRule="auto"/>
        <w:ind w:left="851"/>
        <w:jc w:val="both"/>
        <w:textAlignment w:val="auto"/>
        <w:rPr>
          <w:rFonts w:asciiTheme="minorHAnsi" w:eastAsia="Arial" w:hAnsiTheme="minorHAnsi" w:cstheme="minorHAnsi"/>
          <w:sz w:val="22"/>
          <w:szCs w:val="22"/>
        </w:rPr>
      </w:pPr>
      <w:r w:rsidRPr="004B0636">
        <w:rPr>
          <w:rFonts w:asciiTheme="minorHAnsi" w:hAnsiTheme="minorHAnsi" w:cstheme="minorHAnsi"/>
          <w:b/>
          <w:bCs/>
          <w:sz w:val="22"/>
          <w:szCs w:val="22"/>
        </w:rPr>
        <w:t>1</w:t>
      </w:r>
      <w:r w:rsidR="00DD0AAC" w:rsidRPr="004B0636">
        <w:rPr>
          <w:rFonts w:asciiTheme="minorHAnsi" w:hAnsiTheme="minorHAnsi" w:cstheme="minorHAnsi"/>
          <w:b/>
          <w:bCs/>
          <w:sz w:val="22"/>
          <w:szCs w:val="22"/>
        </w:rPr>
        <w:t>8.3</w:t>
      </w:r>
      <w:r w:rsidR="0059087F" w:rsidRPr="004B0636">
        <w:rPr>
          <w:rFonts w:asciiTheme="minorHAnsi" w:hAnsiTheme="minorHAnsi" w:cstheme="minorHAnsi"/>
          <w:b/>
          <w:bCs/>
          <w:sz w:val="22"/>
          <w:szCs w:val="22"/>
        </w:rPr>
        <w:t>.</w:t>
      </w:r>
      <w:r w:rsidR="00DD0AAC" w:rsidRPr="004B0636">
        <w:rPr>
          <w:rFonts w:asciiTheme="minorHAnsi" w:hAnsiTheme="minorHAnsi" w:cstheme="minorHAnsi"/>
          <w:sz w:val="22"/>
          <w:szCs w:val="22"/>
        </w:rPr>
        <w:t xml:space="preserve"> </w:t>
      </w:r>
      <w:r w:rsidR="00DD0AAC" w:rsidRPr="004B0636">
        <w:rPr>
          <w:rFonts w:asciiTheme="minorHAnsi" w:eastAsia="Arial" w:hAnsiTheme="minorHAnsi" w:cstheme="minorHAnsi"/>
          <w:sz w:val="22"/>
          <w:szCs w:val="22"/>
        </w:rPr>
        <w:t xml:space="preserve">Sobre os valores referentes a prestação de serviços, serão retidos, na fonte, pela </w:t>
      </w:r>
      <w:r w:rsidR="00C41D4C" w:rsidRPr="007A3FEB">
        <w:rPr>
          <w:rFonts w:asciiTheme="minorHAnsi" w:eastAsia="Arial" w:hAnsiTheme="minorHAnsi" w:cstheme="minorHAnsi"/>
          <w:b/>
          <w:bCs/>
          <w:sz w:val="22"/>
          <w:szCs w:val="22"/>
        </w:rPr>
        <w:t>CONTRATADA</w:t>
      </w:r>
      <w:r w:rsidR="00DD0AAC" w:rsidRPr="004B0636">
        <w:rPr>
          <w:rFonts w:asciiTheme="minorHAnsi" w:eastAsia="Arial" w:hAnsiTheme="minorHAnsi" w:cstheme="minorHAnsi"/>
          <w:sz w:val="22"/>
          <w:szCs w:val="22"/>
        </w:rPr>
        <w:t xml:space="preserve">, o percentual correspondente ao IRPJ, na forma definida pelas Instruções Normativas expedidas pela Secretaria da Receita Federal (IN 1.234/2012), bem como as alíquotas correspondentes ao INSS e ISSQN, quando for o caso, cabendo à </w:t>
      </w:r>
      <w:r w:rsidR="00C41D4C" w:rsidRPr="004B0636">
        <w:rPr>
          <w:rFonts w:asciiTheme="minorHAnsi" w:eastAsia="Arial" w:hAnsiTheme="minorHAnsi" w:cstheme="minorHAnsi"/>
          <w:sz w:val="22"/>
          <w:szCs w:val="22"/>
        </w:rPr>
        <w:t>CONTRATADA</w:t>
      </w:r>
      <w:r w:rsidR="00DD0AAC" w:rsidRPr="004B0636">
        <w:rPr>
          <w:rFonts w:asciiTheme="minorHAnsi" w:eastAsia="Arial" w:hAnsiTheme="minorHAnsi" w:cstheme="minorHAnsi"/>
          <w:sz w:val="22"/>
          <w:szCs w:val="22"/>
        </w:rPr>
        <w:t xml:space="preserve"> destacar os percentuais devidos, quando da emissão das Notas Fiscais/Faturas.</w:t>
      </w:r>
    </w:p>
    <w:p w14:paraId="604E63E7" w14:textId="77777777" w:rsidR="004E2441" w:rsidRPr="004B0636" w:rsidRDefault="004E2441" w:rsidP="002777F3">
      <w:pPr>
        <w:widowControl w:val="0"/>
        <w:pBdr>
          <w:top w:val="nil"/>
          <w:left w:val="nil"/>
          <w:bottom w:val="nil"/>
          <w:right w:val="nil"/>
          <w:between w:val="nil"/>
        </w:pBdr>
        <w:suppressAutoHyphens w:val="0"/>
        <w:autoSpaceDN/>
        <w:spacing w:line="276" w:lineRule="auto"/>
        <w:ind w:left="851"/>
        <w:jc w:val="both"/>
        <w:textAlignment w:val="auto"/>
        <w:rPr>
          <w:rFonts w:asciiTheme="minorHAnsi" w:eastAsia="Arial" w:hAnsiTheme="minorHAnsi" w:cstheme="minorHAnsi"/>
          <w:sz w:val="22"/>
          <w:szCs w:val="22"/>
        </w:rPr>
      </w:pPr>
    </w:p>
    <w:p w14:paraId="3A5B86A9" w14:textId="77777777" w:rsidR="004E2441" w:rsidRPr="004B0636" w:rsidRDefault="00430046" w:rsidP="002777F3">
      <w:pPr>
        <w:spacing w:line="276" w:lineRule="auto"/>
        <w:ind w:left="851"/>
        <w:jc w:val="both"/>
        <w:rPr>
          <w:rFonts w:asciiTheme="minorHAnsi" w:hAnsiTheme="minorHAnsi" w:cstheme="minorHAnsi"/>
          <w:sz w:val="22"/>
          <w:szCs w:val="22"/>
        </w:rPr>
      </w:pPr>
      <w:r w:rsidRPr="004B0636">
        <w:rPr>
          <w:rFonts w:asciiTheme="minorHAnsi" w:hAnsiTheme="minorHAnsi" w:cstheme="minorHAnsi"/>
          <w:b/>
          <w:bCs/>
          <w:sz w:val="22"/>
          <w:szCs w:val="22"/>
        </w:rPr>
        <w:t>1</w:t>
      </w:r>
      <w:r w:rsidR="00E321ED" w:rsidRPr="004B0636">
        <w:rPr>
          <w:rFonts w:asciiTheme="minorHAnsi" w:hAnsiTheme="minorHAnsi" w:cstheme="minorHAnsi"/>
          <w:b/>
          <w:bCs/>
          <w:sz w:val="22"/>
          <w:szCs w:val="22"/>
        </w:rPr>
        <w:t>8.4.</w:t>
      </w:r>
      <w:r w:rsidR="00E321ED" w:rsidRPr="004B0636">
        <w:rPr>
          <w:rFonts w:asciiTheme="minorHAnsi" w:hAnsiTheme="minorHAnsi" w:cstheme="minorHAnsi"/>
          <w:sz w:val="22"/>
          <w:szCs w:val="22"/>
        </w:rPr>
        <w:t xml:space="preserve"> </w:t>
      </w:r>
      <w:r w:rsidR="004E2441" w:rsidRPr="004B0636">
        <w:rPr>
          <w:rFonts w:asciiTheme="minorHAnsi" w:hAnsiTheme="minorHAnsi" w:cstheme="minorHAnsi"/>
          <w:sz w:val="22"/>
          <w:szCs w:val="22"/>
        </w:rPr>
        <w:t xml:space="preserve">Em caso, </w:t>
      </w:r>
      <w:bookmarkStart w:id="0" w:name="_Hlk126250507"/>
      <w:r w:rsidR="004E2441" w:rsidRPr="004B0636">
        <w:rPr>
          <w:rFonts w:asciiTheme="minorHAnsi" w:hAnsiTheme="minorHAnsi" w:cstheme="minorHAnsi"/>
          <w:sz w:val="22"/>
          <w:szCs w:val="22"/>
        </w:rPr>
        <w:t xml:space="preserve">da </w:t>
      </w:r>
      <w:r w:rsidR="004E2441" w:rsidRPr="007A3FEB">
        <w:rPr>
          <w:rFonts w:asciiTheme="minorHAnsi" w:hAnsiTheme="minorHAnsi" w:cstheme="minorHAnsi"/>
          <w:b/>
          <w:bCs/>
          <w:sz w:val="22"/>
          <w:szCs w:val="22"/>
        </w:rPr>
        <w:t>CONTRATADA</w:t>
      </w:r>
      <w:r w:rsidR="004E2441" w:rsidRPr="004B0636">
        <w:rPr>
          <w:rFonts w:asciiTheme="minorHAnsi" w:hAnsiTheme="minorHAnsi" w:cstheme="minorHAnsi"/>
          <w:sz w:val="22"/>
          <w:szCs w:val="22"/>
        </w:rPr>
        <w:t xml:space="preserve"> se enquadrar no artigo 4º incisos III, IV ou XI da Instrução Normativa – RFB n.º 1.234/2012, esta deverá no ato da assinatura do Instrumento Contratual com a Contratante, apresentar 02 (duas) vias originais da declaração em conformidade com os modelos específicos na Instrução Normativa e em suas respectivas alterações.</w:t>
      </w:r>
    </w:p>
    <w:p w14:paraId="6449D0E4" w14:textId="77777777" w:rsidR="0059087F" w:rsidRPr="004B0636" w:rsidRDefault="0059087F" w:rsidP="002777F3">
      <w:pPr>
        <w:spacing w:line="276" w:lineRule="auto"/>
        <w:ind w:left="851"/>
        <w:jc w:val="both"/>
        <w:rPr>
          <w:rFonts w:asciiTheme="minorHAnsi" w:hAnsiTheme="minorHAnsi" w:cstheme="minorHAnsi"/>
          <w:sz w:val="22"/>
          <w:szCs w:val="22"/>
        </w:rPr>
      </w:pPr>
    </w:p>
    <w:bookmarkEnd w:id="0"/>
    <w:p w14:paraId="7EDFB050" w14:textId="77777777" w:rsidR="004E2441" w:rsidRDefault="00430046" w:rsidP="002777F3">
      <w:pPr>
        <w:spacing w:line="276" w:lineRule="auto"/>
        <w:ind w:left="851"/>
        <w:jc w:val="both"/>
        <w:rPr>
          <w:rFonts w:asciiTheme="minorHAnsi" w:hAnsiTheme="minorHAnsi" w:cstheme="minorHAnsi"/>
          <w:sz w:val="22"/>
          <w:szCs w:val="22"/>
        </w:rPr>
      </w:pPr>
      <w:r w:rsidRPr="004B0636">
        <w:rPr>
          <w:rFonts w:asciiTheme="minorHAnsi" w:hAnsiTheme="minorHAnsi" w:cstheme="minorHAnsi"/>
          <w:b/>
          <w:bCs/>
          <w:sz w:val="22"/>
          <w:szCs w:val="22"/>
        </w:rPr>
        <w:t>1</w:t>
      </w:r>
      <w:r w:rsidR="00E321ED" w:rsidRPr="004B0636">
        <w:rPr>
          <w:rFonts w:asciiTheme="minorHAnsi" w:hAnsiTheme="minorHAnsi" w:cstheme="minorHAnsi"/>
          <w:b/>
          <w:bCs/>
          <w:sz w:val="22"/>
          <w:szCs w:val="22"/>
        </w:rPr>
        <w:t>8.5.</w:t>
      </w:r>
      <w:r w:rsidR="00E321ED" w:rsidRPr="004B0636">
        <w:rPr>
          <w:rFonts w:asciiTheme="minorHAnsi" w:hAnsiTheme="minorHAnsi" w:cstheme="minorHAnsi"/>
          <w:sz w:val="22"/>
          <w:szCs w:val="22"/>
        </w:rPr>
        <w:t xml:space="preserve"> </w:t>
      </w:r>
      <w:r w:rsidR="004E2441" w:rsidRPr="004B0636">
        <w:rPr>
          <w:rFonts w:asciiTheme="minorHAnsi" w:hAnsiTheme="minorHAnsi" w:cstheme="minorHAnsi"/>
          <w:sz w:val="22"/>
          <w:szCs w:val="22"/>
        </w:rPr>
        <w:t>As 02 (duas) vias citadas declarações deverão ser encaminhadas na forma original, assinadas e datadas conforme o dia do recebimento da Ordem de Compra/Serviço;</w:t>
      </w:r>
    </w:p>
    <w:p w14:paraId="667BE612" w14:textId="77777777" w:rsidR="007A3FEB" w:rsidRPr="004B0636" w:rsidRDefault="007A3FEB" w:rsidP="002777F3">
      <w:pPr>
        <w:spacing w:line="276" w:lineRule="auto"/>
        <w:ind w:left="851"/>
        <w:jc w:val="both"/>
        <w:rPr>
          <w:rFonts w:asciiTheme="minorHAnsi" w:hAnsiTheme="minorHAnsi" w:cstheme="minorHAnsi"/>
          <w:sz w:val="22"/>
          <w:szCs w:val="22"/>
        </w:rPr>
      </w:pPr>
    </w:p>
    <w:p w14:paraId="3A3627DE" w14:textId="77777777" w:rsidR="0059087F" w:rsidRDefault="00430046" w:rsidP="002777F3">
      <w:pPr>
        <w:spacing w:line="276" w:lineRule="auto"/>
        <w:ind w:left="851"/>
        <w:jc w:val="both"/>
        <w:rPr>
          <w:rFonts w:asciiTheme="minorHAnsi" w:hAnsiTheme="minorHAnsi" w:cstheme="minorHAnsi"/>
          <w:sz w:val="22"/>
          <w:szCs w:val="22"/>
        </w:rPr>
      </w:pPr>
      <w:r w:rsidRPr="004B0636">
        <w:rPr>
          <w:rFonts w:asciiTheme="minorHAnsi" w:hAnsiTheme="minorHAnsi" w:cstheme="minorHAnsi"/>
          <w:b/>
          <w:bCs/>
          <w:sz w:val="22"/>
          <w:szCs w:val="22"/>
        </w:rPr>
        <w:t>1</w:t>
      </w:r>
      <w:r w:rsidR="00E321ED" w:rsidRPr="004B0636">
        <w:rPr>
          <w:rFonts w:asciiTheme="minorHAnsi" w:hAnsiTheme="minorHAnsi" w:cstheme="minorHAnsi"/>
          <w:b/>
          <w:bCs/>
          <w:sz w:val="22"/>
          <w:szCs w:val="22"/>
        </w:rPr>
        <w:t>8.6.</w:t>
      </w:r>
      <w:r w:rsidR="00E321ED" w:rsidRPr="004B0636">
        <w:rPr>
          <w:rFonts w:asciiTheme="minorHAnsi" w:hAnsiTheme="minorHAnsi" w:cstheme="minorHAnsi"/>
          <w:sz w:val="22"/>
          <w:szCs w:val="22"/>
        </w:rPr>
        <w:t xml:space="preserve"> </w:t>
      </w:r>
      <w:r w:rsidR="004E2441" w:rsidRPr="004B0636">
        <w:rPr>
          <w:rFonts w:asciiTheme="minorHAnsi" w:hAnsiTheme="minorHAnsi" w:cstheme="minorHAnsi"/>
          <w:sz w:val="22"/>
          <w:szCs w:val="22"/>
        </w:rPr>
        <w:t>A declaração original, poderá ser apresentada por meio eletrônico, com utilização de certificação digital disponibilizada pela Infraestrutura de Chaves Públicas Brasileiras (ICP Brasil), desde que, no documento a ser arquivado pela Contratante</w:t>
      </w:r>
      <w:r w:rsidR="004E2441" w:rsidRPr="004B0636">
        <w:rPr>
          <w:rFonts w:asciiTheme="minorHAnsi" w:hAnsiTheme="minorHAnsi" w:cstheme="minorHAnsi"/>
          <w:color w:val="FF0000"/>
          <w:sz w:val="22"/>
          <w:szCs w:val="22"/>
        </w:rPr>
        <w:t xml:space="preserve"> </w:t>
      </w:r>
      <w:r w:rsidR="004E2441" w:rsidRPr="004B0636">
        <w:rPr>
          <w:rFonts w:asciiTheme="minorHAnsi" w:hAnsiTheme="minorHAnsi" w:cstheme="minorHAnsi"/>
          <w:sz w:val="22"/>
          <w:szCs w:val="22"/>
        </w:rPr>
        <w:t xml:space="preserve">conste a assinatura digital do </w:t>
      </w:r>
      <w:r w:rsidR="004E2441" w:rsidRPr="004B0636">
        <w:rPr>
          <w:rFonts w:asciiTheme="minorHAnsi" w:hAnsiTheme="minorHAnsi" w:cstheme="minorHAnsi"/>
          <w:sz w:val="22"/>
          <w:szCs w:val="22"/>
        </w:rPr>
        <w:lastRenderedPageBreak/>
        <w:t>representante legal e a respectiva data de assinatura, conforme disposto pelo artigo 10 da Medida Provisória nº 2.200-2, de 24 de agosto de 2001 e os parâmetros estabelecidos pelo artigo 5º do Decreto nº 10.278, de 18 de março de 2020.</w:t>
      </w:r>
    </w:p>
    <w:p w14:paraId="4AA435A2" w14:textId="77777777" w:rsidR="004B0636" w:rsidRPr="004B0636" w:rsidRDefault="004B0636" w:rsidP="002777F3">
      <w:pPr>
        <w:spacing w:line="276" w:lineRule="auto"/>
        <w:ind w:left="851"/>
        <w:jc w:val="both"/>
        <w:rPr>
          <w:rFonts w:asciiTheme="minorHAnsi" w:hAnsiTheme="minorHAnsi" w:cstheme="minorHAnsi"/>
          <w:sz w:val="22"/>
          <w:szCs w:val="22"/>
        </w:rPr>
      </w:pPr>
    </w:p>
    <w:p w14:paraId="18AA545B" w14:textId="77777777" w:rsidR="0059087F" w:rsidRPr="004B0636" w:rsidRDefault="00430046" w:rsidP="002777F3">
      <w:pPr>
        <w:spacing w:line="276" w:lineRule="auto"/>
        <w:ind w:left="851"/>
        <w:jc w:val="both"/>
        <w:rPr>
          <w:rFonts w:asciiTheme="minorHAnsi" w:hAnsiTheme="minorHAnsi" w:cstheme="minorHAnsi"/>
          <w:sz w:val="22"/>
          <w:szCs w:val="22"/>
        </w:rPr>
      </w:pPr>
      <w:r w:rsidRPr="004B0636">
        <w:rPr>
          <w:rFonts w:asciiTheme="minorHAnsi" w:hAnsiTheme="minorHAnsi" w:cstheme="minorHAnsi"/>
          <w:b/>
          <w:bCs/>
          <w:sz w:val="22"/>
          <w:szCs w:val="22"/>
        </w:rPr>
        <w:t>1</w:t>
      </w:r>
      <w:r w:rsidR="0052512C" w:rsidRPr="004B0636">
        <w:rPr>
          <w:rFonts w:asciiTheme="minorHAnsi" w:hAnsiTheme="minorHAnsi" w:cstheme="minorHAnsi"/>
          <w:b/>
          <w:bCs/>
          <w:sz w:val="22"/>
          <w:szCs w:val="22"/>
        </w:rPr>
        <w:t>8.7.</w:t>
      </w:r>
      <w:r w:rsidR="0052512C" w:rsidRPr="004B0636">
        <w:rPr>
          <w:rFonts w:asciiTheme="minorHAnsi" w:hAnsiTheme="minorHAnsi" w:cstheme="minorHAnsi"/>
          <w:sz w:val="22"/>
          <w:szCs w:val="22"/>
        </w:rPr>
        <w:t xml:space="preserve"> </w:t>
      </w:r>
      <w:r w:rsidR="00EB099F" w:rsidRPr="004B0636">
        <w:rPr>
          <w:rFonts w:asciiTheme="minorHAnsi" w:hAnsiTheme="minorHAnsi" w:cstheme="minorHAnsi"/>
          <w:sz w:val="22"/>
          <w:szCs w:val="22"/>
        </w:rPr>
        <w:t xml:space="preserve">A </w:t>
      </w:r>
      <w:r w:rsidR="00C41D4C" w:rsidRPr="007A3FEB">
        <w:rPr>
          <w:rFonts w:asciiTheme="minorHAnsi" w:hAnsiTheme="minorHAnsi" w:cstheme="minorHAnsi"/>
          <w:b/>
          <w:bCs/>
          <w:sz w:val="22"/>
          <w:szCs w:val="22"/>
        </w:rPr>
        <w:t>CONTRATADA</w:t>
      </w:r>
      <w:r w:rsidR="00EB099F" w:rsidRPr="004B0636">
        <w:rPr>
          <w:rFonts w:asciiTheme="minorHAnsi" w:hAnsiTheme="minorHAnsi" w:cstheme="minorHAnsi"/>
          <w:sz w:val="22"/>
          <w:szCs w:val="22"/>
        </w:rPr>
        <w:t xml:space="preserve"> deverá informar ao Gestor do Contrato imediatamente, qualquer alteração na situação declarada.</w:t>
      </w:r>
    </w:p>
    <w:p w14:paraId="5972EBFE" w14:textId="77777777" w:rsidR="00E77613" w:rsidRPr="004B0636" w:rsidRDefault="00430046" w:rsidP="002777F3">
      <w:pPr>
        <w:spacing w:line="276" w:lineRule="auto"/>
        <w:ind w:left="851"/>
        <w:jc w:val="both"/>
        <w:rPr>
          <w:rFonts w:asciiTheme="minorHAnsi" w:hAnsiTheme="minorHAnsi" w:cstheme="minorHAnsi"/>
          <w:sz w:val="22"/>
          <w:szCs w:val="22"/>
        </w:rPr>
      </w:pPr>
      <w:r w:rsidRPr="004B0636">
        <w:rPr>
          <w:rFonts w:asciiTheme="minorHAnsi" w:hAnsiTheme="minorHAnsi" w:cstheme="minorHAnsi"/>
          <w:b/>
          <w:bCs/>
          <w:sz w:val="22"/>
          <w:szCs w:val="22"/>
        </w:rPr>
        <w:t>1</w:t>
      </w:r>
      <w:r w:rsidR="0052512C" w:rsidRPr="004B0636">
        <w:rPr>
          <w:rFonts w:asciiTheme="minorHAnsi" w:hAnsiTheme="minorHAnsi" w:cstheme="minorHAnsi"/>
          <w:b/>
          <w:bCs/>
          <w:sz w:val="22"/>
          <w:szCs w:val="22"/>
        </w:rPr>
        <w:t>8.8.</w:t>
      </w:r>
      <w:r w:rsidR="0052512C" w:rsidRPr="004B0636">
        <w:rPr>
          <w:rFonts w:asciiTheme="minorHAnsi" w:hAnsiTheme="minorHAnsi" w:cstheme="minorHAnsi"/>
          <w:sz w:val="22"/>
          <w:szCs w:val="22"/>
        </w:rPr>
        <w:t xml:space="preserve"> </w:t>
      </w:r>
      <w:r w:rsidR="00EE047D" w:rsidRPr="004B0636">
        <w:rPr>
          <w:rFonts w:asciiTheme="minorHAnsi" w:hAnsiTheme="minorHAnsi" w:cstheme="minorHAnsi"/>
          <w:sz w:val="22"/>
          <w:szCs w:val="22"/>
        </w:rPr>
        <w:t xml:space="preserve">Quaisquer erros ou emissão ocorrido na documentação fiscal será motivo de correção por parte da adjudicatária e haverá em decorrência, suspensão do prazo de pagamento até que o problema seja definitivamente sanado. </w:t>
      </w:r>
    </w:p>
    <w:p w14:paraId="28D44D4F" w14:textId="77777777" w:rsidR="0059087F" w:rsidRPr="004B0636" w:rsidRDefault="0059087F" w:rsidP="002777F3">
      <w:pPr>
        <w:pStyle w:val="PargrafodaLista"/>
        <w:numPr>
          <w:ilvl w:val="0"/>
          <w:numId w:val="0"/>
        </w:numPr>
        <w:ind w:left="851"/>
      </w:pPr>
    </w:p>
    <w:p w14:paraId="73A6A7F6" w14:textId="77777777" w:rsidR="00E77613" w:rsidRDefault="00430046" w:rsidP="002777F3">
      <w:pPr>
        <w:pStyle w:val="PargrafodaLista"/>
        <w:numPr>
          <w:ilvl w:val="0"/>
          <w:numId w:val="0"/>
        </w:numPr>
        <w:ind w:left="851"/>
      </w:pPr>
      <w:r w:rsidRPr="004B0636">
        <w:rPr>
          <w:b/>
          <w:bCs/>
        </w:rPr>
        <w:t>1</w:t>
      </w:r>
      <w:r w:rsidR="0052512C" w:rsidRPr="004B0636">
        <w:rPr>
          <w:b/>
          <w:bCs/>
        </w:rPr>
        <w:t>8.9.</w:t>
      </w:r>
      <w:r w:rsidR="0052512C" w:rsidRPr="004B0636">
        <w:t xml:space="preserve"> </w:t>
      </w:r>
      <w:r w:rsidR="00EB099F" w:rsidRPr="004B0636">
        <w:t xml:space="preserve">O pagamento será realizado por meio de ordem bancária, creditada na conta corrente da </w:t>
      </w:r>
      <w:r w:rsidR="00C41D4C" w:rsidRPr="007A3FEB">
        <w:rPr>
          <w:b/>
          <w:bCs/>
        </w:rPr>
        <w:t>CONTRATADA</w:t>
      </w:r>
      <w:r w:rsidR="00EB099F" w:rsidRPr="007A3FEB">
        <w:rPr>
          <w:b/>
          <w:bCs/>
        </w:rPr>
        <w:t>.</w:t>
      </w:r>
    </w:p>
    <w:p w14:paraId="5B868785" w14:textId="77777777" w:rsidR="007A3FEB" w:rsidRPr="004B0636" w:rsidRDefault="007A3FEB" w:rsidP="002777F3">
      <w:pPr>
        <w:pStyle w:val="PargrafodaLista"/>
        <w:numPr>
          <w:ilvl w:val="0"/>
          <w:numId w:val="0"/>
        </w:numPr>
        <w:ind w:left="851"/>
      </w:pPr>
    </w:p>
    <w:p w14:paraId="5309DC98" w14:textId="77777777" w:rsidR="00EB099F" w:rsidRPr="004B0636" w:rsidRDefault="00430046" w:rsidP="002777F3">
      <w:pPr>
        <w:pStyle w:val="PargrafodaLista"/>
        <w:numPr>
          <w:ilvl w:val="0"/>
          <w:numId w:val="0"/>
        </w:numPr>
        <w:ind w:left="851"/>
      </w:pPr>
      <w:r w:rsidRPr="004B0636">
        <w:rPr>
          <w:b/>
          <w:bCs/>
        </w:rPr>
        <w:t>1</w:t>
      </w:r>
      <w:r w:rsidR="0052512C" w:rsidRPr="004B0636">
        <w:rPr>
          <w:b/>
          <w:bCs/>
        </w:rPr>
        <w:t>8.10.</w:t>
      </w:r>
      <w:r w:rsidR="0052512C" w:rsidRPr="004B0636">
        <w:t xml:space="preserve"> </w:t>
      </w:r>
      <w:r w:rsidR="00EB099F" w:rsidRPr="004B0636">
        <w:t>A Nota Fiscal ou Fatura deverá ser obrigatoriamente acompanhada da comprovação da regularidade fiscal, constatada por meio de consulta on-line ao SICAF ou, na impossibilidade de acesso ao referido Sistema, mediante consulta aos sítios eletrônicos oficiais.</w:t>
      </w:r>
    </w:p>
    <w:p w14:paraId="3C60A6E9" w14:textId="77777777" w:rsidR="0059087F" w:rsidRPr="004B0636" w:rsidRDefault="0059087F" w:rsidP="002777F3">
      <w:pPr>
        <w:pStyle w:val="PargrafodaLista"/>
        <w:numPr>
          <w:ilvl w:val="0"/>
          <w:numId w:val="0"/>
        </w:numPr>
        <w:ind w:left="851"/>
      </w:pPr>
    </w:p>
    <w:p w14:paraId="62EFFD80" w14:textId="77777777" w:rsidR="009F08CD" w:rsidRPr="004B0636" w:rsidRDefault="00430046" w:rsidP="002777F3">
      <w:pPr>
        <w:spacing w:line="276" w:lineRule="auto"/>
        <w:ind w:left="851"/>
        <w:jc w:val="both"/>
        <w:rPr>
          <w:rFonts w:asciiTheme="minorHAnsi" w:hAnsiTheme="minorHAnsi" w:cstheme="minorHAnsi"/>
          <w:sz w:val="22"/>
          <w:szCs w:val="22"/>
        </w:rPr>
      </w:pPr>
      <w:r w:rsidRPr="004B0636">
        <w:rPr>
          <w:rFonts w:asciiTheme="minorHAnsi" w:hAnsiTheme="minorHAnsi" w:cstheme="minorHAnsi"/>
          <w:b/>
          <w:bCs/>
          <w:sz w:val="22"/>
          <w:szCs w:val="22"/>
        </w:rPr>
        <w:t>1</w:t>
      </w:r>
      <w:r w:rsidR="0052512C" w:rsidRPr="004B0636">
        <w:rPr>
          <w:rFonts w:asciiTheme="minorHAnsi" w:hAnsiTheme="minorHAnsi" w:cstheme="minorHAnsi"/>
          <w:b/>
          <w:bCs/>
          <w:sz w:val="22"/>
          <w:szCs w:val="22"/>
        </w:rPr>
        <w:t>8.1</w:t>
      </w:r>
      <w:r w:rsidR="007A3FEB">
        <w:rPr>
          <w:rFonts w:asciiTheme="minorHAnsi" w:hAnsiTheme="minorHAnsi" w:cstheme="minorHAnsi"/>
          <w:b/>
          <w:bCs/>
          <w:sz w:val="22"/>
          <w:szCs w:val="22"/>
        </w:rPr>
        <w:t>1</w:t>
      </w:r>
      <w:r w:rsidR="0052512C" w:rsidRPr="004B0636">
        <w:rPr>
          <w:rFonts w:asciiTheme="minorHAnsi" w:hAnsiTheme="minorHAnsi" w:cstheme="minorHAnsi"/>
          <w:b/>
          <w:bCs/>
          <w:sz w:val="22"/>
          <w:szCs w:val="22"/>
        </w:rPr>
        <w:t>.</w:t>
      </w:r>
      <w:r w:rsidR="0052512C" w:rsidRPr="004B0636">
        <w:rPr>
          <w:rFonts w:asciiTheme="minorHAnsi" w:hAnsiTheme="minorHAnsi" w:cstheme="minorHAnsi"/>
          <w:sz w:val="22"/>
          <w:szCs w:val="22"/>
        </w:rPr>
        <w:t xml:space="preserve"> </w:t>
      </w:r>
      <w:r w:rsidR="009F08CD" w:rsidRPr="004B0636">
        <w:rPr>
          <w:rFonts w:asciiTheme="minorHAnsi" w:hAnsiTheme="minorHAnsi" w:cstheme="minorHAnsi"/>
          <w:sz w:val="22"/>
          <w:szCs w:val="22"/>
        </w:rPr>
        <w:t xml:space="preserve">A </w:t>
      </w:r>
      <w:r w:rsidR="00C41D4C" w:rsidRPr="007A3FEB">
        <w:rPr>
          <w:rFonts w:asciiTheme="minorHAnsi" w:hAnsiTheme="minorHAnsi" w:cstheme="minorHAnsi"/>
          <w:b/>
          <w:bCs/>
          <w:sz w:val="22"/>
          <w:szCs w:val="22"/>
        </w:rPr>
        <w:t>CONTRATADA</w:t>
      </w:r>
      <w:r w:rsidR="009F08CD" w:rsidRPr="004B0636">
        <w:rPr>
          <w:rFonts w:asciiTheme="minorHAnsi" w:hAnsiTheme="minorHAnsi" w:cstheme="minorHAnsi"/>
          <w:sz w:val="22"/>
          <w:szCs w:val="22"/>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BDD14EE" w14:textId="77777777" w:rsidR="0059087F" w:rsidRPr="004B0636" w:rsidRDefault="0059087F" w:rsidP="002777F3">
      <w:pPr>
        <w:pStyle w:val="PargrafodaLista"/>
        <w:numPr>
          <w:ilvl w:val="0"/>
          <w:numId w:val="0"/>
        </w:numPr>
        <w:ind w:left="851"/>
      </w:pPr>
    </w:p>
    <w:p w14:paraId="5B78CAD9" w14:textId="77777777" w:rsidR="00EB099F" w:rsidRPr="004B0636" w:rsidRDefault="00430046" w:rsidP="002777F3">
      <w:pPr>
        <w:pStyle w:val="PargrafodaLista"/>
        <w:numPr>
          <w:ilvl w:val="0"/>
          <w:numId w:val="0"/>
        </w:numPr>
        <w:ind w:left="851"/>
      </w:pPr>
      <w:r w:rsidRPr="004B0636">
        <w:rPr>
          <w:b/>
          <w:bCs/>
        </w:rPr>
        <w:t>1</w:t>
      </w:r>
      <w:r w:rsidR="0052512C" w:rsidRPr="004B0636">
        <w:rPr>
          <w:b/>
          <w:bCs/>
        </w:rPr>
        <w:t>8.1</w:t>
      </w:r>
      <w:r w:rsidR="007A3FEB">
        <w:rPr>
          <w:b/>
          <w:bCs/>
        </w:rPr>
        <w:t>2</w:t>
      </w:r>
      <w:r w:rsidR="0052512C" w:rsidRPr="004B0636">
        <w:rPr>
          <w:b/>
          <w:bCs/>
        </w:rPr>
        <w:t>.</w:t>
      </w:r>
      <w:r w:rsidR="0052512C" w:rsidRPr="004B0636">
        <w:t xml:space="preserve"> </w:t>
      </w:r>
      <w:r w:rsidR="00EB099F" w:rsidRPr="004B0636">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w:t>
      </w:r>
      <w:r w:rsidR="00C41D4C" w:rsidRPr="007A3FEB">
        <w:rPr>
          <w:b/>
          <w:bCs/>
        </w:rPr>
        <w:t>CONTRATADA</w:t>
      </w:r>
      <w:r w:rsidR="00EB099F" w:rsidRPr="004B0636">
        <w:t xml:space="preserve"> providencie as medidas saneadoras. Nesta hipótese, o prazo para pagamento iniciar-se-á após a comprovação da regularização da situação, não acarretando qualquer ônus para a Contratante.</w:t>
      </w:r>
    </w:p>
    <w:p w14:paraId="440ABF3F" w14:textId="77777777" w:rsidR="00D84398" w:rsidRPr="004B0636" w:rsidRDefault="00D84398" w:rsidP="002777F3">
      <w:pPr>
        <w:pStyle w:val="PargrafodaLista"/>
        <w:numPr>
          <w:ilvl w:val="0"/>
          <w:numId w:val="0"/>
        </w:numPr>
        <w:ind w:left="851"/>
      </w:pPr>
    </w:p>
    <w:p w14:paraId="6B57BA9C" w14:textId="77777777" w:rsidR="00C05DCE" w:rsidRPr="004B0636" w:rsidRDefault="00430046" w:rsidP="002777F3">
      <w:pPr>
        <w:spacing w:line="276" w:lineRule="auto"/>
        <w:ind w:left="851"/>
        <w:jc w:val="both"/>
        <w:rPr>
          <w:rFonts w:asciiTheme="minorHAnsi" w:hAnsiTheme="minorHAnsi" w:cstheme="minorHAnsi"/>
          <w:sz w:val="22"/>
          <w:szCs w:val="22"/>
        </w:rPr>
      </w:pPr>
      <w:r w:rsidRPr="004B0636">
        <w:rPr>
          <w:rFonts w:asciiTheme="minorHAnsi" w:hAnsiTheme="minorHAnsi" w:cstheme="minorHAnsi"/>
          <w:b/>
          <w:bCs/>
          <w:sz w:val="22"/>
          <w:szCs w:val="22"/>
        </w:rPr>
        <w:t>1</w:t>
      </w:r>
      <w:r w:rsidR="009F08CD" w:rsidRPr="004B0636">
        <w:rPr>
          <w:rFonts w:asciiTheme="minorHAnsi" w:hAnsiTheme="minorHAnsi" w:cstheme="minorHAnsi"/>
          <w:b/>
          <w:bCs/>
          <w:sz w:val="22"/>
          <w:szCs w:val="22"/>
        </w:rPr>
        <w:t>8.19.</w:t>
      </w:r>
      <w:r w:rsidR="00EE047D" w:rsidRPr="004B0636">
        <w:rPr>
          <w:rFonts w:asciiTheme="minorHAnsi" w:hAnsiTheme="minorHAnsi" w:cstheme="minorHAnsi"/>
          <w:sz w:val="22"/>
          <w:szCs w:val="22"/>
        </w:rPr>
        <w:t xml:space="preserve"> </w:t>
      </w:r>
      <w:r w:rsidR="00C05DCE" w:rsidRPr="004B0636">
        <w:rPr>
          <w:rFonts w:asciiTheme="minorHAnsi" w:hAnsiTheme="minorHAnsi" w:cstheme="minorHAnsi"/>
          <w:sz w:val="22"/>
          <w:szCs w:val="22"/>
        </w:rPr>
        <w:t>Quando da ocorrência de eventuais atrasos de pagamento provocados exclusivamente pela CMR-RJ,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1F9EF400" w14:textId="77777777" w:rsidR="00C05DCE" w:rsidRPr="004B0636" w:rsidRDefault="00C05DCE" w:rsidP="002777F3">
      <w:pPr>
        <w:spacing w:line="276" w:lineRule="auto"/>
        <w:ind w:left="851"/>
        <w:jc w:val="both"/>
        <w:rPr>
          <w:rFonts w:asciiTheme="minorHAnsi" w:hAnsiTheme="minorHAnsi" w:cstheme="minorHAnsi"/>
          <w:sz w:val="22"/>
          <w:szCs w:val="22"/>
        </w:rPr>
      </w:pPr>
    </w:p>
    <w:p w14:paraId="30036B42" w14:textId="77777777" w:rsidR="00C05DCE" w:rsidRPr="004B0636" w:rsidRDefault="00C05DCE" w:rsidP="002777F3">
      <w:pPr>
        <w:spacing w:line="276" w:lineRule="auto"/>
        <w:ind w:left="851"/>
        <w:jc w:val="both"/>
        <w:rPr>
          <w:rFonts w:asciiTheme="minorHAnsi" w:hAnsiTheme="minorHAnsi" w:cstheme="minorHAnsi"/>
          <w:b/>
          <w:bCs/>
          <w:sz w:val="22"/>
          <w:szCs w:val="22"/>
        </w:rPr>
      </w:pPr>
      <w:r w:rsidRPr="004B0636">
        <w:rPr>
          <w:rFonts w:asciiTheme="minorHAnsi" w:hAnsiTheme="minorHAnsi" w:cstheme="minorHAnsi"/>
          <w:b/>
          <w:bCs/>
          <w:sz w:val="22"/>
          <w:szCs w:val="22"/>
        </w:rPr>
        <w:t xml:space="preserve">EM=I X N X VP, ONDE: </w:t>
      </w:r>
    </w:p>
    <w:p w14:paraId="0E3692DA" w14:textId="77777777" w:rsidR="00C05DCE" w:rsidRPr="004B0636" w:rsidRDefault="00C05DCE" w:rsidP="002777F3">
      <w:pPr>
        <w:spacing w:line="276" w:lineRule="auto"/>
        <w:ind w:left="851"/>
        <w:jc w:val="both"/>
        <w:rPr>
          <w:rFonts w:asciiTheme="minorHAnsi" w:hAnsiTheme="minorHAnsi" w:cstheme="minorHAnsi"/>
          <w:sz w:val="22"/>
          <w:szCs w:val="22"/>
        </w:rPr>
      </w:pPr>
    </w:p>
    <w:p w14:paraId="5EAC80CC" w14:textId="77777777" w:rsidR="00C05DCE" w:rsidRPr="004B0636" w:rsidRDefault="00C05DCE" w:rsidP="002777F3">
      <w:pPr>
        <w:spacing w:line="276" w:lineRule="auto"/>
        <w:ind w:left="851"/>
        <w:jc w:val="both"/>
        <w:rPr>
          <w:rFonts w:asciiTheme="minorHAnsi" w:hAnsiTheme="minorHAnsi" w:cstheme="minorHAnsi"/>
          <w:sz w:val="22"/>
          <w:szCs w:val="22"/>
        </w:rPr>
      </w:pPr>
      <w:r w:rsidRPr="004B0636">
        <w:rPr>
          <w:rFonts w:asciiTheme="minorHAnsi" w:hAnsiTheme="minorHAnsi" w:cstheme="minorHAnsi"/>
          <w:sz w:val="22"/>
          <w:szCs w:val="22"/>
        </w:rPr>
        <w:t>EM = Encargos Moratórios devidos; I= Índice de compensação financeira = 0,00016438, computado com base na fórmula I = [(TX/100)/365];</w:t>
      </w:r>
    </w:p>
    <w:p w14:paraId="1AD5F684" w14:textId="77777777" w:rsidR="00C05DCE" w:rsidRPr="004B0636" w:rsidRDefault="00C05DCE" w:rsidP="002777F3">
      <w:pPr>
        <w:spacing w:line="276" w:lineRule="auto"/>
        <w:ind w:left="851"/>
        <w:jc w:val="both"/>
        <w:rPr>
          <w:rFonts w:asciiTheme="minorHAnsi" w:hAnsiTheme="minorHAnsi" w:cstheme="minorHAnsi"/>
          <w:sz w:val="22"/>
          <w:szCs w:val="22"/>
        </w:rPr>
      </w:pPr>
      <w:r w:rsidRPr="004B0636">
        <w:rPr>
          <w:rFonts w:asciiTheme="minorHAnsi" w:hAnsiTheme="minorHAnsi" w:cstheme="minorHAnsi"/>
          <w:sz w:val="22"/>
          <w:szCs w:val="22"/>
        </w:rPr>
        <w:lastRenderedPageBreak/>
        <w:t xml:space="preserve">N = Números de dias entre a data prevista para o pagamento e a do efetivo pagamento; e </w:t>
      </w:r>
    </w:p>
    <w:p w14:paraId="1D5EE8B7" w14:textId="77777777" w:rsidR="00C05DCE" w:rsidRPr="004B0636" w:rsidRDefault="00C05DCE" w:rsidP="002777F3">
      <w:pPr>
        <w:spacing w:line="276" w:lineRule="auto"/>
        <w:ind w:left="851"/>
        <w:jc w:val="both"/>
        <w:rPr>
          <w:rFonts w:asciiTheme="minorHAnsi" w:hAnsiTheme="minorHAnsi" w:cstheme="minorHAnsi"/>
          <w:sz w:val="22"/>
          <w:szCs w:val="22"/>
        </w:rPr>
      </w:pPr>
      <w:r w:rsidRPr="004B0636">
        <w:rPr>
          <w:rFonts w:asciiTheme="minorHAnsi" w:hAnsiTheme="minorHAnsi" w:cstheme="minorHAnsi"/>
          <w:sz w:val="22"/>
          <w:szCs w:val="22"/>
        </w:rPr>
        <w:t>VP = Valor da prestação em atraso.</w:t>
      </w:r>
    </w:p>
    <w:p w14:paraId="5D128840" w14:textId="77777777" w:rsidR="00E77613" w:rsidRPr="009F08CD" w:rsidRDefault="00E77613" w:rsidP="002777F3">
      <w:pPr>
        <w:spacing w:line="276" w:lineRule="auto"/>
        <w:ind w:left="851"/>
        <w:jc w:val="both"/>
        <w:rPr>
          <w:rFonts w:asciiTheme="minorHAnsi" w:hAnsiTheme="minorHAnsi" w:cstheme="minorHAnsi"/>
          <w:sz w:val="22"/>
          <w:szCs w:val="22"/>
        </w:rPr>
      </w:pPr>
    </w:p>
    <w:p w14:paraId="2B01DBF0" w14:textId="77777777" w:rsidR="007A3FEB" w:rsidRDefault="007A3FEB" w:rsidP="002777F3">
      <w:pPr>
        <w:spacing w:line="276" w:lineRule="auto"/>
        <w:jc w:val="both"/>
        <w:rPr>
          <w:rFonts w:asciiTheme="minorHAnsi" w:hAnsiTheme="minorHAnsi" w:cstheme="minorHAnsi"/>
          <w:b/>
          <w:bCs/>
          <w:sz w:val="22"/>
          <w:szCs w:val="22"/>
          <w:u w:val="single"/>
        </w:rPr>
      </w:pPr>
    </w:p>
    <w:p w14:paraId="015F541E" w14:textId="77777777" w:rsidR="007A3FEB" w:rsidRDefault="007A3FEB" w:rsidP="002777F3">
      <w:pPr>
        <w:spacing w:line="276" w:lineRule="auto"/>
        <w:jc w:val="both"/>
        <w:rPr>
          <w:rFonts w:asciiTheme="minorHAnsi" w:hAnsiTheme="minorHAnsi" w:cstheme="minorHAnsi"/>
          <w:b/>
          <w:bCs/>
          <w:sz w:val="22"/>
          <w:szCs w:val="22"/>
          <w:u w:val="single"/>
        </w:rPr>
      </w:pPr>
    </w:p>
    <w:p w14:paraId="412AB2C7" w14:textId="77777777" w:rsidR="007A3FEB" w:rsidRDefault="007A3FEB" w:rsidP="002777F3">
      <w:pPr>
        <w:spacing w:line="276" w:lineRule="auto"/>
        <w:jc w:val="both"/>
        <w:rPr>
          <w:rFonts w:asciiTheme="minorHAnsi" w:hAnsiTheme="minorHAnsi" w:cstheme="minorHAnsi"/>
          <w:b/>
          <w:bCs/>
          <w:sz w:val="22"/>
          <w:szCs w:val="22"/>
          <w:u w:val="single"/>
        </w:rPr>
      </w:pPr>
    </w:p>
    <w:p w14:paraId="1E1958C2" w14:textId="77777777" w:rsidR="00E77613" w:rsidRPr="009F08CD" w:rsidRDefault="00430046" w:rsidP="002777F3">
      <w:pPr>
        <w:spacing w:line="276"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X</w:t>
      </w:r>
      <w:r w:rsidR="00EE047D" w:rsidRPr="009F08CD">
        <w:rPr>
          <w:rFonts w:asciiTheme="minorHAnsi" w:hAnsiTheme="minorHAnsi" w:cstheme="minorHAnsi"/>
          <w:b/>
          <w:bCs/>
          <w:sz w:val="22"/>
          <w:szCs w:val="22"/>
          <w:u w:val="single"/>
        </w:rPr>
        <w:t>IX – OBRIGAÇÕES DA CONTRATADA RELATIVAS A CRITÉRIOS DE SUSTENTABILIDADE:</w:t>
      </w:r>
    </w:p>
    <w:p w14:paraId="4D6ECEF6" w14:textId="77777777" w:rsidR="00E77613" w:rsidRPr="009F08CD" w:rsidRDefault="00EE047D" w:rsidP="002777F3">
      <w:pPr>
        <w:spacing w:line="276" w:lineRule="auto"/>
        <w:jc w:val="both"/>
        <w:rPr>
          <w:rFonts w:asciiTheme="minorHAnsi" w:hAnsiTheme="minorHAnsi" w:cstheme="minorHAnsi"/>
          <w:b/>
          <w:bCs/>
          <w:sz w:val="22"/>
          <w:szCs w:val="22"/>
          <w:u w:val="single"/>
        </w:rPr>
      </w:pPr>
      <w:r w:rsidRPr="009F08CD">
        <w:rPr>
          <w:rFonts w:asciiTheme="minorHAnsi" w:hAnsiTheme="minorHAnsi" w:cstheme="minorHAnsi"/>
          <w:b/>
          <w:bCs/>
          <w:sz w:val="22"/>
          <w:szCs w:val="22"/>
          <w:u w:val="single"/>
        </w:rPr>
        <w:t xml:space="preserve"> </w:t>
      </w:r>
    </w:p>
    <w:p w14:paraId="2F068DF5" w14:textId="77777777" w:rsidR="00E77613" w:rsidRPr="009F08CD" w:rsidRDefault="00430046" w:rsidP="002777F3">
      <w:pPr>
        <w:spacing w:line="276" w:lineRule="auto"/>
        <w:ind w:left="851"/>
        <w:jc w:val="both"/>
        <w:rPr>
          <w:rFonts w:asciiTheme="minorHAnsi" w:hAnsiTheme="minorHAnsi" w:cstheme="minorHAnsi"/>
          <w:sz w:val="22"/>
          <w:szCs w:val="22"/>
        </w:rPr>
      </w:pPr>
      <w:r w:rsidRPr="00D84398">
        <w:rPr>
          <w:rFonts w:asciiTheme="minorHAnsi" w:hAnsiTheme="minorHAnsi" w:cstheme="minorHAnsi"/>
          <w:b/>
          <w:bCs/>
          <w:sz w:val="22"/>
          <w:szCs w:val="22"/>
        </w:rPr>
        <w:t>1</w:t>
      </w:r>
      <w:r w:rsidR="00EE047D" w:rsidRPr="00D84398">
        <w:rPr>
          <w:rFonts w:asciiTheme="minorHAnsi" w:hAnsiTheme="minorHAnsi" w:cstheme="minorHAnsi"/>
          <w:b/>
          <w:bCs/>
          <w:sz w:val="22"/>
          <w:szCs w:val="22"/>
        </w:rPr>
        <w:t>9.1.</w:t>
      </w:r>
      <w:r w:rsidR="00EE047D" w:rsidRPr="009F08CD">
        <w:rPr>
          <w:rFonts w:asciiTheme="minorHAnsi" w:hAnsiTheme="minorHAnsi" w:cstheme="minorHAnsi"/>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 e a </w:t>
      </w:r>
      <w:r w:rsidR="00EE047D" w:rsidRPr="007A3FEB">
        <w:rPr>
          <w:rFonts w:asciiTheme="minorHAnsi" w:hAnsiTheme="minorHAnsi" w:cstheme="minorHAnsi"/>
          <w:b/>
          <w:bCs/>
          <w:sz w:val="22"/>
          <w:szCs w:val="22"/>
        </w:rPr>
        <w:t>CONTRATADA</w:t>
      </w:r>
      <w:r w:rsidR="00EE047D" w:rsidRPr="009F08CD">
        <w:rPr>
          <w:rFonts w:asciiTheme="minorHAnsi" w:hAnsiTheme="minorHAnsi" w:cstheme="minorHAnsi"/>
          <w:sz w:val="22"/>
          <w:szCs w:val="22"/>
        </w:rPr>
        <w:t xml:space="preserve"> deverá: </w:t>
      </w:r>
    </w:p>
    <w:p w14:paraId="2980BAA2" w14:textId="77777777" w:rsidR="00E77613" w:rsidRPr="009F08CD" w:rsidRDefault="00E77613" w:rsidP="002777F3">
      <w:pPr>
        <w:spacing w:line="276" w:lineRule="auto"/>
        <w:jc w:val="both"/>
        <w:rPr>
          <w:rFonts w:asciiTheme="minorHAnsi" w:hAnsiTheme="minorHAnsi" w:cstheme="minorHAnsi"/>
          <w:sz w:val="22"/>
          <w:szCs w:val="22"/>
        </w:rPr>
      </w:pPr>
    </w:p>
    <w:p w14:paraId="4A84AF65" w14:textId="77777777" w:rsidR="00E77613" w:rsidRDefault="00430046" w:rsidP="002777F3">
      <w:pPr>
        <w:spacing w:line="276" w:lineRule="auto"/>
        <w:ind w:left="1701"/>
        <w:jc w:val="both"/>
        <w:rPr>
          <w:rFonts w:asciiTheme="minorHAnsi" w:hAnsiTheme="minorHAnsi" w:cstheme="minorHAnsi"/>
          <w:sz w:val="22"/>
          <w:szCs w:val="22"/>
        </w:rPr>
      </w:pPr>
      <w:r w:rsidRPr="00D84398">
        <w:rPr>
          <w:rFonts w:asciiTheme="minorHAnsi" w:hAnsiTheme="minorHAnsi" w:cstheme="minorHAnsi"/>
          <w:b/>
          <w:bCs/>
          <w:sz w:val="22"/>
          <w:szCs w:val="22"/>
        </w:rPr>
        <w:t>19.1.1.</w:t>
      </w:r>
      <w:r>
        <w:rPr>
          <w:rFonts w:asciiTheme="minorHAnsi" w:hAnsiTheme="minorHAnsi" w:cstheme="minorHAnsi"/>
          <w:sz w:val="22"/>
          <w:szCs w:val="22"/>
        </w:rPr>
        <w:t xml:space="preserve"> </w:t>
      </w:r>
      <w:r w:rsidR="00EE047D" w:rsidRPr="009F08CD">
        <w:rPr>
          <w:rFonts w:asciiTheme="minorHAnsi" w:hAnsiTheme="minorHAnsi" w:cstheme="minorHAnsi"/>
          <w:sz w:val="22"/>
          <w:szCs w:val="22"/>
        </w:rPr>
        <w:t xml:space="preserve">Colaborar com as medidas de redução de consumo e uso racional da água, cujo(s) encarregado(s) deve(m) atuar como facilitador(es) das mudanças de comportamento. </w:t>
      </w:r>
    </w:p>
    <w:p w14:paraId="5F4987A9" w14:textId="77777777" w:rsidR="007A3FEB" w:rsidRPr="009F08CD" w:rsidRDefault="007A3FEB" w:rsidP="002777F3">
      <w:pPr>
        <w:spacing w:line="276" w:lineRule="auto"/>
        <w:ind w:left="1701"/>
        <w:jc w:val="both"/>
        <w:rPr>
          <w:rFonts w:asciiTheme="minorHAnsi" w:hAnsiTheme="minorHAnsi" w:cstheme="minorHAnsi"/>
          <w:sz w:val="22"/>
          <w:szCs w:val="22"/>
        </w:rPr>
      </w:pPr>
    </w:p>
    <w:p w14:paraId="22E653A9" w14:textId="77777777" w:rsidR="00E77613" w:rsidRDefault="00430046" w:rsidP="002777F3">
      <w:pPr>
        <w:spacing w:line="276" w:lineRule="auto"/>
        <w:ind w:left="1701"/>
        <w:jc w:val="both"/>
        <w:rPr>
          <w:rFonts w:asciiTheme="minorHAnsi" w:hAnsiTheme="minorHAnsi" w:cstheme="minorHAnsi"/>
          <w:sz w:val="22"/>
          <w:szCs w:val="22"/>
        </w:rPr>
      </w:pPr>
      <w:r w:rsidRPr="00D84398">
        <w:rPr>
          <w:rFonts w:asciiTheme="minorHAnsi" w:hAnsiTheme="minorHAnsi" w:cstheme="minorHAnsi"/>
          <w:b/>
          <w:bCs/>
          <w:sz w:val="22"/>
          <w:szCs w:val="22"/>
        </w:rPr>
        <w:t>19.1.2.</w:t>
      </w:r>
      <w:r>
        <w:rPr>
          <w:rFonts w:asciiTheme="minorHAnsi" w:hAnsiTheme="minorHAnsi" w:cstheme="minorHAnsi"/>
          <w:sz w:val="22"/>
          <w:szCs w:val="22"/>
        </w:rPr>
        <w:t xml:space="preserve"> </w:t>
      </w:r>
      <w:r w:rsidR="00EE047D" w:rsidRPr="009F08CD">
        <w:rPr>
          <w:rFonts w:asciiTheme="minorHAnsi" w:hAnsiTheme="minorHAnsi" w:cstheme="minorHAnsi"/>
          <w:sz w:val="22"/>
          <w:szCs w:val="22"/>
        </w:rPr>
        <w:t xml:space="preserve">Dar preferência à aquisição e uso de equipamentos e complementos que promovam a redução do consumo de água e que apresentem eficiência energética e redução de consumo. </w:t>
      </w:r>
    </w:p>
    <w:p w14:paraId="79243822" w14:textId="77777777" w:rsidR="00D84398" w:rsidRPr="009F08CD" w:rsidRDefault="00D84398" w:rsidP="002777F3">
      <w:pPr>
        <w:spacing w:line="276" w:lineRule="auto"/>
        <w:ind w:left="1701"/>
        <w:jc w:val="both"/>
        <w:rPr>
          <w:rFonts w:asciiTheme="minorHAnsi" w:hAnsiTheme="minorHAnsi" w:cstheme="minorHAnsi"/>
          <w:sz w:val="22"/>
          <w:szCs w:val="22"/>
        </w:rPr>
      </w:pPr>
    </w:p>
    <w:p w14:paraId="7D8A63F6" w14:textId="77777777" w:rsidR="00E77613" w:rsidRDefault="00430046" w:rsidP="002777F3">
      <w:pPr>
        <w:spacing w:line="276" w:lineRule="auto"/>
        <w:ind w:left="1701"/>
        <w:jc w:val="both"/>
        <w:rPr>
          <w:rFonts w:asciiTheme="minorHAnsi" w:hAnsiTheme="minorHAnsi" w:cstheme="minorHAnsi"/>
          <w:sz w:val="22"/>
          <w:szCs w:val="22"/>
        </w:rPr>
      </w:pPr>
      <w:r w:rsidRPr="00D84398">
        <w:rPr>
          <w:rFonts w:asciiTheme="minorHAnsi" w:hAnsiTheme="minorHAnsi" w:cstheme="minorHAnsi"/>
          <w:b/>
          <w:bCs/>
          <w:sz w:val="22"/>
          <w:szCs w:val="22"/>
        </w:rPr>
        <w:t>19.1.3.</w:t>
      </w:r>
      <w:r>
        <w:rPr>
          <w:rFonts w:asciiTheme="minorHAnsi" w:hAnsiTheme="minorHAnsi" w:cstheme="minorHAnsi"/>
          <w:sz w:val="22"/>
          <w:szCs w:val="22"/>
        </w:rPr>
        <w:t xml:space="preserve"> </w:t>
      </w:r>
      <w:r w:rsidR="00EE047D" w:rsidRPr="009F08CD">
        <w:rPr>
          <w:rFonts w:asciiTheme="minorHAnsi" w:hAnsiTheme="minorHAnsi" w:cstheme="minorHAnsi"/>
          <w:sz w:val="22"/>
          <w:szCs w:val="22"/>
        </w:rPr>
        <w:t>Evitar ao máximo o uso de extensões elétricas.</w:t>
      </w:r>
    </w:p>
    <w:p w14:paraId="4129DF0F" w14:textId="77777777" w:rsidR="00D84398" w:rsidRPr="009F08CD" w:rsidRDefault="00D84398" w:rsidP="002777F3">
      <w:pPr>
        <w:spacing w:line="276" w:lineRule="auto"/>
        <w:ind w:left="1701"/>
        <w:jc w:val="both"/>
        <w:rPr>
          <w:rFonts w:asciiTheme="minorHAnsi" w:hAnsiTheme="minorHAnsi" w:cstheme="minorHAnsi"/>
          <w:sz w:val="22"/>
          <w:szCs w:val="22"/>
        </w:rPr>
      </w:pPr>
    </w:p>
    <w:p w14:paraId="7E5F24AD" w14:textId="77777777" w:rsidR="00E77613" w:rsidRDefault="00430046" w:rsidP="002777F3">
      <w:pPr>
        <w:spacing w:line="276" w:lineRule="auto"/>
        <w:ind w:left="1701"/>
        <w:jc w:val="both"/>
        <w:rPr>
          <w:rFonts w:asciiTheme="minorHAnsi" w:hAnsiTheme="minorHAnsi" w:cstheme="minorHAnsi"/>
          <w:sz w:val="22"/>
          <w:szCs w:val="22"/>
        </w:rPr>
      </w:pPr>
      <w:r w:rsidRPr="00D84398">
        <w:rPr>
          <w:rFonts w:asciiTheme="minorHAnsi" w:hAnsiTheme="minorHAnsi" w:cstheme="minorHAnsi"/>
          <w:b/>
          <w:bCs/>
          <w:sz w:val="22"/>
          <w:szCs w:val="22"/>
        </w:rPr>
        <w:t>19.1.4.</w:t>
      </w:r>
      <w:r>
        <w:rPr>
          <w:rFonts w:asciiTheme="minorHAnsi" w:hAnsiTheme="minorHAnsi" w:cstheme="minorHAnsi"/>
          <w:sz w:val="22"/>
          <w:szCs w:val="22"/>
        </w:rPr>
        <w:t xml:space="preserve"> </w:t>
      </w:r>
      <w:r w:rsidR="00EE047D" w:rsidRPr="009F08CD">
        <w:rPr>
          <w:rFonts w:asciiTheme="minorHAnsi" w:hAnsiTheme="minorHAnsi" w:cstheme="minorHAnsi"/>
          <w:sz w:val="22"/>
          <w:szCs w:val="22"/>
        </w:rPr>
        <w:t>Repassar a seus empregados todas as orientações referentes à redução do consumo de energia e Água</w:t>
      </w:r>
      <w:r w:rsidR="00D84398">
        <w:rPr>
          <w:rFonts w:asciiTheme="minorHAnsi" w:hAnsiTheme="minorHAnsi" w:cstheme="minorHAnsi"/>
          <w:sz w:val="22"/>
          <w:szCs w:val="22"/>
        </w:rPr>
        <w:t>.</w:t>
      </w:r>
      <w:r w:rsidR="00EE047D" w:rsidRPr="009F08CD">
        <w:rPr>
          <w:rFonts w:asciiTheme="minorHAnsi" w:hAnsiTheme="minorHAnsi" w:cstheme="minorHAnsi"/>
          <w:sz w:val="22"/>
          <w:szCs w:val="22"/>
        </w:rPr>
        <w:t xml:space="preserve"> </w:t>
      </w:r>
    </w:p>
    <w:p w14:paraId="230F0612" w14:textId="77777777" w:rsidR="00D84398" w:rsidRPr="009F08CD" w:rsidRDefault="00D84398" w:rsidP="002777F3">
      <w:pPr>
        <w:spacing w:line="276" w:lineRule="auto"/>
        <w:ind w:left="1701"/>
        <w:jc w:val="both"/>
        <w:rPr>
          <w:rFonts w:asciiTheme="minorHAnsi" w:hAnsiTheme="minorHAnsi" w:cstheme="minorHAnsi"/>
          <w:sz w:val="22"/>
          <w:szCs w:val="22"/>
        </w:rPr>
      </w:pPr>
    </w:p>
    <w:p w14:paraId="1268B8E2" w14:textId="77777777" w:rsidR="00E77613" w:rsidRDefault="00430046" w:rsidP="002777F3">
      <w:pPr>
        <w:spacing w:line="276" w:lineRule="auto"/>
        <w:ind w:left="1701"/>
        <w:jc w:val="both"/>
        <w:rPr>
          <w:rFonts w:asciiTheme="minorHAnsi" w:hAnsiTheme="minorHAnsi" w:cstheme="minorHAnsi"/>
          <w:sz w:val="22"/>
          <w:szCs w:val="22"/>
        </w:rPr>
      </w:pPr>
      <w:r w:rsidRPr="00D84398">
        <w:rPr>
          <w:rFonts w:asciiTheme="minorHAnsi" w:hAnsiTheme="minorHAnsi" w:cstheme="minorHAnsi"/>
          <w:b/>
          <w:bCs/>
          <w:sz w:val="22"/>
          <w:szCs w:val="22"/>
        </w:rPr>
        <w:t>19.1.5.</w:t>
      </w:r>
      <w:r>
        <w:rPr>
          <w:rFonts w:asciiTheme="minorHAnsi" w:hAnsiTheme="minorHAnsi" w:cstheme="minorHAnsi"/>
          <w:sz w:val="22"/>
          <w:szCs w:val="22"/>
        </w:rPr>
        <w:t xml:space="preserve"> </w:t>
      </w:r>
      <w:r w:rsidR="00EE047D" w:rsidRPr="009F08CD">
        <w:rPr>
          <w:rFonts w:asciiTheme="minorHAnsi" w:hAnsiTheme="minorHAnsi" w:cstheme="minorHAnsi"/>
          <w:sz w:val="22"/>
          <w:szCs w:val="22"/>
        </w:rPr>
        <w:t xml:space="preserve">Fornecer aos empregados os equipamentos de segurança que se fizerem necessários, para a execução dos serviços. </w:t>
      </w:r>
    </w:p>
    <w:p w14:paraId="56896F7F" w14:textId="77777777" w:rsidR="007A3FEB" w:rsidRPr="009F08CD" w:rsidRDefault="007A3FEB" w:rsidP="002777F3">
      <w:pPr>
        <w:spacing w:line="276" w:lineRule="auto"/>
        <w:ind w:left="1701"/>
        <w:jc w:val="both"/>
        <w:rPr>
          <w:rFonts w:asciiTheme="minorHAnsi" w:hAnsiTheme="minorHAnsi" w:cstheme="minorHAnsi"/>
          <w:sz w:val="22"/>
          <w:szCs w:val="22"/>
        </w:rPr>
      </w:pPr>
    </w:p>
    <w:p w14:paraId="71873A38" w14:textId="77777777" w:rsidR="00E77613" w:rsidRDefault="00430046" w:rsidP="002777F3">
      <w:pPr>
        <w:spacing w:line="276" w:lineRule="auto"/>
        <w:ind w:left="1701"/>
        <w:jc w:val="both"/>
        <w:rPr>
          <w:rFonts w:asciiTheme="minorHAnsi" w:hAnsiTheme="minorHAnsi" w:cstheme="minorHAnsi"/>
          <w:sz w:val="22"/>
          <w:szCs w:val="22"/>
        </w:rPr>
      </w:pPr>
      <w:r w:rsidRPr="00D84398">
        <w:rPr>
          <w:rFonts w:asciiTheme="minorHAnsi" w:hAnsiTheme="minorHAnsi" w:cstheme="minorHAnsi"/>
          <w:b/>
          <w:bCs/>
          <w:sz w:val="22"/>
          <w:szCs w:val="22"/>
        </w:rPr>
        <w:t>19.1.6.</w:t>
      </w:r>
      <w:r>
        <w:rPr>
          <w:rFonts w:asciiTheme="minorHAnsi" w:hAnsiTheme="minorHAnsi" w:cstheme="minorHAnsi"/>
          <w:sz w:val="22"/>
          <w:szCs w:val="22"/>
        </w:rPr>
        <w:t xml:space="preserve"> </w:t>
      </w:r>
      <w:r w:rsidR="00EE047D" w:rsidRPr="009F08CD">
        <w:rPr>
          <w:rFonts w:asciiTheme="minorHAnsi" w:hAnsiTheme="minorHAnsi" w:cstheme="minorHAnsi"/>
          <w:sz w:val="22"/>
          <w:szCs w:val="22"/>
        </w:rPr>
        <w:t xml:space="preserve">Dar preferência a descarga e torneira com controle de vazão, evitando o desperdício de água. </w:t>
      </w:r>
    </w:p>
    <w:p w14:paraId="6BD16370" w14:textId="77777777" w:rsidR="00D84398" w:rsidRPr="009F08CD" w:rsidRDefault="00D84398" w:rsidP="002777F3">
      <w:pPr>
        <w:spacing w:line="276" w:lineRule="auto"/>
        <w:ind w:left="1701"/>
        <w:jc w:val="both"/>
        <w:rPr>
          <w:rFonts w:asciiTheme="minorHAnsi" w:hAnsiTheme="minorHAnsi" w:cstheme="minorHAnsi"/>
          <w:sz w:val="22"/>
          <w:szCs w:val="22"/>
        </w:rPr>
      </w:pPr>
    </w:p>
    <w:p w14:paraId="5AE0AB82" w14:textId="77777777" w:rsidR="00E77613" w:rsidRDefault="00430046" w:rsidP="002777F3">
      <w:pPr>
        <w:spacing w:line="276" w:lineRule="auto"/>
        <w:ind w:left="1701"/>
        <w:jc w:val="both"/>
        <w:rPr>
          <w:rFonts w:asciiTheme="minorHAnsi" w:hAnsiTheme="minorHAnsi" w:cstheme="minorHAnsi"/>
          <w:sz w:val="22"/>
          <w:szCs w:val="22"/>
        </w:rPr>
      </w:pPr>
      <w:r w:rsidRPr="00D84398">
        <w:rPr>
          <w:rFonts w:asciiTheme="minorHAnsi" w:hAnsiTheme="minorHAnsi" w:cstheme="minorHAnsi"/>
          <w:b/>
          <w:bCs/>
          <w:sz w:val="22"/>
          <w:szCs w:val="22"/>
        </w:rPr>
        <w:t>19.1.7.</w:t>
      </w:r>
      <w:r>
        <w:rPr>
          <w:rFonts w:asciiTheme="minorHAnsi" w:hAnsiTheme="minorHAnsi" w:cstheme="minorHAnsi"/>
          <w:sz w:val="22"/>
          <w:szCs w:val="22"/>
        </w:rPr>
        <w:t xml:space="preserve"> </w:t>
      </w:r>
      <w:r w:rsidR="00EE047D" w:rsidRPr="009F08CD">
        <w:rPr>
          <w:rFonts w:asciiTheme="minorHAnsi" w:hAnsiTheme="minorHAnsi" w:cstheme="minorHAnsi"/>
          <w:sz w:val="22"/>
          <w:szCs w:val="22"/>
        </w:rPr>
        <w:t xml:space="preserve">Proporcionar treinamento periódico aos empregados sobre práticas de sustentabilidade, em especial sobre redução de consumo de energia elétrica, de consumo de água e destinação de resíduos sólidos, observadas as normas ambientais vigentes. </w:t>
      </w:r>
    </w:p>
    <w:p w14:paraId="782082C0" w14:textId="77777777" w:rsidR="00D84398" w:rsidRPr="009F08CD" w:rsidRDefault="00D84398" w:rsidP="002777F3">
      <w:pPr>
        <w:spacing w:line="276" w:lineRule="auto"/>
        <w:ind w:left="1701"/>
        <w:jc w:val="both"/>
        <w:rPr>
          <w:rFonts w:asciiTheme="minorHAnsi" w:hAnsiTheme="minorHAnsi" w:cstheme="minorHAnsi"/>
          <w:sz w:val="22"/>
          <w:szCs w:val="22"/>
        </w:rPr>
      </w:pPr>
    </w:p>
    <w:p w14:paraId="1244E881" w14:textId="77777777" w:rsidR="00D84398" w:rsidRDefault="00430046" w:rsidP="002777F3">
      <w:pPr>
        <w:spacing w:line="276" w:lineRule="auto"/>
        <w:ind w:left="1701"/>
        <w:jc w:val="both"/>
        <w:rPr>
          <w:rFonts w:asciiTheme="minorHAnsi" w:hAnsiTheme="minorHAnsi" w:cstheme="minorHAnsi"/>
          <w:sz w:val="22"/>
          <w:szCs w:val="22"/>
        </w:rPr>
      </w:pPr>
      <w:r w:rsidRPr="00D84398">
        <w:rPr>
          <w:rFonts w:asciiTheme="minorHAnsi" w:hAnsiTheme="minorHAnsi" w:cstheme="minorHAnsi"/>
          <w:b/>
          <w:bCs/>
          <w:sz w:val="22"/>
          <w:szCs w:val="22"/>
        </w:rPr>
        <w:t>19.1.8.</w:t>
      </w:r>
      <w:r>
        <w:rPr>
          <w:rFonts w:asciiTheme="minorHAnsi" w:hAnsiTheme="minorHAnsi" w:cstheme="minorHAnsi"/>
          <w:sz w:val="22"/>
          <w:szCs w:val="22"/>
        </w:rPr>
        <w:t xml:space="preserve"> </w:t>
      </w:r>
      <w:r w:rsidR="00EE047D" w:rsidRPr="009F08CD">
        <w:rPr>
          <w:rFonts w:asciiTheme="minorHAnsi" w:hAnsiTheme="minorHAnsi" w:cstheme="minorHAnsi"/>
          <w:sz w:val="22"/>
          <w:szCs w:val="22"/>
        </w:rPr>
        <w:t>Proibir quaisquer atos de preconceito de raça, cor, sexo, crenças religiosas, orientação sexual ou estado civil na seleção de colaboradores no quadro da empresa.</w:t>
      </w:r>
    </w:p>
    <w:p w14:paraId="78984DF0" w14:textId="77777777" w:rsidR="00E77613" w:rsidRPr="009F08CD" w:rsidRDefault="00EE047D" w:rsidP="002777F3">
      <w:pPr>
        <w:spacing w:line="276" w:lineRule="auto"/>
        <w:ind w:left="1701"/>
        <w:jc w:val="both"/>
        <w:rPr>
          <w:rFonts w:asciiTheme="minorHAnsi" w:hAnsiTheme="minorHAnsi" w:cstheme="minorHAnsi"/>
          <w:sz w:val="22"/>
          <w:szCs w:val="22"/>
        </w:rPr>
      </w:pPr>
      <w:r w:rsidRPr="009F08CD">
        <w:rPr>
          <w:rFonts w:asciiTheme="minorHAnsi" w:hAnsiTheme="minorHAnsi" w:cstheme="minorHAnsi"/>
          <w:sz w:val="22"/>
          <w:szCs w:val="22"/>
        </w:rPr>
        <w:t xml:space="preserve"> </w:t>
      </w:r>
    </w:p>
    <w:p w14:paraId="05F2EF6B" w14:textId="77777777" w:rsidR="00E77613" w:rsidRDefault="00430046" w:rsidP="002777F3">
      <w:pPr>
        <w:spacing w:line="276" w:lineRule="auto"/>
        <w:ind w:left="1701"/>
        <w:jc w:val="both"/>
        <w:rPr>
          <w:rFonts w:asciiTheme="minorHAnsi" w:hAnsiTheme="minorHAnsi" w:cstheme="minorHAnsi"/>
          <w:sz w:val="22"/>
          <w:szCs w:val="22"/>
        </w:rPr>
      </w:pPr>
      <w:r w:rsidRPr="00D84398">
        <w:rPr>
          <w:rFonts w:asciiTheme="minorHAnsi" w:hAnsiTheme="minorHAnsi" w:cstheme="minorHAnsi"/>
          <w:b/>
          <w:bCs/>
          <w:sz w:val="22"/>
          <w:szCs w:val="22"/>
        </w:rPr>
        <w:lastRenderedPageBreak/>
        <w:t>19.1.9.</w:t>
      </w:r>
      <w:r>
        <w:rPr>
          <w:rFonts w:asciiTheme="minorHAnsi" w:hAnsiTheme="minorHAnsi" w:cstheme="minorHAnsi"/>
          <w:sz w:val="22"/>
          <w:szCs w:val="22"/>
        </w:rPr>
        <w:t xml:space="preserve"> </w:t>
      </w:r>
      <w:r w:rsidR="00EE047D" w:rsidRPr="009F08CD">
        <w:rPr>
          <w:rFonts w:asciiTheme="minorHAnsi" w:hAnsiTheme="minorHAnsi" w:cstheme="minorHAnsi"/>
          <w:sz w:val="22"/>
          <w:szCs w:val="22"/>
        </w:rPr>
        <w:t xml:space="preserve">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 </w:t>
      </w:r>
    </w:p>
    <w:p w14:paraId="53D79FD5" w14:textId="77777777" w:rsidR="00D84398" w:rsidRPr="009F08CD" w:rsidRDefault="00D84398" w:rsidP="002777F3">
      <w:pPr>
        <w:spacing w:line="276" w:lineRule="auto"/>
        <w:ind w:left="1701"/>
        <w:jc w:val="both"/>
        <w:rPr>
          <w:rFonts w:asciiTheme="minorHAnsi" w:hAnsiTheme="minorHAnsi" w:cstheme="minorHAnsi"/>
          <w:sz w:val="22"/>
          <w:szCs w:val="22"/>
        </w:rPr>
      </w:pPr>
    </w:p>
    <w:p w14:paraId="121B7E8E" w14:textId="77777777" w:rsidR="00D84398" w:rsidRDefault="00430046" w:rsidP="002777F3">
      <w:pPr>
        <w:spacing w:line="276" w:lineRule="auto"/>
        <w:ind w:left="1701"/>
        <w:jc w:val="both"/>
        <w:rPr>
          <w:rFonts w:asciiTheme="minorHAnsi" w:hAnsiTheme="minorHAnsi" w:cstheme="minorHAnsi"/>
          <w:sz w:val="22"/>
          <w:szCs w:val="22"/>
        </w:rPr>
      </w:pPr>
      <w:r w:rsidRPr="00D84398">
        <w:rPr>
          <w:rFonts w:asciiTheme="minorHAnsi" w:hAnsiTheme="minorHAnsi" w:cstheme="minorHAnsi"/>
          <w:b/>
          <w:bCs/>
          <w:sz w:val="22"/>
          <w:szCs w:val="22"/>
        </w:rPr>
        <w:t>19.1.10.</w:t>
      </w:r>
      <w:r>
        <w:rPr>
          <w:rFonts w:asciiTheme="minorHAnsi" w:hAnsiTheme="minorHAnsi" w:cstheme="minorHAnsi"/>
          <w:sz w:val="22"/>
          <w:szCs w:val="22"/>
        </w:rPr>
        <w:t xml:space="preserve"> </w:t>
      </w:r>
      <w:r w:rsidR="00EE047D" w:rsidRPr="009F08CD">
        <w:rPr>
          <w:rFonts w:asciiTheme="minorHAnsi" w:hAnsiTheme="minorHAnsi" w:cstheme="minorHAnsi"/>
          <w:sz w:val="22"/>
          <w:szCs w:val="22"/>
        </w:rPr>
        <w:t>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43D2CEB3" w14:textId="77777777" w:rsidR="00E77613" w:rsidRPr="009F08CD" w:rsidRDefault="00EE047D" w:rsidP="002777F3">
      <w:pPr>
        <w:spacing w:line="276" w:lineRule="auto"/>
        <w:ind w:left="1701"/>
        <w:jc w:val="both"/>
        <w:rPr>
          <w:rFonts w:asciiTheme="minorHAnsi" w:hAnsiTheme="minorHAnsi" w:cstheme="minorHAnsi"/>
          <w:sz w:val="22"/>
          <w:szCs w:val="22"/>
        </w:rPr>
      </w:pPr>
      <w:r w:rsidRPr="009F08CD">
        <w:rPr>
          <w:rFonts w:asciiTheme="minorHAnsi" w:hAnsiTheme="minorHAnsi" w:cstheme="minorHAnsi"/>
          <w:sz w:val="22"/>
          <w:szCs w:val="22"/>
        </w:rPr>
        <w:t xml:space="preserve"> </w:t>
      </w:r>
    </w:p>
    <w:p w14:paraId="09507CF3" w14:textId="77777777" w:rsidR="00E77613" w:rsidRDefault="00430046" w:rsidP="002777F3">
      <w:pPr>
        <w:spacing w:line="276" w:lineRule="auto"/>
        <w:ind w:left="1701"/>
        <w:jc w:val="both"/>
        <w:rPr>
          <w:rFonts w:asciiTheme="minorHAnsi" w:hAnsiTheme="minorHAnsi" w:cstheme="minorHAnsi"/>
          <w:sz w:val="22"/>
          <w:szCs w:val="22"/>
        </w:rPr>
      </w:pPr>
      <w:r w:rsidRPr="00D84398">
        <w:rPr>
          <w:rFonts w:asciiTheme="minorHAnsi" w:hAnsiTheme="minorHAnsi" w:cstheme="minorHAnsi"/>
          <w:b/>
          <w:bCs/>
          <w:sz w:val="22"/>
          <w:szCs w:val="22"/>
        </w:rPr>
        <w:t>19.1.11.</w:t>
      </w:r>
      <w:r>
        <w:rPr>
          <w:rFonts w:asciiTheme="minorHAnsi" w:hAnsiTheme="minorHAnsi" w:cstheme="minorHAnsi"/>
          <w:sz w:val="22"/>
          <w:szCs w:val="22"/>
        </w:rPr>
        <w:t xml:space="preserve"> </w:t>
      </w:r>
      <w:r w:rsidR="00EE047D" w:rsidRPr="009F08CD">
        <w:rPr>
          <w:rFonts w:asciiTheme="minorHAnsi" w:hAnsiTheme="minorHAnsi" w:cstheme="minorHAnsi"/>
          <w:sz w:val="22"/>
          <w:szCs w:val="22"/>
        </w:rPr>
        <w:t xml:space="preserve">É proibido incinerar qualquer resíduo gerado. </w:t>
      </w:r>
    </w:p>
    <w:p w14:paraId="6FD63A89" w14:textId="77777777" w:rsidR="00D84398" w:rsidRPr="009F08CD" w:rsidRDefault="00D84398" w:rsidP="002777F3">
      <w:pPr>
        <w:spacing w:line="276" w:lineRule="auto"/>
        <w:ind w:left="1701"/>
        <w:jc w:val="both"/>
        <w:rPr>
          <w:rFonts w:asciiTheme="minorHAnsi" w:hAnsiTheme="minorHAnsi" w:cstheme="minorHAnsi"/>
          <w:sz w:val="22"/>
          <w:szCs w:val="22"/>
        </w:rPr>
      </w:pPr>
    </w:p>
    <w:p w14:paraId="089085D2" w14:textId="77777777" w:rsidR="00E77613" w:rsidRDefault="00430046" w:rsidP="002777F3">
      <w:pPr>
        <w:spacing w:line="276" w:lineRule="auto"/>
        <w:ind w:left="1701"/>
        <w:jc w:val="both"/>
        <w:rPr>
          <w:rFonts w:asciiTheme="minorHAnsi" w:hAnsiTheme="minorHAnsi" w:cstheme="minorHAnsi"/>
          <w:sz w:val="22"/>
          <w:szCs w:val="22"/>
        </w:rPr>
      </w:pPr>
      <w:r w:rsidRPr="00D84398">
        <w:rPr>
          <w:rFonts w:asciiTheme="minorHAnsi" w:hAnsiTheme="minorHAnsi" w:cstheme="minorHAnsi"/>
          <w:b/>
          <w:bCs/>
          <w:sz w:val="22"/>
          <w:szCs w:val="22"/>
        </w:rPr>
        <w:t>19.1.12.</w:t>
      </w:r>
      <w:r>
        <w:rPr>
          <w:rFonts w:asciiTheme="minorHAnsi" w:hAnsiTheme="minorHAnsi" w:cstheme="minorHAnsi"/>
          <w:sz w:val="22"/>
          <w:szCs w:val="22"/>
        </w:rPr>
        <w:t xml:space="preserve"> </w:t>
      </w:r>
      <w:r w:rsidR="00EE047D" w:rsidRPr="009F08CD">
        <w:rPr>
          <w:rFonts w:asciiTheme="minorHAnsi" w:hAnsiTheme="minorHAnsi" w:cstheme="minorHAnsi"/>
          <w:sz w:val="22"/>
          <w:szCs w:val="22"/>
        </w:rPr>
        <w:t xml:space="preserve">Não é permitida a emissão de ruídos de alta intensidade. </w:t>
      </w:r>
    </w:p>
    <w:p w14:paraId="2B6A7A12" w14:textId="77777777" w:rsidR="00D84398" w:rsidRPr="009F08CD" w:rsidRDefault="00D84398" w:rsidP="002777F3">
      <w:pPr>
        <w:spacing w:line="276" w:lineRule="auto"/>
        <w:ind w:left="1701"/>
        <w:jc w:val="both"/>
        <w:rPr>
          <w:rFonts w:asciiTheme="minorHAnsi" w:hAnsiTheme="minorHAnsi" w:cstheme="minorHAnsi"/>
          <w:sz w:val="22"/>
          <w:szCs w:val="22"/>
        </w:rPr>
      </w:pPr>
    </w:p>
    <w:p w14:paraId="2ED9C188" w14:textId="77777777" w:rsidR="00E77613" w:rsidRDefault="00430046" w:rsidP="002777F3">
      <w:pPr>
        <w:spacing w:line="276" w:lineRule="auto"/>
        <w:ind w:left="1701"/>
        <w:jc w:val="both"/>
        <w:rPr>
          <w:rFonts w:asciiTheme="minorHAnsi" w:hAnsiTheme="minorHAnsi" w:cstheme="minorHAnsi"/>
          <w:sz w:val="22"/>
          <w:szCs w:val="22"/>
        </w:rPr>
      </w:pPr>
      <w:r w:rsidRPr="00D84398">
        <w:rPr>
          <w:rFonts w:asciiTheme="minorHAnsi" w:hAnsiTheme="minorHAnsi" w:cstheme="minorHAnsi"/>
          <w:b/>
          <w:bCs/>
          <w:sz w:val="22"/>
          <w:szCs w:val="22"/>
        </w:rPr>
        <w:t>19.1.13.</w:t>
      </w:r>
      <w:r>
        <w:rPr>
          <w:rFonts w:asciiTheme="minorHAnsi" w:hAnsiTheme="minorHAnsi" w:cstheme="minorHAnsi"/>
          <w:sz w:val="22"/>
          <w:szCs w:val="22"/>
        </w:rPr>
        <w:t xml:space="preserve"> </w:t>
      </w:r>
      <w:r w:rsidR="00EE047D" w:rsidRPr="009F08CD">
        <w:rPr>
          <w:rFonts w:asciiTheme="minorHAnsi" w:hAnsiTheme="minorHAnsi" w:cstheme="minorHAnsi"/>
          <w:sz w:val="22"/>
          <w:szCs w:val="22"/>
        </w:rPr>
        <w:t xml:space="preserve">Priorizar a aquisição de bens que sejam constituídos por material renovável, reciclado, atóxico ou biodegradável. </w:t>
      </w:r>
    </w:p>
    <w:p w14:paraId="72E252B3" w14:textId="77777777" w:rsidR="00D84398" w:rsidRPr="009F08CD" w:rsidRDefault="00D84398" w:rsidP="002777F3">
      <w:pPr>
        <w:spacing w:line="276" w:lineRule="auto"/>
        <w:ind w:left="1701"/>
        <w:jc w:val="both"/>
        <w:rPr>
          <w:rFonts w:asciiTheme="minorHAnsi" w:hAnsiTheme="minorHAnsi" w:cstheme="minorHAnsi"/>
          <w:sz w:val="22"/>
          <w:szCs w:val="22"/>
        </w:rPr>
      </w:pPr>
    </w:p>
    <w:p w14:paraId="6F8B8420" w14:textId="77777777" w:rsidR="00E77613" w:rsidRDefault="00430046" w:rsidP="002777F3">
      <w:pPr>
        <w:spacing w:line="276" w:lineRule="auto"/>
        <w:ind w:left="1701"/>
        <w:jc w:val="both"/>
        <w:rPr>
          <w:rFonts w:asciiTheme="minorHAnsi" w:hAnsiTheme="minorHAnsi" w:cstheme="minorHAnsi"/>
          <w:sz w:val="22"/>
          <w:szCs w:val="22"/>
        </w:rPr>
      </w:pPr>
      <w:r w:rsidRPr="00D84398">
        <w:rPr>
          <w:rFonts w:asciiTheme="minorHAnsi" w:hAnsiTheme="minorHAnsi" w:cstheme="minorHAnsi"/>
          <w:b/>
          <w:bCs/>
          <w:sz w:val="22"/>
          <w:szCs w:val="22"/>
        </w:rPr>
        <w:t>19.1.15.</w:t>
      </w:r>
      <w:r>
        <w:rPr>
          <w:rFonts w:asciiTheme="minorHAnsi" w:hAnsiTheme="minorHAnsi" w:cstheme="minorHAnsi"/>
          <w:sz w:val="22"/>
          <w:szCs w:val="22"/>
        </w:rPr>
        <w:t xml:space="preserve"> </w:t>
      </w:r>
      <w:r w:rsidR="00EE047D" w:rsidRPr="009F08CD">
        <w:rPr>
          <w:rFonts w:asciiTheme="minorHAnsi" w:hAnsiTheme="minorHAnsi" w:cstheme="minorHAnsi"/>
          <w:sz w:val="22"/>
          <w:szCs w:val="22"/>
        </w:rPr>
        <w:t xml:space="preserve">Priorizar o aproveitamento da água da chuva, agregando ao sistema hidráulico elementos que possibilitem a captação, transporte, armazenamento e seu aproveitamento; </w:t>
      </w:r>
    </w:p>
    <w:p w14:paraId="5658BD6E" w14:textId="77777777" w:rsidR="00D84398" w:rsidRPr="009F08CD" w:rsidRDefault="00D84398" w:rsidP="002777F3">
      <w:pPr>
        <w:spacing w:line="276" w:lineRule="auto"/>
        <w:ind w:left="1701"/>
        <w:jc w:val="both"/>
        <w:rPr>
          <w:rFonts w:asciiTheme="minorHAnsi" w:hAnsiTheme="minorHAnsi" w:cstheme="minorHAnsi"/>
          <w:sz w:val="22"/>
          <w:szCs w:val="22"/>
        </w:rPr>
      </w:pPr>
    </w:p>
    <w:p w14:paraId="2567FDE7" w14:textId="77777777" w:rsidR="00E77613" w:rsidRDefault="00430046" w:rsidP="002777F3">
      <w:pPr>
        <w:spacing w:line="276" w:lineRule="auto"/>
        <w:ind w:left="1701"/>
        <w:jc w:val="both"/>
        <w:rPr>
          <w:rFonts w:asciiTheme="minorHAnsi" w:hAnsiTheme="minorHAnsi" w:cstheme="minorHAnsi"/>
          <w:sz w:val="22"/>
          <w:szCs w:val="22"/>
        </w:rPr>
      </w:pPr>
      <w:r w:rsidRPr="00D84398">
        <w:rPr>
          <w:rFonts w:asciiTheme="minorHAnsi" w:hAnsiTheme="minorHAnsi" w:cstheme="minorHAnsi"/>
          <w:b/>
          <w:bCs/>
          <w:sz w:val="22"/>
          <w:szCs w:val="22"/>
        </w:rPr>
        <w:t>19.1.16.</w:t>
      </w:r>
      <w:r>
        <w:rPr>
          <w:rFonts w:asciiTheme="minorHAnsi" w:hAnsiTheme="minorHAnsi" w:cstheme="minorHAnsi"/>
          <w:sz w:val="22"/>
          <w:szCs w:val="22"/>
        </w:rPr>
        <w:t xml:space="preserve"> </w:t>
      </w:r>
      <w:r w:rsidR="00EE047D" w:rsidRPr="009F08CD">
        <w:rPr>
          <w:rFonts w:asciiTheme="minorHAnsi" w:hAnsiTheme="minorHAnsi" w:cstheme="minorHAnsi"/>
          <w:sz w:val="22"/>
          <w:szCs w:val="22"/>
        </w:rPr>
        <w:t>Colaborar para a não geração de resíduos e, secundariamente, a redução, a reutilização, a reciclagem, o tratamento dos resíduos sólidos e a disposição final ambientalmente adequada dos rejeitos.</w:t>
      </w:r>
    </w:p>
    <w:p w14:paraId="218451B3" w14:textId="77777777" w:rsidR="00C05DCE" w:rsidRPr="009F08CD" w:rsidRDefault="00C05DCE" w:rsidP="002777F3">
      <w:pPr>
        <w:spacing w:line="276" w:lineRule="auto"/>
        <w:ind w:left="1701"/>
        <w:jc w:val="both"/>
        <w:rPr>
          <w:rFonts w:asciiTheme="minorHAnsi" w:hAnsiTheme="minorHAnsi" w:cstheme="minorHAnsi"/>
          <w:sz w:val="22"/>
          <w:szCs w:val="22"/>
        </w:rPr>
      </w:pPr>
    </w:p>
    <w:p w14:paraId="6C3EFE24" w14:textId="77777777" w:rsidR="00E77613" w:rsidRPr="009F08CD" w:rsidRDefault="00430046" w:rsidP="002777F3">
      <w:pPr>
        <w:spacing w:line="276" w:lineRule="auto"/>
        <w:ind w:left="709"/>
        <w:jc w:val="both"/>
        <w:rPr>
          <w:rFonts w:asciiTheme="minorHAnsi" w:hAnsiTheme="minorHAnsi" w:cstheme="minorHAnsi"/>
          <w:sz w:val="22"/>
          <w:szCs w:val="22"/>
        </w:rPr>
      </w:pPr>
      <w:r w:rsidRPr="00D84398">
        <w:rPr>
          <w:rFonts w:asciiTheme="minorHAnsi" w:hAnsiTheme="minorHAnsi" w:cstheme="minorHAnsi"/>
          <w:b/>
          <w:bCs/>
          <w:sz w:val="22"/>
          <w:szCs w:val="22"/>
        </w:rPr>
        <w:t>1</w:t>
      </w:r>
      <w:r w:rsidR="00EE047D" w:rsidRPr="00D84398">
        <w:rPr>
          <w:rFonts w:asciiTheme="minorHAnsi" w:hAnsiTheme="minorHAnsi" w:cstheme="minorHAnsi"/>
          <w:b/>
          <w:bCs/>
          <w:sz w:val="22"/>
          <w:szCs w:val="22"/>
        </w:rPr>
        <w:t>9.2.</w:t>
      </w:r>
      <w:r w:rsidR="00EE047D" w:rsidRPr="009F08CD">
        <w:rPr>
          <w:rFonts w:asciiTheme="minorHAnsi" w:hAnsiTheme="minorHAnsi" w:cstheme="minorHAnsi"/>
          <w:sz w:val="22"/>
          <w:szCs w:val="22"/>
        </w:rPr>
        <w:t xml:space="preserve"> A </w:t>
      </w:r>
      <w:r w:rsidR="00C41D4C" w:rsidRPr="007A3FEB">
        <w:rPr>
          <w:rFonts w:asciiTheme="minorHAnsi" w:hAnsiTheme="minorHAnsi" w:cstheme="minorHAnsi"/>
          <w:b/>
          <w:bCs/>
          <w:sz w:val="22"/>
          <w:szCs w:val="22"/>
        </w:rPr>
        <w:t>CONTRATADA</w:t>
      </w:r>
      <w:r w:rsidR="009F08CD" w:rsidRPr="009F08CD">
        <w:rPr>
          <w:rFonts w:asciiTheme="minorHAnsi" w:hAnsiTheme="minorHAnsi" w:cstheme="minorHAnsi"/>
          <w:sz w:val="22"/>
          <w:szCs w:val="22"/>
        </w:rPr>
        <w:t xml:space="preserve"> </w:t>
      </w:r>
      <w:r w:rsidR="00EE047D" w:rsidRPr="009F08CD">
        <w:rPr>
          <w:rFonts w:asciiTheme="minorHAnsi" w:hAnsiTheme="minorHAnsi" w:cstheme="minorHAnsi"/>
          <w:sz w:val="22"/>
          <w:szCs w:val="22"/>
        </w:rPr>
        <w:t xml:space="preserve">deverá observar no que couber, durante a execução contratual, critérios e práticas de sustentabilidade, como: </w:t>
      </w:r>
    </w:p>
    <w:p w14:paraId="47A89B2C" w14:textId="77777777" w:rsidR="00E77613" w:rsidRPr="009F08CD" w:rsidRDefault="00E77613" w:rsidP="002777F3">
      <w:pPr>
        <w:spacing w:line="276" w:lineRule="auto"/>
        <w:ind w:left="709"/>
        <w:jc w:val="both"/>
        <w:rPr>
          <w:rFonts w:asciiTheme="minorHAnsi" w:hAnsiTheme="minorHAnsi" w:cstheme="minorHAnsi"/>
          <w:sz w:val="22"/>
          <w:szCs w:val="22"/>
        </w:rPr>
      </w:pPr>
    </w:p>
    <w:p w14:paraId="2A55B6A3" w14:textId="77777777" w:rsidR="00E77613" w:rsidRDefault="00430046" w:rsidP="002777F3">
      <w:pPr>
        <w:spacing w:line="276" w:lineRule="auto"/>
        <w:ind w:left="1701"/>
        <w:jc w:val="both"/>
        <w:rPr>
          <w:rFonts w:asciiTheme="minorHAnsi" w:hAnsiTheme="minorHAnsi" w:cstheme="minorHAnsi"/>
          <w:sz w:val="22"/>
          <w:szCs w:val="22"/>
        </w:rPr>
      </w:pPr>
      <w:r w:rsidRPr="00D84398">
        <w:rPr>
          <w:rFonts w:asciiTheme="minorHAnsi" w:hAnsiTheme="minorHAnsi" w:cstheme="minorHAnsi"/>
          <w:b/>
          <w:bCs/>
          <w:sz w:val="22"/>
          <w:szCs w:val="22"/>
        </w:rPr>
        <w:t>19.2.1.</w:t>
      </w:r>
      <w:r w:rsidR="00EE047D" w:rsidRPr="009F08CD">
        <w:rPr>
          <w:rFonts w:asciiTheme="minorHAnsi" w:hAnsiTheme="minorHAnsi" w:cstheme="minorHAnsi"/>
          <w:sz w:val="22"/>
          <w:szCs w:val="22"/>
        </w:rPr>
        <w:t xml:space="preserve"> Dar preferência a envio de documentos na forma digital, a fim de reduzir a impressão de documentos; </w:t>
      </w:r>
    </w:p>
    <w:p w14:paraId="354C41EA" w14:textId="77777777" w:rsidR="007A3FEB" w:rsidRPr="009F08CD" w:rsidRDefault="007A3FEB" w:rsidP="002777F3">
      <w:pPr>
        <w:spacing w:line="276" w:lineRule="auto"/>
        <w:ind w:left="1701"/>
        <w:jc w:val="both"/>
        <w:rPr>
          <w:rFonts w:asciiTheme="minorHAnsi" w:hAnsiTheme="minorHAnsi" w:cstheme="minorHAnsi"/>
          <w:sz w:val="22"/>
          <w:szCs w:val="22"/>
        </w:rPr>
      </w:pPr>
    </w:p>
    <w:p w14:paraId="49897869" w14:textId="77777777" w:rsidR="00E77613" w:rsidRDefault="00430046" w:rsidP="002777F3">
      <w:pPr>
        <w:spacing w:line="276" w:lineRule="auto"/>
        <w:ind w:left="1701"/>
        <w:jc w:val="both"/>
        <w:rPr>
          <w:rFonts w:asciiTheme="minorHAnsi" w:hAnsiTheme="minorHAnsi" w:cstheme="minorHAnsi"/>
          <w:sz w:val="22"/>
          <w:szCs w:val="22"/>
        </w:rPr>
      </w:pPr>
      <w:r w:rsidRPr="00D84398">
        <w:rPr>
          <w:rFonts w:asciiTheme="minorHAnsi" w:hAnsiTheme="minorHAnsi" w:cstheme="minorHAnsi"/>
          <w:b/>
          <w:bCs/>
          <w:sz w:val="22"/>
          <w:szCs w:val="22"/>
        </w:rPr>
        <w:t>19.2.2.</w:t>
      </w:r>
      <w:r>
        <w:rPr>
          <w:rFonts w:asciiTheme="minorHAnsi" w:hAnsiTheme="minorHAnsi" w:cstheme="minorHAnsi"/>
          <w:sz w:val="22"/>
          <w:szCs w:val="22"/>
        </w:rPr>
        <w:t xml:space="preserve"> E</w:t>
      </w:r>
      <w:r w:rsidR="00EE047D" w:rsidRPr="009F08CD">
        <w:rPr>
          <w:rFonts w:asciiTheme="minorHAnsi" w:hAnsiTheme="minorHAnsi" w:cstheme="minorHAnsi"/>
          <w:sz w:val="22"/>
          <w:szCs w:val="22"/>
        </w:rPr>
        <w:t xml:space="preserve">m caso de necessidade de envio de documentos à contratante, usar preferencialmente a função “duplex” (frente e verso), bem como de papel confeccionado com madeira de origem legal. </w:t>
      </w:r>
    </w:p>
    <w:p w14:paraId="39DD3C25" w14:textId="77777777" w:rsidR="007A3FEB" w:rsidRPr="009F08CD" w:rsidRDefault="007A3FEB" w:rsidP="002777F3">
      <w:pPr>
        <w:spacing w:line="276" w:lineRule="auto"/>
        <w:ind w:left="1701"/>
        <w:jc w:val="both"/>
        <w:rPr>
          <w:rFonts w:asciiTheme="minorHAnsi" w:hAnsiTheme="minorHAnsi" w:cstheme="minorHAnsi"/>
          <w:sz w:val="22"/>
          <w:szCs w:val="22"/>
        </w:rPr>
      </w:pPr>
    </w:p>
    <w:p w14:paraId="775935C6" w14:textId="77777777" w:rsidR="00E77613" w:rsidRDefault="00430046" w:rsidP="002777F3">
      <w:pPr>
        <w:spacing w:line="276" w:lineRule="auto"/>
        <w:ind w:left="1701"/>
        <w:jc w:val="both"/>
        <w:rPr>
          <w:rFonts w:asciiTheme="minorHAnsi" w:hAnsiTheme="minorHAnsi" w:cstheme="minorHAnsi"/>
          <w:sz w:val="22"/>
          <w:szCs w:val="22"/>
        </w:rPr>
      </w:pPr>
      <w:r w:rsidRPr="00D84398">
        <w:rPr>
          <w:rFonts w:asciiTheme="minorHAnsi" w:hAnsiTheme="minorHAnsi" w:cstheme="minorHAnsi"/>
          <w:b/>
          <w:bCs/>
          <w:sz w:val="22"/>
          <w:szCs w:val="22"/>
        </w:rPr>
        <w:t>19.2.3.</w:t>
      </w:r>
      <w:r w:rsidRPr="009F08CD">
        <w:rPr>
          <w:rFonts w:asciiTheme="minorHAnsi" w:hAnsiTheme="minorHAnsi" w:cstheme="minorHAnsi"/>
          <w:sz w:val="22"/>
          <w:szCs w:val="22"/>
        </w:rPr>
        <w:t xml:space="preserve"> </w:t>
      </w:r>
      <w:r w:rsidR="00EE047D" w:rsidRPr="009F08CD">
        <w:rPr>
          <w:rFonts w:asciiTheme="minorHAnsi" w:hAnsiTheme="minorHAnsi" w:cstheme="minorHAnsi"/>
          <w:sz w:val="22"/>
          <w:szCs w:val="22"/>
        </w:rPr>
        <w:t xml:space="preserve">Capacitar seus empregados, orientando que os resíduos não poderão ser dispostos em aterros de resíduos domiciliares, áreas de “bota fora”, encostas, corpos d´água, lotes vagos e áreas protegidas por Lei, bem como em áreas não licenciadas. </w:t>
      </w:r>
    </w:p>
    <w:p w14:paraId="3470E112" w14:textId="77777777" w:rsidR="007A3FEB" w:rsidRPr="009F08CD" w:rsidRDefault="007A3FEB" w:rsidP="002777F3">
      <w:pPr>
        <w:spacing w:line="276" w:lineRule="auto"/>
        <w:ind w:left="1701"/>
        <w:jc w:val="both"/>
        <w:rPr>
          <w:rFonts w:asciiTheme="minorHAnsi" w:hAnsiTheme="minorHAnsi" w:cstheme="minorHAnsi"/>
          <w:sz w:val="22"/>
          <w:szCs w:val="22"/>
        </w:rPr>
      </w:pPr>
    </w:p>
    <w:p w14:paraId="697737FE" w14:textId="77777777" w:rsidR="00E77613" w:rsidRPr="009F08CD" w:rsidRDefault="00430046" w:rsidP="002777F3">
      <w:pPr>
        <w:spacing w:line="276" w:lineRule="auto"/>
        <w:ind w:left="1701"/>
        <w:jc w:val="both"/>
        <w:rPr>
          <w:rFonts w:asciiTheme="minorHAnsi" w:hAnsiTheme="minorHAnsi" w:cstheme="minorHAnsi"/>
          <w:sz w:val="22"/>
          <w:szCs w:val="22"/>
        </w:rPr>
      </w:pPr>
      <w:r w:rsidRPr="00D84398">
        <w:rPr>
          <w:rFonts w:asciiTheme="minorHAnsi" w:hAnsiTheme="minorHAnsi" w:cstheme="minorHAnsi"/>
          <w:b/>
          <w:bCs/>
          <w:sz w:val="22"/>
          <w:szCs w:val="22"/>
        </w:rPr>
        <w:lastRenderedPageBreak/>
        <w:t>19.2.4.</w:t>
      </w:r>
      <w:r w:rsidRPr="009F08CD">
        <w:rPr>
          <w:rFonts w:asciiTheme="minorHAnsi" w:hAnsiTheme="minorHAnsi" w:cstheme="minorHAnsi"/>
          <w:sz w:val="22"/>
          <w:szCs w:val="22"/>
        </w:rPr>
        <w:t xml:space="preserve"> </w:t>
      </w:r>
      <w:r w:rsidR="00EE047D" w:rsidRPr="009F08CD">
        <w:rPr>
          <w:rFonts w:asciiTheme="minorHAnsi" w:hAnsiTheme="minorHAnsi" w:cstheme="minorHAnsi"/>
          <w:sz w:val="22"/>
          <w:szCs w:val="22"/>
        </w:rPr>
        <w:t>Armazenar, transportar e destinar os resíduos em conformidade com as normas técnicas específicas.</w:t>
      </w:r>
    </w:p>
    <w:p w14:paraId="1DABFDEB" w14:textId="77777777" w:rsidR="00DD0AAC" w:rsidRPr="009F08CD" w:rsidRDefault="00DD0AAC" w:rsidP="002777F3">
      <w:pPr>
        <w:spacing w:line="276" w:lineRule="auto"/>
        <w:jc w:val="both"/>
        <w:rPr>
          <w:rFonts w:asciiTheme="minorHAnsi" w:hAnsiTheme="minorHAnsi" w:cstheme="minorHAnsi"/>
          <w:sz w:val="22"/>
          <w:szCs w:val="22"/>
        </w:rPr>
      </w:pPr>
    </w:p>
    <w:p w14:paraId="6A38D066" w14:textId="77777777" w:rsidR="00DD0AAC" w:rsidRPr="009F08CD" w:rsidRDefault="00430046" w:rsidP="002777F3">
      <w:pPr>
        <w:spacing w:line="276"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X</w:t>
      </w:r>
      <w:r w:rsidR="00DD0AAC" w:rsidRPr="009F08CD">
        <w:rPr>
          <w:rFonts w:asciiTheme="minorHAnsi" w:hAnsiTheme="minorHAnsi" w:cstheme="minorHAnsi"/>
          <w:b/>
          <w:bCs/>
          <w:sz w:val="22"/>
          <w:szCs w:val="22"/>
          <w:u w:val="single"/>
        </w:rPr>
        <w:t>X – DO REAJUSTE:</w:t>
      </w:r>
    </w:p>
    <w:p w14:paraId="209FC375" w14:textId="77777777" w:rsidR="00DD0AAC" w:rsidRPr="009F08CD" w:rsidRDefault="00DD0AAC" w:rsidP="002777F3">
      <w:pPr>
        <w:spacing w:line="276" w:lineRule="auto"/>
        <w:jc w:val="both"/>
        <w:rPr>
          <w:rFonts w:asciiTheme="minorHAnsi" w:hAnsiTheme="minorHAnsi" w:cstheme="minorHAnsi"/>
          <w:b/>
          <w:bCs/>
          <w:sz w:val="22"/>
          <w:szCs w:val="22"/>
          <w:u w:val="single"/>
        </w:rPr>
      </w:pPr>
    </w:p>
    <w:p w14:paraId="2C1A1049" w14:textId="77777777" w:rsidR="00DD0AAC" w:rsidRPr="009F08CD" w:rsidRDefault="00430046" w:rsidP="002777F3">
      <w:pPr>
        <w:spacing w:line="276" w:lineRule="auto"/>
        <w:ind w:left="709"/>
        <w:jc w:val="both"/>
        <w:rPr>
          <w:rFonts w:asciiTheme="minorHAnsi" w:hAnsiTheme="minorHAnsi" w:cstheme="minorHAnsi"/>
          <w:sz w:val="22"/>
          <w:szCs w:val="22"/>
        </w:rPr>
      </w:pPr>
      <w:r w:rsidRPr="00D84398">
        <w:rPr>
          <w:rFonts w:asciiTheme="minorHAnsi" w:hAnsiTheme="minorHAnsi" w:cstheme="minorHAnsi"/>
          <w:b/>
          <w:bCs/>
          <w:sz w:val="22"/>
          <w:szCs w:val="22"/>
        </w:rPr>
        <w:t>2</w:t>
      </w:r>
      <w:r w:rsidR="00DD0AAC" w:rsidRPr="00D84398">
        <w:rPr>
          <w:rFonts w:asciiTheme="minorHAnsi" w:hAnsiTheme="minorHAnsi" w:cstheme="minorHAnsi"/>
          <w:b/>
          <w:bCs/>
          <w:sz w:val="22"/>
          <w:szCs w:val="22"/>
        </w:rPr>
        <w:t>0.1</w:t>
      </w:r>
      <w:r w:rsidR="00D84398">
        <w:rPr>
          <w:rFonts w:asciiTheme="minorHAnsi" w:hAnsiTheme="minorHAnsi" w:cstheme="minorHAnsi"/>
          <w:sz w:val="22"/>
          <w:szCs w:val="22"/>
        </w:rPr>
        <w:t>.</w:t>
      </w:r>
      <w:r w:rsidR="00DD0AAC" w:rsidRPr="009F08CD">
        <w:rPr>
          <w:rFonts w:asciiTheme="minorHAnsi" w:hAnsiTheme="minorHAnsi" w:cstheme="minorHAnsi"/>
          <w:sz w:val="22"/>
          <w:szCs w:val="22"/>
        </w:rPr>
        <w:t xml:space="preserve"> Os preços são fixos e irreajustáveis no prazo de um ano contado da data limite para a apresentação das propostas.</w:t>
      </w:r>
    </w:p>
    <w:p w14:paraId="7EEF7D82" w14:textId="77777777" w:rsidR="00C55839" w:rsidRPr="009F08CD" w:rsidRDefault="00430046" w:rsidP="002777F3">
      <w:pPr>
        <w:spacing w:line="276"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X</w:t>
      </w:r>
      <w:r w:rsidR="00C55839" w:rsidRPr="009F08CD">
        <w:rPr>
          <w:rFonts w:asciiTheme="minorHAnsi" w:hAnsiTheme="minorHAnsi" w:cstheme="minorHAnsi"/>
          <w:b/>
          <w:bCs/>
          <w:sz w:val="22"/>
          <w:szCs w:val="22"/>
          <w:u w:val="single"/>
        </w:rPr>
        <w:t>XI – DA SUBCONTRATAÇÃO:</w:t>
      </w:r>
    </w:p>
    <w:p w14:paraId="44AEDEE2" w14:textId="77777777" w:rsidR="00C55839" w:rsidRPr="009F08CD" w:rsidRDefault="00C55839" w:rsidP="002777F3">
      <w:pPr>
        <w:spacing w:line="276" w:lineRule="auto"/>
        <w:jc w:val="both"/>
        <w:rPr>
          <w:rFonts w:asciiTheme="minorHAnsi" w:hAnsiTheme="minorHAnsi" w:cstheme="minorHAnsi"/>
          <w:b/>
          <w:bCs/>
          <w:sz w:val="22"/>
          <w:szCs w:val="22"/>
          <w:u w:val="single"/>
        </w:rPr>
      </w:pPr>
    </w:p>
    <w:p w14:paraId="03A96B48" w14:textId="77777777" w:rsidR="007D4D0A" w:rsidRDefault="007D4D0A" w:rsidP="002777F3">
      <w:pPr>
        <w:suppressAutoHyphens w:val="0"/>
        <w:spacing w:after="132" w:line="276" w:lineRule="auto"/>
        <w:ind w:left="851"/>
        <w:jc w:val="both"/>
        <w:rPr>
          <w:rFonts w:asciiTheme="minorHAnsi" w:hAnsiTheme="minorHAnsi" w:cstheme="minorHAnsi"/>
          <w:color w:val="000000"/>
          <w:sz w:val="22"/>
          <w:szCs w:val="22"/>
          <w:lang w:bidi="ar-SA"/>
        </w:rPr>
      </w:pPr>
      <w:r>
        <w:rPr>
          <w:rFonts w:asciiTheme="minorHAnsi" w:hAnsiTheme="minorHAnsi" w:cstheme="minorHAnsi"/>
          <w:b/>
          <w:bCs/>
          <w:color w:val="000000"/>
          <w:sz w:val="22"/>
          <w:szCs w:val="22"/>
          <w:lang w:bidi="ar-SA"/>
        </w:rPr>
        <w:t>22</w:t>
      </w:r>
      <w:r w:rsidRPr="007B29A9">
        <w:rPr>
          <w:rFonts w:asciiTheme="minorHAnsi" w:hAnsiTheme="minorHAnsi" w:cstheme="minorHAnsi"/>
          <w:b/>
          <w:bCs/>
          <w:color w:val="000000"/>
          <w:sz w:val="22"/>
          <w:szCs w:val="22"/>
          <w:lang w:bidi="ar-SA"/>
        </w:rPr>
        <w:t>.1</w:t>
      </w:r>
      <w:r>
        <w:rPr>
          <w:rFonts w:asciiTheme="minorHAnsi" w:hAnsiTheme="minorHAnsi" w:cstheme="minorHAnsi"/>
          <w:color w:val="000000"/>
          <w:sz w:val="22"/>
          <w:szCs w:val="22"/>
          <w:lang w:bidi="ar-SA"/>
        </w:rPr>
        <w:t xml:space="preserve"> Será admitida a subcontratação de serviços, desde que se refira a parcelas pequenas da contratação (não relevantes técnica e financeiramente) e submetida à aprovação prévia do CONTRATANTE, observadas todas as exigências previstas no edital e sem prejuízo de suas responsabilidades contratuais e legais, cabendo à </w:t>
      </w:r>
      <w:r w:rsidRPr="007A3FEB">
        <w:rPr>
          <w:rFonts w:asciiTheme="minorHAnsi" w:hAnsiTheme="minorHAnsi" w:cstheme="minorHAnsi"/>
          <w:b/>
          <w:bCs/>
          <w:color w:val="000000"/>
          <w:sz w:val="22"/>
          <w:szCs w:val="22"/>
          <w:lang w:bidi="ar-SA"/>
        </w:rPr>
        <w:t>CONTRATADA</w:t>
      </w:r>
      <w:r>
        <w:rPr>
          <w:rFonts w:asciiTheme="minorHAnsi" w:hAnsiTheme="minorHAnsi" w:cstheme="minorHAnsi"/>
          <w:color w:val="000000"/>
          <w:sz w:val="22"/>
          <w:szCs w:val="22"/>
          <w:lang w:bidi="ar-SA"/>
        </w:rPr>
        <w:t xml:space="preserve"> transmitir ao(s) subcontratado(s) todos os elementos necessários à perfeita execução da(s) parcela(s) subcontratada(s) nos termos contratuais, bem como fiscalizar sua execução; </w:t>
      </w:r>
    </w:p>
    <w:p w14:paraId="15856135" w14:textId="77777777" w:rsidR="007D4D0A" w:rsidRDefault="007D4D0A" w:rsidP="002777F3">
      <w:pPr>
        <w:suppressAutoHyphens w:val="0"/>
        <w:spacing w:line="276" w:lineRule="auto"/>
        <w:ind w:left="851"/>
        <w:jc w:val="both"/>
        <w:rPr>
          <w:rFonts w:asciiTheme="minorHAnsi" w:hAnsiTheme="minorHAnsi" w:cstheme="minorHAnsi"/>
          <w:color w:val="000000"/>
          <w:sz w:val="22"/>
          <w:szCs w:val="22"/>
          <w:lang w:bidi="ar-SA"/>
        </w:rPr>
      </w:pPr>
      <w:r>
        <w:rPr>
          <w:rFonts w:asciiTheme="minorHAnsi" w:hAnsiTheme="minorHAnsi" w:cstheme="minorHAnsi"/>
          <w:b/>
          <w:bCs/>
          <w:color w:val="000000"/>
          <w:sz w:val="22"/>
          <w:szCs w:val="22"/>
          <w:lang w:bidi="ar-SA"/>
        </w:rPr>
        <w:t>22</w:t>
      </w:r>
      <w:r w:rsidRPr="007B29A9">
        <w:rPr>
          <w:rFonts w:asciiTheme="minorHAnsi" w:hAnsiTheme="minorHAnsi" w:cstheme="minorHAnsi"/>
          <w:b/>
          <w:bCs/>
          <w:color w:val="000000"/>
          <w:sz w:val="22"/>
          <w:szCs w:val="22"/>
          <w:lang w:bidi="ar-SA"/>
        </w:rPr>
        <w:t>.2</w:t>
      </w:r>
      <w:r>
        <w:rPr>
          <w:rFonts w:asciiTheme="minorHAnsi" w:hAnsiTheme="minorHAnsi" w:cstheme="minorHAnsi"/>
          <w:color w:val="000000"/>
          <w:sz w:val="22"/>
          <w:szCs w:val="22"/>
          <w:lang w:bidi="ar-SA"/>
        </w:rPr>
        <w:t xml:space="preserve"> Relativamente à parcela que poderá ser subcontratada, caberá à </w:t>
      </w:r>
      <w:r w:rsidRPr="007A3FEB">
        <w:rPr>
          <w:rFonts w:asciiTheme="minorHAnsi" w:hAnsiTheme="minorHAnsi" w:cstheme="minorHAnsi"/>
          <w:b/>
          <w:bCs/>
          <w:color w:val="000000"/>
          <w:sz w:val="22"/>
          <w:szCs w:val="22"/>
          <w:lang w:bidi="ar-SA"/>
        </w:rPr>
        <w:t>CONTRATADA</w:t>
      </w:r>
      <w:r>
        <w:rPr>
          <w:rFonts w:asciiTheme="minorHAnsi" w:hAnsiTheme="minorHAnsi" w:cstheme="minorHAnsi"/>
          <w:color w:val="000000"/>
          <w:sz w:val="22"/>
          <w:szCs w:val="22"/>
          <w:lang w:bidi="ar-SA"/>
        </w:rPr>
        <w:t xml:space="preserve">, a comprovação da regularidade fiscal e jurídica do(s) subcontratado(s), e apresentar a documentação respectiva; </w:t>
      </w:r>
    </w:p>
    <w:p w14:paraId="38EEDCA3" w14:textId="77777777" w:rsidR="007A3FEB" w:rsidRPr="005F63BA" w:rsidRDefault="007A3FEB" w:rsidP="002777F3">
      <w:pPr>
        <w:suppressAutoHyphens w:val="0"/>
        <w:spacing w:line="276" w:lineRule="auto"/>
        <w:ind w:left="851"/>
        <w:jc w:val="both"/>
        <w:rPr>
          <w:rFonts w:asciiTheme="minorHAnsi" w:hAnsiTheme="minorHAnsi" w:cstheme="minorHAnsi"/>
          <w:color w:val="000000"/>
          <w:sz w:val="22"/>
          <w:szCs w:val="22"/>
          <w:lang w:bidi="ar-SA"/>
        </w:rPr>
      </w:pPr>
    </w:p>
    <w:p w14:paraId="3E931D66" w14:textId="77777777" w:rsidR="007D4D0A" w:rsidRDefault="007D4D0A" w:rsidP="002777F3">
      <w:pPr>
        <w:suppressAutoHyphens w:val="0"/>
        <w:spacing w:after="137" w:line="276" w:lineRule="auto"/>
        <w:ind w:left="851"/>
        <w:jc w:val="both"/>
        <w:rPr>
          <w:rFonts w:asciiTheme="minorHAnsi" w:hAnsiTheme="minorHAnsi" w:cstheme="minorHAnsi"/>
          <w:color w:val="000000"/>
          <w:sz w:val="22"/>
          <w:szCs w:val="22"/>
          <w:lang w:bidi="ar-SA"/>
        </w:rPr>
      </w:pPr>
      <w:r>
        <w:rPr>
          <w:rFonts w:asciiTheme="minorHAnsi" w:hAnsiTheme="minorHAnsi" w:cstheme="minorHAnsi"/>
          <w:b/>
          <w:bCs/>
          <w:color w:val="000000"/>
          <w:sz w:val="22"/>
          <w:szCs w:val="22"/>
          <w:lang w:bidi="ar-SA"/>
        </w:rPr>
        <w:t>22</w:t>
      </w:r>
      <w:r w:rsidRPr="007B29A9">
        <w:rPr>
          <w:rFonts w:asciiTheme="minorHAnsi" w:hAnsiTheme="minorHAnsi" w:cstheme="minorHAnsi"/>
          <w:b/>
          <w:bCs/>
          <w:color w:val="000000"/>
          <w:sz w:val="22"/>
          <w:szCs w:val="22"/>
          <w:lang w:bidi="ar-SA"/>
        </w:rPr>
        <w:t>.3</w:t>
      </w:r>
      <w:r>
        <w:rPr>
          <w:rFonts w:asciiTheme="minorHAnsi" w:hAnsiTheme="minorHAnsi" w:cstheme="minorHAnsi"/>
          <w:color w:val="000000"/>
          <w:sz w:val="22"/>
          <w:szCs w:val="22"/>
          <w:lang w:bidi="ar-SA"/>
        </w:rPr>
        <w:t xml:space="preserve"> Durante o período da subcontratação, a(s) subcontratada(s) deverá(</w:t>
      </w:r>
      <w:proofErr w:type="spellStart"/>
      <w:r>
        <w:rPr>
          <w:rFonts w:asciiTheme="minorHAnsi" w:hAnsiTheme="minorHAnsi" w:cstheme="minorHAnsi"/>
          <w:color w:val="000000"/>
          <w:sz w:val="22"/>
          <w:szCs w:val="22"/>
          <w:lang w:bidi="ar-SA"/>
        </w:rPr>
        <w:t>ão</w:t>
      </w:r>
      <w:proofErr w:type="spellEnd"/>
      <w:r>
        <w:rPr>
          <w:rFonts w:asciiTheme="minorHAnsi" w:hAnsiTheme="minorHAnsi" w:cstheme="minorHAnsi"/>
          <w:color w:val="000000"/>
          <w:sz w:val="22"/>
          <w:szCs w:val="22"/>
          <w:lang w:bidi="ar-SA"/>
        </w:rPr>
        <w:t xml:space="preserve">) manter compatibilidade com as obrigações assumidas, conforme dispõe o inciso XIII, do artigo 55, da Lei nº 8.666/1993; </w:t>
      </w:r>
    </w:p>
    <w:p w14:paraId="2CDBB722" w14:textId="77777777" w:rsidR="007A3FEB" w:rsidRDefault="007A3FEB" w:rsidP="002777F3">
      <w:pPr>
        <w:suppressAutoHyphens w:val="0"/>
        <w:spacing w:after="137" w:line="276" w:lineRule="auto"/>
        <w:ind w:left="851"/>
        <w:jc w:val="both"/>
        <w:rPr>
          <w:rFonts w:asciiTheme="minorHAnsi" w:hAnsiTheme="minorHAnsi" w:cstheme="minorHAnsi"/>
          <w:color w:val="000000"/>
          <w:sz w:val="22"/>
          <w:szCs w:val="22"/>
          <w:lang w:bidi="ar-SA"/>
        </w:rPr>
      </w:pPr>
    </w:p>
    <w:p w14:paraId="040D6E78" w14:textId="77777777" w:rsidR="007D4D0A" w:rsidRDefault="007D4D0A" w:rsidP="002777F3">
      <w:pPr>
        <w:suppressAutoHyphens w:val="0"/>
        <w:spacing w:line="276" w:lineRule="auto"/>
        <w:ind w:left="851"/>
        <w:jc w:val="both"/>
        <w:rPr>
          <w:rFonts w:ascii="Arial" w:hAnsi="Arial" w:cs="Arial"/>
          <w:color w:val="000000"/>
          <w:sz w:val="22"/>
          <w:szCs w:val="22"/>
          <w:lang w:bidi="ar-SA"/>
        </w:rPr>
      </w:pPr>
      <w:r>
        <w:rPr>
          <w:rFonts w:asciiTheme="minorHAnsi" w:hAnsiTheme="minorHAnsi" w:cstheme="minorHAnsi"/>
          <w:b/>
          <w:bCs/>
          <w:color w:val="000000"/>
          <w:sz w:val="22"/>
          <w:szCs w:val="22"/>
          <w:lang w:bidi="ar-SA"/>
        </w:rPr>
        <w:t>22</w:t>
      </w:r>
      <w:r w:rsidRPr="007B29A9">
        <w:rPr>
          <w:rFonts w:asciiTheme="minorHAnsi" w:hAnsiTheme="minorHAnsi" w:cstheme="minorHAnsi"/>
          <w:b/>
          <w:bCs/>
          <w:color w:val="000000"/>
          <w:sz w:val="22"/>
          <w:szCs w:val="22"/>
          <w:lang w:bidi="ar-SA"/>
        </w:rPr>
        <w:t>.4</w:t>
      </w:r>
      <w:r>
        <w:rPr>
          <w:rFonts w:asciiTheme="minorHAnsi" w:hAnsiTheme="minorHAnsi" w:cstheme="minorHAnsi"/>
          <w:color w:val="000000"/>
          <w:sz w:val="22"/>
          <w:szCs w:val="22"/>
          <w:lang w:bidi="ar-SA"/>
        </w:rPr>
        <w:t xml:space="preserve"> A substituição pela </w:t>
      </w:r>
      <w:r w:rsidRPr="007A3FEB">
        <w:rPr>
          <w:rFonts w:asciiTheme="minorHAnsi" w:hAnsiTheme="minorHAnsi" w:cstheme="minorHAnsi"/>
          <w:b/>
          <w:bCs/>
          <w:color w:val="000000"/>
          <w:sz w:val="22"/>
          <w:szCs w:val="22"/>
          <w:lang w:bidi="ar-SA"/>
        </w:rPr>
        <w:t>CONTRATADA</w:t>
      </w:r>
      <w:r>
        <w:rPr>
          <w:rFonts w:asciiTheme="minorHAnsi" w:hAnsiTheme="minorHAnsi" w:cstheme="minorHAnsi"/>
          <w:color w:val="000000"/>
          <w:sz w:val="22"/>
          <w:szCs w:val="22"/>
          <w:lang w:bidi="ar-SA"/>
        </w:rPr>
        <w:t xml:space="preserve"> do(s) eventual(ais) subcontratado(s), já anteriormente aprovado(s) e autorizado(s), dependerá da prévia anuência escrita do CONTRATANTE, devendo o(s) substituto(s) apresentar(em) as mesmas condições técnicas e legais estabelecidas no edital e seus anexos.</w:t>
      </w:r>
      <w:r>
        <w:rPr>
          <w:rFonts w:ascii="Arial" w:hAnsi="Arial" w:cs="Arial"/>
          <w:color w:val="000000"/>
          <w:sz w:val="22"/>
          <w:szCs w:val="22"/>
          <w:lang w:bidi="ar-SA"/>
        </w:rPr>
        <w:t xml:space="preserve"> </w:t>
      </w:r>
    </w:p>
    <w:p w14:paraId="1253A047" w14:textId="77777777" w:rsidR="00AA1EF8" w:rsidRPr="009F08CD" w:rsidRDefault="00AA1EF8" w:rsidP="002777F3">
      <w:pPr>
        <w:spacing w:line="276" w:lineRule="auto"/>
        <w:ind w:left="709"/>
        <w:jc w:val="both"/>
        <w:rPr>
          <w:rFonts w:asciiTheme="minorHAnsi" w:hAnsiTheme="minorHAnsi" w:cstheme="minorHAnsi"/>
          <w:sz w:val="22"/>
          <w:szCs w:val="22"/>
        </w:rPr>
      </w:pPr>
    </w:p>
    <w:p w14:paraId="2D387D7D" w14:textId="77777777" w:rsidR="00C55839" w:rsidRDefault="00C55839" w:rsidP="002777F3">
      <w:pPr>
        <w:spacing w:line="276" w:lineRule="auto"/>
        <w:jc w:val="both"/>
        <w:rPr>
          <w:rFonts w:asciiTheme="minorHAnsi" w:hAnsiTheme="minorHAnsi" w:cstheme="minorHAnsi"/>
          <w:b/>
          <w:bCs/>
          <w:sz w:val="22"/>
          <w:szCs w:val="22"/>
          <w:u w:val="single"/>
        </w:rPr>
      </w:pPr>
      <w:r w:rsidRPr="009F08CD">
        <w:rPr>
          <w:rFonts w:asciiTheme="minorHAnsi" w:hAnsiTheme="minorHAnsi" w:cstheme="minorHAnsi"/>
          <w:b/>
          <w:bCs/>
          <w:sz w:val="22"/>
          <w:szCs w:val="22"/>
          <w:u w:val="single"/>
        </w:rPr>
        <w:t xml:space="preserve"> </w:t>
      </w:r>
      <w:r w:rsidR="00430046">
        <w:rPr>
          <w:rFonts w:asciiTheme="minorHAnsi" w:hAnsiTheme="minorHAnsi" w:cstheme="minorHAnsi"/>
          <w:b/>
          <w:bCs/>
          <w:sz w:val="22"/>
          <w:szCs w:val="22"/>
          <w:u w:val="single"/>
        </w:rPr>
        <w:t>X</w:t>
      </w:r>
      <w:r w:rsidR="00AA1EF8" w:rsidRPr="009F08CD">
        <w:rPr>
          <w:rFonts w:asciiTheme="minorHAnsi" w:hAnsiTheme="minorHAnsi" w:cstheme="minorHAnsi"/>
          <w:b/>
          <w:bCs/>
          <w:sz w:val="22"/>
          <w:szCs w:val="22"/>
          <w:u w:val="single"/>
        </w:rPr>
        <w:t>XII – DAS SANÇÕES ADMINITRATIVAS</w:t>
      </w:r>
    </w:p>
    <w:p w14:paraId="6B32F900" w14:textId="77777777" w:rsidR="00FE7608" w:rsidRPr="009F08CD" w:rsidRDefault="00FE7608" w:rsidP="002777F3">
      <w:pPr>
        <w:spacing w:line="276" w:lineRule="auto"/>
        <w:jc w:val="both"/>
        <w:rPr>
          <w:rFonts w:asciiTheme="minorHAnsi" w:hAnsiTheme="minorHAnsi" w:cstheme="minorHAnsi"/>
          <w:b/>
          <w:bCs/>
          <w:sz w:val="22"/>
          <w:szCs w:val="22"/>
          <w:u w:val="single"/>
        </w:rPr>
      </w:pPr>
    </w:p>
    <w:p w14:paraId="1D8777FA" w14:textId="77777777" w:rsidR="00AA1EF8" w:rsidRPr="00FE7608" w:rsidRDefault="00FE7608" w:rsidP="002777F3">
      <w:pPr>
        <w:spacing w:line="276" w:lineRule="auto"/>
        <w:ind w:left="851"/>
        <w:rPr>
          <w:rFonts w:asciiTheme="minorHAnsi" w:hAnsiTheme="minorHAnsi" w:cstheme="minorHAnsi"/>
          <w:sz w:val="22"/>
          <w:szCs w:val="22"/>
        </w:rPr>
      </w:pPr>
      <w:r w:rsidRPr="002777F3">
        <w:rPr>
          <w:rFonts w:asciiTheme="minorHAnsi" w:hAnsiTheme="minorHAnsi" w:cstheme="minorHAnsi"/>
          <w:b/>
          <w:bCs/>
          <w:sz w:val="22"/>
          <w:szCs w:val="22"/>
        </w:rPr>
        <w:t>22.1.</w:t>
      </w:r>
      <w:r w:rsidRPr="00FE7608">
        <w:rPr>
          <w:rFonts w:asciiTheme="minorHAnsi" w:hAnsiTheme="minorHAnsi" w:cstheme="minorHAnsi"/>
          <w:sz w:val="22"/>
          <w:szCs w:val="22"/>
        </w:rPr>
        <w:t xml:space="preserve"> </w:t>
      </w:r>
      <w:r w:rsidR="00AA1EF8" w:rsidRPr="00FE7608">
        <w:rPr>
          <w:rFonts w:asciiTheme="minorHAnsi" w:hAnsiTheme="minorHAnsi" w:cstheme="minorHAnsi"/>
          <w:sz w:val="22"/>
          <w:szCs w:val="22"/>
        </w:rPr>
        <w:t xml:space="preserve">Comete infração administrativa nos termos da Lei nº 10.520, de 2002, a </w:t>
      </w:r>
      <w:r w:rsidR="00C41D4C" w:rsidRPr="007A3FEB">
        <w:rPr>
          <w:rFonts w:asciiTheme="minorHAnsi" w:hAnsiTheme="minorHAnsi" w:cstheme="minorHAnsi"/>
          <w:b/>
          <w:bCs/>
          <w:sz w:val="22"/>
          <w:szCs w:val="22"/>
        </w:rPr>
        <w:t>CONTRATADA</w:t>
      </w:r>
      <w:r w:rsidR="00AA1EF8" w:rsidRPr="00FE7608">
        <w:rPr>
          <w:rFonts w:asciiTheme="minorHAnsi" w:hAnsiTheme="minorHAnsi" w:cstheme="minorHAnsi"/>
          <w:sz w:val="22"/>
          <w:szCs w:val="22"/>
        </w:rPr>
        <w:t xml:space="preserve"> que:</w:t>
      </w:r>
    </w:p>
    <w:p w14:paraId="711278C6" w14:textId="77777777" w:rsidR="00FE7608" w:rsidRPr="00FE7608" w:rsidRDefault="00FE7608" w:rsidP="002777F3">
      <w:pPr>
        <w:spacing w:line="276" w:lineRule="auto"/>
        <w:ind w:left="851"/>
        <w:rPr>
          <w:rFonts w:hint="eastAsia"/>
        </w:rPr>
      </w:pPr>
    </w:p>
    <w:p w14:paraId="6CB044A7" w14:textId="77777777" w:rsidR="00AA1EF8" w:rsidRDefault="00FE7608" w:rsidP="002777F3">
      <w:pPr>
        <w:spacing w:line="276" w:lineRule="auto"/>
        <w:ind w:left="1702"/>
        <w:rPr>
          <w:rFonts w:asciiTheme="minorHAnsi" w:hAnsiTheme="minorHAnsi" w:cstheme="minorHAnsi"/>
          <w:sz w:val="22"/>
          <w:szCs w:val="22"/>
        </w:rPr>
      </w:pPr>
      <w:r w:rsidRPr="00FE7608">
        <w:rPr>
          <w:rFonts w:asciiTheme="minorHAnsi" w:hAnsiTheme="minorHAnsi" w:cstheme="minorHAnsi"/>
          <w:b/>
          <w:bCs/>
          <w:sz w:val="22"/>
          <w:szCs w:val="22"/>
        </w:rPr>
        <w:t>22.1.1.</w:t>
      </w:r>
      <w:r w:rsidRPr="00FE7608">
        <w:rPr>
          <w:rFonts w:asciiTheme="minorHAnsi" w:hAnsiTheme="minorHAnsi" w:cstheme="minorHAnsi"/>
          <w:sz w:val="22"/>
          <w:szCs w:val="22"/>
        </w:rPr>
        <w:t xml:space="preserve"> </w:t>
      </w:r>
      <w:proofErr w:type="spellStart"/>
      <w:r w:rsidR="00AA1EF8" w:rsidRPr="00FE7608">
        <w:rPr>
          <w:rFonts w:asciiTheme="minorHAnsi" w:hAnsiTheme="minorHAnsi" w:cstheme="minorHAnsi"/>
          <w:sz w:val="22"/>
          <w:szCs w:val="22"/>
        </w:rPr>
        <w:t>inexecutar</w:t>
      </w:r>
      <w:proofErr w:type="spellEnd"/>
      <w:r w:rsidR="00AA1EF8" w:rsidRPr="00FE7608">
        <w:rPr>
          <w:rFonts w:asciiTheme="minorHAnsi" w:hAnsiTheme="minorHAnsi" w:cstheme="minorHAnsi"/>
          <w:sz w:val="22"/>
          <w:szCs w:val="22"/>
        </w:rPr>
        <w:t xml:space="preserve"> total ou parcialmente qualquer das obrigações assumidas em decorrência da contratação;</w:t>
      </w:r>
    </w:p>
    <w:p w14:paraId="4146BD45" w14:textId="77777777" w:rsidR="00FE7608" w:rsidRPr="00FE7608" w:rsidRDefault="00FE7608" w:rsidP="002777F3">
      <w:pPr>
        <w:spacing w:line="276" w:lineRule="auto"/>
        <w:ind w:left="1702"/>
        <w:rPr>
          <w:rFonts w:asciiTheme="minorHAnsi" w:hAnsiTheme="minorHAnsi" w:cstheme="minorHAnsi"/>
          <w:sz w:val="22"/>
          <w:szCs w:val="22"/>
        </w:rPr>
      </w:pPr>
    </w:p>
    <w:p w14:paraId="51D7CA9F" w14:textId="77777777" w:rsidR="00AA1EF8" w:rsidRDefault="00911F35"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b/>
          <w:bCs/>
          <w:color w:val="000000"/>
          <w:sz w:val="22"/>
          <w:szCs w:val="22"/>
        </w:rPr>
      </w:pPr>
      <w:r w:rsidRPr="00FE7608">
        <w:rPr>
          <w:rFonts w:asciiTheme="minorHAnsi" w:eastAsia="Arial" w:hAnsiTheme="minorHAnsi" w:cstheme="minorHAnsi"/>
          <w:b/>
          <w:bCs/>
          <w:color w:val="000000"/>
          <w:sz w:val="22"/>
          <w:szCs w:val="22"/>
        </w:rPr>
        <w:t xml:space="preserve">22.1.2. </w:t>
      </w:r>
      <w:r w:rsidR="00AA1EF8" w:rsidRPr="00FE7608">
        <w:rPr>
          <w:rFonts w:asciiTheme="minorHAnsi" w:eastAsia="Arial" w:hAnsiTheme="minorHAnsi" w:cstheme="minorHAnsi"/>
          <w:color w:val="000000"/>
          <w:sz w:val="22"/>
          <w:szCs w:val="22"/>
        </w:rPr>
        <w:t>ensejar o retardamento da execução do objeto</w:t>
      </w:r>
      <w:r w:rsidR="00AA1EF8" w:rsidRPr="00FE7608">
        <w:rPr>
          <w:rFonts w:asciiTheme="minorHAnsi" w:eastAsia="Arial" w:hAnsiTheme="minorHAnsi" w:cstheme="minorHAnsi"/>
          <w:b/>
          <w:bCs/>
          <w:color w:val="000000"/>
          <w:sz w:val="22"/>
          <w:szCs w:val="22"/>
        </w:rPr>
        <w:t>;</w:t>
      </w:r>
    </w:p>
    <w:p w14:paraId="5E850556" w14:textId="77777777" w:rsidR="00FE7608" w:rsidRPr="00FE7608" w:rsidRDefault="00FE7608"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b/>
          <w:bCs/>
          <w:color w:val="000000"/>
          <w:sz w:val="22"/>
          <w:szCs w:val="22"/>
        </w:rPr>
      </w:pPr>
    </w:p>
    <w:p w14:paraId="302A8A56" w14:textId="77777777" w:rsidR="00AA1EF8" w:rsidRDefault="00D84398"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color w:val="000000"/>
          <w:sz w:val="22"/>
          <w:szCs w:val="22"/>
        </w:rPr>
      </w:pPr>
      <w:r w:rsidRPr="00FE7608">
        <w:rPr>
          <w:rFonts w:asciiTheme="minorHAnsi" w:eastAsia="Arial" w:hAnsiTheme="minorHAnsi" w:cstheme="minorHAnsi"/>
          <w:b/>
          <w:bCs/>
          <w:color w:val="000000"/>
          <w:sz w:val="22"/>
          <w:szCs w:val="22"/>
        </w:rPr>
        <w:t>2</w:t>
      </w:r>
      <w:r w:rsidR="00911F35" w:rsidRPr="00FE7608">
        <w:rPr>
          <w:rFonts w:asciiTheme="minorHAnsi" w:eastAsia="Arial" w:hAnsiTheme="minorHAnsi" w:cstheme="minorHAnsi"/>
          <w:b/>
          <w:bCs/>
          <w:color w:val="000000"/>
          <w:sz w:val="22"/>
          <w:szCs w:val="22"/>
        </w:rPr>
        <w:t xml:space="preserve">2.1.3. </w:t>
      </w:r>
      <w:r w:rsidR="00AA1EF8" w:rsidRPr="00FE7608">
        <w:rPr>
          <w:rFonts w:asciiTheme="minorHAnsi" w:eastAsia="Arial" w:hAnsiTheme="minorHAnsi" w:cstheme="minorHAnsi"/>
          <w:color w:val="000000"/>
          <w:sz w:val="22"/>
          <w:szCs w:val="22"/>
        </w:rPr>
        <w:t>falhar ou fraudar na execução do serviço;</w:t>
      </w:r>
    </w:p>
    <w:p w14:paraId="6B09D3C4" w14:textId="77777777" w:rsidR="00FE7608" w:rsidRPr="00FE7608" w:rsidRDefault="00FE7608"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b/>
          <w:bCs/>
          <w:color w:val="000000"/>
          <w:sz w:val="22"/>
          <w:szCs w:val="22"/>
        </w:rPr>
      </w:pPr>
    </w:p>
    <w:p w14:paraId="730DEDD3" w14:textId="77777777" w:rsidR="00AA1EF8" w:rsidRDefault="00D84398"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color w:val="000000"/>
          <w:sz w:val="22"/>
          <w:szCs w:val="22"/>
        </w:rPr>
      </w:pPr>
      <w:r w:rsidRPr="00FE7608">
        <w:rPr>
          <w:rFonts w:asciiTheme="minorHAnsi" w:eastAsia="Arial" w:hAnsiTheme="minorHAnsi" w:cstheme="minorHAnsi"/>
          <w:b/>
          <w:bCs/>
          <w:color w:val="000000"/>
          <w:sz w:val="22"/>
          <w:szCs w:val="22"/>
        </w:rPr>
        <w:t>2</w:t>
      </w:r>
      <w:r w:rsidR="00911F35" w:rsidRPr="00FE7608">
        <w:rPr>
          <w:rFonts w:asciiTheme="minorHAnsi" w:eastAsia="Arial" w:hAnsiTheme="minorHAnsi" w:cstheme="minorHAnsi"/>
          <w:b/>
          <w:bCs/>
          <w:color w:val="000000"/>
          <w:sz w:val="22"/>
          <w:szCs w:val="22"/>
        </w:rPr>
        <w:t xml:space="preserve">2.1.4. </w:t>
      </w:r>
      <w:r w:rsidR="00AA1EF8" w:rsidRPr="00FE7608">
        <w:rPr>
          <w:rFonts w:asciiTheme="minorHAnsi" w:eastAsia="Arial" w:hAnsiTheme="minorHAnsi" w:cstheme="minorHAnsi"/>
          <w:color w:val="000000"/>
          <w:sz w:val="22"/>
          <w:szCs w:val="22"/>
        </w:rPr>
        <w:t>comportar-se de modo inidôneo;</w:t>
      </w:r>
    </w:p>
    <w:p w14:paraId="7869BFF2" w14:textId="77777777" w:rsidR="00FE7608" w:rsidRPr="00FE7608" w:rsidRDefault="00FE7608"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color w:val="000000"/>
          <w:sz w:val="22"/>
          <w:szCs w:val="22"/>
        </w:rPr>
      </w:pPr>
    </w:p>
    <w:p w14:paraId="0BF59057" w14:textId="77777777" w:rsidR="00AA1EF8" w:rsidRPr="00FE7608" w:rsidRDefault="00D84398"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b/>
          <w:color w:val="000000"/>
          <w:sz w:val="22"/>
          <w:szCs w:val="22"/>
        </w:rPr>
      </w:pPr>
      <w:r w:rsidRPr="00FE7608">
        <w:rPr>
          <w:rFonts w:asciiTheme="minorHAnsi" w:eastAsia="Arial" w:hAnsiTheme="minorHAnsi" w:cstheme="minorHAnsi"/>
          <w:b/>
          <w:bCs/>
          <w:color w:val="000000"/>
          <w:sz w:val="22"/>
          <w:szCs w:val="22"/>
        </w:rPr>
        <w:t>2</w:t>
      </w:r>
      <w:r w:rsidR="00911F35" w:rsidRPr="00FE7608">
        <w:rPr>
          <w:rFonts w:asciiTheme="minorHAnsi" w:eastAsia="Arial" w:hAnsiTheme="minorHAnsi" w:cstheme="minorHAnsi"/>
          <w:b/>
          <w:bCs/>
          <w:color w:val="000000"/>
          <w:sz w:val="22"/>
          <w:szCs w:val="22"/>
        </w:rPr>
        <w:t>2.1.5</w:t>
      </w:r>
      <w:r w:rsidR="00911F35" w:rsidRPr="00FE7608">
        <w:rPr>
          <w:rFonts w:asciiTheme="minorHAnsi" w:eastAsia="Arial" w:hAnsiTheme="minorHAnsi" w:cstheme="minorHAnsi"/>
          <w:color w:val="000000"/>
          <w:sz w:val="22"/>
          <w:szCs w:val="22"/>
        </w:rPr>
        <w:t xml:space="preserve">. </w:t>
      </w:r>
      <w:r w:rsidR="00AA1EF8" w:rsidRPr="00FE7608">
        <w:rPr>
          <w:rFonts w:asciiTheme="minorHAnsi" w:eastAsia="Arial" w:hAnsiTheme="minorHAnsi" w:cstheme="minorHAnsi"/>
          <w:color w:val="000000"/>
          <w:sz w:val="22"/>
          <w:szCs w:val="22"/>
        </w:rPr>
        <w:t>cometer fraude fiscal;</w:t>
      </w:r>
    </w:p>
    <w:p w14:paraId="66AF22F5" w14:textId="77777777" w:rsidR="00AA1EF8" w:rsidRPr="009F08CD" w:rsidRDefault="00AA1EF8" w:rsidP="002777F3">
      <w:pPr>
        <w:widowControl w:val="0"/>
        <w:pBdr>
          <w:top w:val="nil"/>
          <w:left w:val="nil"/>
          <w:bottom w:val="nil"/>
          <w:right w:val="nil"/>
          <w:between w:val="nil"/>
        </w:pBdr>
        <w:suppressAutoHyphens w:val="0"/>
        <w:autoSpaceDN/>
        <w:spacing w:line="276" w:lineRule="auto"/>
        <w:ind w:left="1985"/>
        <w:jc w:val="both"/>
        <w:textAlignment w:val="auto"/>
        <w:rPr>
          <w:rFonts w:asciiTheme="minorHAnsi" w:eastAsia="Arial" w:hAnsiTheme="minorHAnsi" w:cstheme="minorHAnsi"/>
          <w:b/>
          <w:color w:val="000000"/>
          <w:sz w:val="22"/>
          <w:szCs w:val="22"/>
        </w:rPr>
      </w:pPr>
    </w:p>
    <w:p w14:paraId="67DD0A89" w14:textId="77777777" w:rsidR="00AA1EF8" w:rsidRDefault="00911F35" w:rsidP="002777F3">
      <w:pPr>
        <w:widowControl w:val="0"/>
        <w:pBdr>
          <w:top w:val="nil"/>
          <w:left w:val="nil"/>
          <w:bottom w:val="nil"/>
          <w:right w:val="nil"/>
          <w:between w:val="nil"/>
        </w:pBdr>
        <w:suppressAutoHyphens w:val="0"/>
        <w:autoSpaceDN/>
        <w:spacing w:line="276" w:lineRule="auto"/>
        <w:ind w:left="851"/>
        <w:jc w:val="both"/>
        <w:textAlignment w:val="auto"/>
        <w:rPr>
          <w:rFonts w:asciiTheme="minorHAnsi" w:eastAsia="Arial" w:hAnsiTheme="minorHAnsi" w:cstheme="minorHAnsi"/>
          <w:color w:val="000000"/>
          <w:sz w:val="22"/>
          <w:szCs w:val="22"/>
        </w:rPr>
      </w:pPr>
      <w:r w:rsidRPr="00FE7608">
        <w:rPr>
          <w:rFonts w:asciiTheme="minorHAnsi" w:hAnsiTheme="minorHAnsi" w:cstheme="minorHAnsi"/>
          <w:b/>
          <w:bCs/>
          <w:sz w:val="22"/>
          <w:szCs w:val="22"/>
        </w:rPr>
        <w:t>2</w:t>
      </w:r>
      <w:r w:rsidR="00AA1EF8" w:rsidRPr="00FE7608">
        <w:rPr>
          <w:rFonts w:asciiTheme="minorHAnsi" w:hAnsiTheme="minorHAnsi" w:cstheme="minorHAnsi"/>
          <w:b/>
          <w:bCs/>
          <w:sz w:val="22"/>
          <w:szCs w:val="22"/>
        </w:rPr>
        <w:t>2.2</w:t>
      </w:r>
      <w:r w:rsidR="00FE7608">
        <w:rPr>
          <w:rFonts w:asciiTheme="minorHAnsi" w:hAnsiTheme="minorHAnsi" w:cstheme="minorHAnsi"/>
          <w:b/>
          <w:bCs/>
          <w:sz w:val="22"/>
          <w:szCs w:val="22"/>
        </w:rPr>
        <w:t>.</w:t>
      </w:r>
      <w:r w:rsidR="00AA1EF8" w:rsidRPr="009F08CD">
        <w:rPr>
          <w:rFonts w:asciiTheme="minorHAnsi" w:hAnsiTheme="minorHAnsi" w:cstheme="minorHAnsi"/>
          <w:sz w:val="22"/>
          <w:szCs w:val="22"/>
        </w:rPr>
        <w:t xml:space="preserve"> </w:t>
      </w:r>
      <w:r w:rsidR="00AA1EF8" w:rsidRPr="009F08CD">
        <w:rPr>
          <w:rFonts w:asciiTheme="minorHAnsi" w:eastAsia="Arial" w:hAnsiTheme="minorHAnsi" w:cstheme="minorHAnsi"/>
          <w:color w:val="000000"/>
          <w:sz w:val="22"/>
          <w:szCs w:val="22"/>
        </w:rPr>
        <w:t xml:space="preserve">Pela inexecução total ou parcial do contrato poderá, garantida a prévia defesa, aplicar à </w:t>
      </w:r>
      <w:r w:rsidR="00C41D4C" w:rsidRPr="007A3FEB">
        <w:rPr>
          <w:rFonts w:asciiTheme="minorHAnsi" w:eastAsia="Arial" w:hAnsiTheme="minorHAnsi" w:cstheme="minorHAnsi"/>
          <w:b/>
          <w:bCs/>
          <w:color w:val="000000"/>
          <w:sz w:val="22"/>
          <w:szCs w:val="22"/>
        </w:rPr>
        <w:t>CONTRATADA</w:t>
      </w:r>
      <w:r w:rsidR="00AA1EF8" w:rsidRPr="009F08CD">
        <w:rPr>
          <w:rFonts w:asciiTheme="minorHAnsi" w:eastAsia="Arial" w:hAnsiTheme="minorHAnsi" w:cstheme="minorHAnsi"/>
          <w:color w:val="000000"/>
          <w:sz w:val="22"/>
          <w:szCs w:val="22"/>
        </w:rPr>
        <w:t xml:space="preserve"> as seguintes sanções:</w:t>
      </w:r>
    </w:p>
    <w:p w14:paraId="25EA1B70" w14:textId="77777777" w:rsidR="002777F3" w:rsidRPr="009F08CD" w:rsidRDefault="002777F3" w:rsidP="002777F3">
      <w:pPr>
        <w:widowControl w:val="0"/>
        <w:pBdr>
          <w:top w:val="nil"/>
          <w:left w:val="nil"/>
          <w:bottom w:val="nil"/>
          <w:right w:val="nil"/>
          <w:between w:val="nil"/>
        </w:pBdr>
        <w:suppressAutoHyphens w:val="0"/>
        <w:autoSpaceDN/>
        <w:spacing w:line="276" w:lineRule="auto"/>
        <w:ind w:left="851"/>
        <w:jc w:val="both"/>
        <w:textAlignment w:val="auto"/>
        <w:rPr>
          <w:rFonts w:asciiTheme="minorHAnsi" w:eastAsia="Arial" w:hAnsiTheme="minorHAnsi" w:cstheme="minorHAnsi"/>
          <w:b/>
          <w:color w:val="000000"/>
          <w:sz w:val="22"/>
          <w:szCs w:val="22"/>
        </w:rPr>
      </w:pPr>
    </w:p>
    <w:p w14:paraId="212B6038" w14:textId="77777777" w:rsidR="00AA1EF8" w:rsidRDefault="00911F35"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bCs/>
          <w:color w:val="000000"/>
          <w:sz w:val="22"/>
          <w:szCs w:val="22"/>
        </w:rPr>
      </w:pPr>
      <w:r w:rsidRPr="00FE7608">
        <w:rPr>
          <w:rFonts w:asciiTheme="minorHAnsi" w:eastAsia="Arial" w:hAnsiTheme="minorHAnsi" w:cstheme="minorHAnsi"/>
          <w:b/>
          <w:color w:val="000000"/>
          <w:sz w:val="22"/>
          <w:szCs w:val="22"/>
        </w:rPr>
        <w:t>22.2.1.</w:t>
      </w:r>
      <w:r w:rsidRPr="00911F35">
        <w:rPr>
          <w:rFonts w:asciiTheme="minorHAnsi" w:eastAsia="Arial" w:hAnsiTheme="minorHAnsi" w:cstheme="minorHAnsi"/>
          <w:bCs/>
          <w:color w:val="000000"/>
          <w:sz w:val="22"/>
          <w:szCs w:val="22"/>
        </w:rPr>
        <w:t xml:space="preserve"> </w:t>
      </w:r>
      <w:r w:rsidR="00AA1EF8" w:rsidRPr="00911F35">
        <w:rPr>
          <w:rFonts w:asciiTheme="minorHAnsi" w:eastAsia="Arial" w:hAnsiTheme="minorHAnsi" w:cstheme="minorHAnsi"/>
          <w:b/>
          <w:color w:val="000000"/>
          <w:sz w:val="22"/>
          <w:szCs w:val="22"/>
        </w:rPr>
        <w:t>advertência</w:t>
      </w:r>
      <w:r w:rsidR="00AA1EF8" w:rsidRPr="00911F35">
        <w:rPr>
          <w:rFonts w:asciiTheme="minorHAnsi" w:eastAsia="Arial" w:hAnsiTheme="minorHAnsi" w:cstheme="minorHAnsi"/>
          <w:bCs/>
          <w:color w:val="000000"/>
          <w:sz w:val="22"/>
          <w:szCs w:val="22"/>
        </w:rPr>
        <w:t xml:space="preserve"> por faltas leves, assim entendidas aquelas que não acarretem prejuízos significativos para a Contratante;</w:t>
      </w:r>
    </w:p>
    <w:p w14:paraId="18171798" w14:textId="77777777" w:rsidR="007A3FEB" w:rsidRPr="00911F35" w:rsidRDefault="007A3FEB"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bCs/>
          <w:color w:val="000000"/>
          <w:sz w:val="22"/>
          <w:szCs w:val="22"/>
        </w:rPr>
      </w:pPr>
    </w:p>
    <w:p w14:paraId="48F0CE20" w14:textId="77777777" w:rsidR="00AA1EF8" w:rsidRDefault="00911F35"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bCs/>
          <w:color w:val="000000"/>
          <w:sz w:val="22"/>
          <w:szCs w:val="22"/>
        </w:rPr>
      </w:pPr>
      <w:r w:rsidRPr="00FE7608">
        <w:rPr>
          <w:rFonts w:asciiTheme="minorHAnsi" w:eastAsia="Arial" w:hAnsiTheme="minorHAnsi" w:cstheme="minorHAnsi"/>
          <w:b/>
          <w:color w:val="000000"/>
          <w:sz w:val="22"/>
          <w:szCs w:val="22"/>
        </w:rPr>
        <w:t>22.2.2.</w:t>
      </w:r>
      <w:r w:rsidRPr="00911F35">
        <w:rPr>
          <w:rFonts w:asciiTheme="minorHAnsi" w:eastAsia="Arial" w:hAnsiTheme="minorHAnsi" w:cstheme="minorHAnsi"/>
          <w:bCs/>
          <w:color w:val="000000"/>
          <w:sz w:val="22"/>
          <w:szCs w:val="22"/>
        </w:rPr>
        <w:t xml:space="preserve"> </w:t>
      </w:r>
      <w:r w:rsidR="00AA1EF8" w:rsidRPr="00911F35">
        <w:rPr>
          <w:rFonts w:asciiTheme="minorHAnsi" w:eastAsia="Arial" w:hAnsiTheme="minorHAnsi" w:cstheme="minorHAnsi"/>
          <w:b/>
          <w:color w:val="000000"/>
          <w:sz w:val="22"/>
          <w:szCs w:val="22"/>
        </w:rPr>
        <w:t>multa moratória</w:t>
      </w:r>
      <w:r w:rsidR="00AA1EF8" w:rsidRPr="00911F35">
        <w:rPr>
          <w:rFonts w:asciiTheme="minorHAnsi" w:eastAsia="Arial" w:hAnsiTheme="minorHAnsi" w:cstheme="minorHAnsi"/>
          <w:bCs/>
          <w:color w:val="000000"/>
          <w:sz w:val="22"/>
          <w:szCs w:val="22"/>
        </w:rPr>
        <w:t xml:space="preserve"> de 1% (um por cento) por dia de atraso injustificado sobre o valor da parcela inadimplida, até o limite de 30 (trinta) dias;</w:t>
      </w:r>
    </w:p>
    <w:p w14:paraId="59208C66" w14:textId="77777777" w:rsidR="007A3FEB" w:rsidRPr="00911F35" w:rsidRDefault="007A3FEB"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bCs/>
          <w:color w:val="000000"/>
          <w:sz w:val="22"/>
          <w:szCs w:val="22"/>
        </w:rPr>
      </w:pPr>
    </w:p>
    <w:p w14:paraId="50B6F8AD" w14:textId="77777777" w:rsidR="00AA1EF8" w:rsidRDefault="00911F35"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bCs/>
          <w:color w:val="000000"/>
          <w:sz w:val="22"/>
          <w:szCs w:val="22"/>
        </w:rPr>
      </w:pPr>
      <w:r w:rsidRPr="00FE7608">
        <w:rPr>
          <w:rFonts w:asciiTheme="minorHAnsi" w:eastAsia="Arial" w:hAnsiTheme="minorHAnsi" w:cstheme="minorHAnsi"/>
          <w:b/>
          <w:color w:val="000000"/>
          <w:sz w:val="22"/>
          <w:szCs w:val="22"/>
        </w:rPr>
        <w:t>22.2.3</w:t>
      </w:r>
      <w:r w:rsidRPr="00911F35">
        <w:rPr>
          <w:rFonts w:asciiTheme="minorHAnsi" w:eastAsia="Arial" w:hAnsiTheme="minorHAnsi" w:cstheme="minorHAnsi"/>
          <w:bCs/>
          <w:color w:val="000000"/>
          <w:sz w:val="22"/>
          <w:szCs w:val="22"/>
        </w:rPr>
        <w:t xml:space="preserve">. </w:t>
      </w:r>
      <w:r w:rsidR="00AA1EF8" w:rsidRPr="00911F35">
        <w:rPr>
          <w:rFonts w:asciiTheme="minorHAnsi" w:eastAsia="Arial" w:hAnsiTheme="minorHAnsi" w:cstheme="minorHAnsi"/>
          <w:b/>
          <w:color w:val="000000"/>
          <w:sz w:val="22"/>
          <w:szCs w:val="22"/>
        </w:rPr>
        <w:t>suspensão temporária</w:t>
      </w:r>
      <w:r w:rsidR="00AA1EF8" w:rsidRPr="00911F35">
        <w:rPr>
          <w:rFonts w:asciiTheme="minorHAnsi" w:eastAsia="Arial" w:hAnsiTheme="minorHAnsi" w:cstheme="minorHAnsi"/>
          <w:bCs/>
          <w:color w:val="000000"/>
          <w:sz w:val="22"/>
          <w:szCs w:val="22"/>
        </w:rPr>
        <w:t xml:space="preserve"> de participação em licitação e impedimento de contratar com a Administração opera por prazo não superior a 2 (dois) anos;</w:t>
      </w:r>
    </w:p>
    <w:p w14:paraId="166ED39A" w14:textId="77777777" w:rsidR="007A3FEB" w:rsidRPr="00911F35" w:rsidRDefault="007A3FEB"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bCs/>
          <w:color w:val="000000"/>
          <w:sz w:val="22"/>
          <w:szCs w:val="22"/>
        </w:rPr>
      </w:pPr>
    </w:p>
    <w:p w14:paraId="34B86AC0" w14:textId="77777777" w:rsidR="00AA1EF8" w:rsidRDefault="00911F35"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bCs/>
          <w:color w:val="000000"/>
          <w:sz w:val="22"/>
          <w:szCs w:val="22"/>
        </w:rPr>
      </w:pPr>
      <w:r w:rsidRPr="00FE7608">
        <w:rPr>
          <w:rFonts w:asciiTheme="minorHAnsi" w:eastAsia="Arial" w:hAnsiTheme="minorHAnsi" w:cstheme="minorHAnsi"/>
          <w:b/>
          <w:color w:val="000000"/>
          <w:sz w:val="22"/>
          <w:szCs w:val="22"/>
        </w:rPr>
        <w:t>22.2.4.</w:t>
      </w:r>
      <w:r w:rsidRPr="00911F35">
        <w:rPr>
          <w:rFonts w:asciiTheme="minorHAnsi" w:eastAsia="Arial" w:hAnsiTheme="minorHAnsi" w:cstheme="minorHAnsi"/>
          <w:bCs/>
          <w:color w:val="000000"/>
          <w:sz w:val="22"/>
          <w:szCs w:val="22"/>
        </w:rPr>
        <w:t xml:space="preserve"> </w:t>
      </w:r>
      <w:r w:rsidR="00AA1EF8" w:rsidRPr="00911F35">
        <w:rPr>
          <w:rFonts w:asciiTheme="minorHAnsi" w:eastAsia="Arial" w:hAnsiTheme="minorHAnsi" w:cstheme="minorHAnsi"/>
          <w:b/>
          <w:color w:val="000000"/>
          <w:sz w:val="22"/>
          <w:szCs w:val="22"/>
        </w:rPr>
        <w:t>impedimento de licitar</w:t>
      </w:r>
      <w:r w:rsidR="00AA1EF8" w:rsidRPr="00911F35">
        <w:rPr>
          <w:rFonts w:asciiTheme="minorHAnsi" w:eastAsia="Arial" w:hAnsiTheme="minorHAnsi" w:cstheme="minorHAnsi"/>
          <w:bCs/>
          <w:color w:val="000000"/>
          <w:sz w:val="22"/>
          <w:szCs w:val="22"/>
        </w:rPr>
        <w:t xml:space="preserve"> e contratar </w:t>
      </w:r>
      <w:r w:rsidR="00AA1EF8" w:rsidRPr="00911F35">
        <w:rPr>
          <w:rFonts w:asciiTheme="minorHAnsi" w:eastAsia="Arial" w:hAnsiTheme="minorHAnsi" w:cstheme="minorHAnsi"/>
          <w:bCs/>
          <w:sz w:val="22"/>
          <w:szCs w:val="22"/>
        </w:rPr>
        <w:t xml:space="preserve">com órgãos e entidades da União </w:t>
      </w:r>
      <w:r w:rsidR="00AA1EF8" w:rsidRPr="00911F35">
        <w:rPr>
          <w:rFonts w:asciiTheme="minorHAnsi" w:eastAsia="Arial" w:hAnsiTheme="minorHAnsi" w:cstheme="minorHAnsi"/>
          <w:bCs/>
          <w:color w:val="000000"/>
          <w:sz w:val="22"/>
          <w:szCs w:val="22"/>
        </w:rPr>
        <w:t>com o consequente descredenciamento no SICAF pelo prazo de até 5 (cinco) anos;</w:t>
      </w:r>
    </w:p>
    <w:p w14:paraId="21E41D3F" w14:textId="77777777" w:rsidR="007A3FEB" w:rsidRPr="00911F35" w:rsidRDefault="007A3FEB"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bCs/>
          <w:color w:val="000000"/>
          <w:sz w:val="22"/>
          <w:szCs w:val="22"/>
        </w:rPr>
      </w:pPr>
    </w:p>
    <w:p w14:paraId="4742B707" w14:textId="77777777" w:rsidR="00AA1EF8" w:rsidRDefault="00911F35"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b/>
          <w:color w:val="000000"/>
          <w:sz w:val="22"/>
          <w:szCs w:val="22"/>
        </w:rPr>
      </w:pPr>
      <w:r w:rsidRPr="00FE7608">
        <w:rPr>
          <w:rFonts w:asciiTheme="minorHAnsi" w:eastAsia="Arial" w:hAnsiTheme="minorHAnsi" w:cstheme="minorHAnsi"/>
          <w:b/>
          <w:color w:val="000000"/>
          <w:sz w:val="22"/>
          <w:szCs w:val="22"/>
        </w:rPr>
        <w:t>22.2.5.</w:t>
      </w:r>
      <w:r>
        <w:rPr>
          <w:rFonts w:asciiTheme="minorHAnsi" w:eastAsia="Arial" w:hAnsiTheme="minorHAnsi" w:cstheme="minorHAnsi"/>
          <w:b/>
          <w:color w:val="000000"/>
          <w:sz w:val="22"/>
          <w:szCs w:val="22"/>
        </w:rPr>
        <w:t xml:space="preserve"> </w:t>
      </w:r>
      <w:r w:rsidR="00AA1EF8" w:rsidRPr="009F08CD">
        <w:rPr>
          <w:rFonts w:asciiTheme="minorHAnsi" w:eastAsia="Arial" w:hAnsiTheme="minorHAnsi" w:cstheme="minorHAnsi"/>
          <w:b/>
          <w:color w:val="000000"/>
          <w:sz w:val="22"/>
          <w:szCs w:val="22"/>
        </w:rPr>
        <w:t xml:space="preserve">multa administrativa </w:t>
      </w:r>
      <w:r w:rsidR="00AA1EF8" w:rsidRPr="009F08CD">
        <w:rPr>
          <w:rFonts w:asciiTheme="minorHAnsi" w:eastAsia="Arial" w:hAnsiTheme="minorHAnsi" w:cstheme="minorHAnsi"/>
          <w:bCs/>
          <w:color w:val="000000"/>
          <w:sz w:val="22"/>
          <w:szCs w:val="22"/>
        </w:rPr>
        <w:t>de até 20% do valor do contrato, a depender da gravidade da infração cometida</w:t>
      </w:r>
      <w:r w:rsidR="00AA1EF8" w:rsidRPr="009F08CD">
        <w:rPr>
          <w:rFonts w:asciiTheme="minorHAnsi" w:eastAsia="Arial" w:hAnsiTheme="minorHAnsi" w:cstheme="minorHAnsi"/>
          <w:b/>
          <w:color w:val="000000"/>
          <w:sz w:val="22"/>
          <w:szCs w:val="22"/>
        </w:rPr>
        <w:t xml:space="preserve"> </w:t>
      </w:r>
    </w:p>
    <w:p w14:paraId="657469C6" w14:textId="77777777" w:rsidR="00911F35" w:rsidRPr="009F08CD" w:rsidRDefault="00911F35"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b/>
          <w:color w:val="000000"/>
          <w:sz w:val="22"/>
          <w:szCs w:val="22"/>
        </w:rPr>
      </w:pPr>
    </w:p>
    <w:p w14:paraId="3E0AAFCA" w14:textId="77777777" w:rsidR="008C04B2" w:rsidRDefault="00911F35" w:rsidP="002777F3">
      <w:pPr>
        <w:widowControl w:val="0"/>
        <w:pBdr>
          <w:top w:val="nil"/>
          <w:left w:val="nil"/>
          <w:bottom w:val="nil"/>
          <w:right w:val="nil"/>
          <w:between w:val="nil"/>
        </w:pBdr>
        <w:suppressAutoHyphens w:val="0"/>
        <w:autoSpaceDN/>
        <w:spacing w:line="276" w:lineRule="auto"/>
        <w:ind w:left="851"/>
        <w:jc w:val="both"/>
        <w:textAlignment w:val="auto"/>
        <w:rPr>
          <w:rFonts w:asciiTheme="minorHAnsi" w:eastAsia="Arial" w:hAnsiTheme="minorHAnsi" w:cstheme="minorHAnsi"/>
          <w:color w:val="000000"/>
          <w:sz w:val="22"/>
          <w:szCs w:val="22"/>
        </w:rPr>
      </w:pPr>
      <w:r w:rsidRPr="00FE7608">
        <w:rPr>
          <w:rFonts w:asciiTheme="minorHAnsi" w:eastAsia="Arial" w:hAnsiTheme="minorHAnsi" w:cstheme="minorHAnsi"/>
          <w:b/>
          <w:bCs/>
          <w:color w:val="000000"/>
          <w:sz w:val="22"/>
          <w:szCs w:val="22"/>
        </w:rPr>
        <w:t>2</w:t>
      </w:r>
      <w:r w:rsidR="008C04B2" w:rsidRPr="00FE7608">
        <w:rPr>
          <w:rFonts w:asciiTheme="minorHAnsi" w:eastAsia="Arial" w:hAnsiTheme="minorHAnsi" w:cstheme="minorHAnsi"/>
          <w:b/>
          <w:bCs/>
          <w:color w:val="000000"/>
          <w:sz w:val="22"/>
          <w:szCs w:val="22"/>
        </w:rPr>
        <w:t>2.3</w:t>
      </w:r>
      <w:r w:rsidR="00FE7608" w:rsidRPr="00FE7608">
        <w:rPr>
          <w:rFonts w:asciiTheme="minorHAnsi" w:eastAsia="Arial" w:hAnsiTheme="minorHAnsi" w:cstheme="minorHAnsi"/>
          <w:b/>
          <w:bCs/>
          <w:color w:val="000000"/>
          <w:sz w:val="22"/>
          <w:szCs w:val="22"/>
        </w:rPr>
        <w:t>.</w:t>
      </w:r>
      <w:r w:rsidR="008C04B2" w:rsidRPr="009F08CD">
        <w:rPr>
          <w:rFonts w:asciiTheme="minorHAnsi" w:eastAsia="Arial" w:hAnsiTheme="minorHAnsi" w:cstheme="minorHAnsi"/>
          <w:color w:val="000000"/>
          <w:sz w:val="22"/>
          <w:szCs w:val="22"/>
        </w:rPr>
        <w:t xml:space="preserve"> Após regular processo administrativo, a multa será executada e cobrada via Prefeitura Municipal de Resende/RJ.</w:t>
      </w:r>
    </w:p>
    <w:p w14:paraId="3B06B093" w14:textId="77777777" w:rsidR="002777F3" w:rsidRPr="009F08CD" w:rsidRDefault="002777F3" w:rsidP="002777F3">
      <w:pPr>
        <w:widowControl w:val="0"/>
        <w:pBdr>
          <w:top w:val="nil"/>
          <w:left w:val="nil"/>
          <w:bottom w:val="nil"/>
          <w:right w:val="nil"/>
          <w:between w:val="nil"/>
        </w:pBdr>
        <w:suppressAutoHyphens w:val="0"/>
        <w:autoSpaceDN/>
        <w:spacing w:line="276" w:lineRule="auto"/>
        <w:ind w:left="851"/>
        <w:jc w:val="both"/>
        <w:textAlignment w:val="auto"/>
        <w:rPr>
          <w:rFonts w:asciiTheme="minorHAnsi" w:eastAsia="Arial" w:hAnsiTheme="minorHAnsi" w:cstheme="minorHAnsi"/>
          <w:color w:val="000000"/>
          <w:sz w:val="22"/>
          <w:szCs w:val="22"/>
        </w:rPr>
      </w:pPr>
    </w:p>
    <w:p w14:paraId="0AB0C93A" w14:textId="77777777" w:rsidR="008C04B2" w:rsidRDefault="00911F35" w:rsidP="002777F3">
      <w:pPr>
        <w:widowControl w:val="0"/>
        <w:pBdr>
          <w:top w:val="nil"/>
          <w:left w:val="nil"/>
          <w:bottom w:val="nil"/>
          <w:right w:val="nil"/>
          <w:between w:val="nil"/>
        </w:pBdr>
        <w:suppressAutoHyphens w:val="0"/>
        <w:autoSpaceDN/>
        <w:spacing w:line="276" w:lineRule="auto"/>
        <w:ind w:left="851"/>
        <w:jc w:val="both"/>
        <w:textAlignment w:val="auto"/>
        <w:rPr>
          <w:rFonts w:asciiTheme="minorHAnsi" w:eastAsia="Arial" w:hAnsiTheme="minorHAnsi" w:cstheme="minorHAnsi"/>
          <w:color w:val="000000"/>
          <w:sz w:val="22"/>
          <w:szCs w:val="22"/>
        </w:rPr>
      </w:pPr>
      <w:r w:rsidRPr="00FE7608">
        <w:rPr>
          <w:rFonts w:asciiTheme="minorHAnsi" w:eastAsia="Arial" w:hAnsiTheme="minorHAnsi" w:cstheme="minorHAnsi"/>
          <w:b/>
          <w:bCs/>
          <w:color w:val="000000"/>
          <w:sz w:val="22"/>
          <w:szCs w:val="22"/>
        </w:rPr>
        <w:t>2</w:t>
      </w:r>
      <w:r w:rsidR="008C04B2" w:rsidRPr="00FE7608">
        <w:rPr>
          <w:rFonts w:asciiTheme="minorHAnsi" w:eastAsia="Arial" w:hAnsiTheme="minorHAnsi" w:cstheme="minorHAnsi"/>
          <w:b/>
          <w:bCs/>
          <w:color w:val="000000"/>
          <w:sz w:val="22"/>
          <w:szCs w:val="22"/>
        </w:rPr>
        <w:t>2.4</w:t>
      </w:r>
      <w:r w:rsidR="00FE7608" w:rsidRPr="00FE7608">
        <w:rPr>
          <w:rFonts w:asciiTheme="minorHAnsi" w:eastAsia="Arial" w:hAnsiTheme="minorHAnsi" w:cstheme="minorHAnsi"/>
          <w:b/>
          <w:bCs/>
          <w:color w:val="000000"/>
          <w:sz w:val="22"/>
          <w:szCs w:val="22"/>
        </w:rPr>
        <w:t>.</w:t>
      </w:r>
      <w:r w:rsidR="008C04B2" w:rsidRPr="009F08CD">
        <w:rPr>
          <w:rFonts w:asciiTheme="minorHAnsi" w:eastAsia="Arial" w:hAnsiTheme="minorHAnsi" w:cstheme="minorHAnsi"/>
          <w:color w:val="000000"/>
          <w:sz w:val="22"/>
          <w:szCs w:val="22"/>
        </w:rPr>
        <w:t xml:space="preserve"> No caso de garantia contratual, a multa será descontada desta.</w:t>
      </w:r>
    </w:p>
    <w:p w14:paraId="3B247709" w14:textId="77777777" w:rsidR="002777F3" w:rsidRPr="009F08CD" w:rsidRDefault="002777F3" w:rsidP="002777F3">
      <w:pPr>
        <w:widowControl w:val="0"/>
        <w:pBdr>
          <w:top w:val="nil"/>
          <w:left w:val="nil"/>
          <w:bottom w:val="nil"/>
          <w:right w:val="nil"/>
          <w:between w:val="nil"/>
        </w:pBdr>
        <w:suppressAutoHyphens w:val="0"/>
        <w:autoSpaceDN/>
        <w:spacing w:line="276" w:lineRule="auto"/>
        <w:ind w:left="851"/>
        <w:jc w:val="both"/>
        <w:textAlignment w:val="auto"/>
        <w:rPr>
          <w:rFonts w:asciiTheme="minorHAnsi" w:eastAsia="Arial" w:hAnsiTheme="minorHAnsi" w:cstheme="minorHAnsi"/>
          <w:color w:val="000000"/>
          <w:sz w:val="22"/>
          <w:szCs w:val="22"/>
        </w:rPr>
      </w:pPr>
    </w:p>
    <w:p w14:paraId="00F75A42" w14:textId="77777777" w:rsidR="008C04B2" w:rsidRDefault="00911F35" w:rsidP="002777F3">
      <w:pPr>
        <w:widowControl w:val="0"/>
        <w:pBdr>
          <w:top w:val="nil"/>
          <w:left w:val="nil"/>
          <w:bottom w:val="nil"/>
          <w:right w:val="nil"/>
          <w:between w:val="nil"/>
        </w:pBdr>
        <w:suppressAutoHyphens w:val="0"/>
        <w:autoSpaceDN/>
        <w:spacing w:line="276" w:lineRule="auto"/>
        <w:ind w:left="851"/>
        <w:jc w:val="both"/>
        <w:textAlignment w:val="auto"/>
        <w:rPr>
          <w:rFonts w:asciiTheme="minorHAnsi" w:eastAsia="Arial" w:hAnsiTheme="minorHAnsi" w:cstheme="minorHAnsi"/>
          <w:color w:val="000000"/>
          <w:sz w:val="22"/>
          <w:szCs w:val="22"/>
        </w:rPr>
      </w:pPr>
      <w:r w:rsidRPr="00FE7608">
        <w:rPr>
          <w:rFonts w:asciiTheme="minorHAnsi" w:eastAsia="Arial" w:hAnsiTheme="minorHAnsi" w:cstheme="minorHAnsi"/>
          <w:b/>
          <w:bCs/>
          <w:color w:val="000000"/>
          <w:sz w:val="22"/>
          <w:szCs w:val="22"/>
        </w:rPr>
        <w:t>2</w:t>
      </w:r>
      <w:r w:rsidR="008C04B2" w:rsidRPr="00FE7608">
        <w:rPr>
          <w:rFonts w:asciiTheme="minorHAnsi" w:eastAsia="Arial" w:hAnsiTheme="minorHAnsi" w:cstheme="minorHAnsi"/>
          <w:b/>
          <w:bCs/>
          <w:color w:val="000000"/>
          <w:sz w:val="22"/>
          <w:szCs w:val="22"/>
        </w:rPr>
        <w:t>2.5</w:t>
      </w:r>
      <w:r w:rsidR="00FE7608" w:rsidRPr="00FE7608">
        <w:rPr>
          <w:rFonts w:asciiTheme="minorHAnsi" w:eastAsia="Arial" w:hAnsiTheme="minorHAnsi" w:cstheme="minorHAnsi"/>
          <w:b/>
          <w:bCs/>
          <w:color w:val="000000"/>
          <w:sz w:val="22"/>
          <w:szCs w:val="22"/>
        </w:rPr>
        <w:t>.</w:t>
      </w:r>
      <w:r w:rsidR="008C04B2" w:rsidRPr="009F08CD">
        <w:rPr>
          <w:rFonts w:asciiTheme="minorHAnsi" w:eastAsia="Arial" w:hAnsiTheme="minorHAnsi" w:cstheme="minorHAnsi"/>
          <w:color w:val="000000"/>
          <w:sz w:val="22"/>
          <w:szCs w:val="22"/>
        </w:rPr>
        <w:t xml:space="preserve"> As sanções previstas n</w:t>
      </w:r>
      <w:r w:rsidR="002777F3">
        <w:rPr>
          <w:rFonts w:asciiTheme="minorHAnsi" w:eastAsia="Arial" w:hAnsiTheme="minorHAnsi" w:cstheme="minorHAnsi"/>
          <w:color w:val="000000"/>
          <w:sz w:val="22"/>
          <w:szCs w:val="22"/>
        </w:rPr>
        <w:t>o</w:t>
      </w:r>
      <w:r w:rsidR="008C04B2" w:rsidRPr="009F08CD">
        <w:rPr>
          <w:rFonts w:asciiTheme="minorHAnsi" w:eastAsia="Arial" w:hAnsiTheme="minorHAnsi" w:cstheme="minorHAnsi"/>
          <w:color w:val="000000"/>
          <w:sz w:val="22"/>
          <w:szCs w:val="22"/>
        </w:rPr>
        <w:t xml:space="preserve">s </w:t>
      </w:r>
      <w:r w:rsidR="002777F3">
        <w:rPr>
          <w:rFonts w:asciiTheme="minorHAnsi" w:eastAsia="Arial" w:hAnsiTheme="minorHAnsi" w:cstheme="minorHAnsi"/>
          <w:color w:val="000000"/>
          <w:sz w:val="22"/>
          <w:szCs w:val="22"/>
        </w:rPr>
        <w:t>subitens</w:t>
      </w:r>
      <w:r w:rsidR="008C04B2" w:rsidRPr="009F08CD">
        <w:rPr>
          <w:rFonts w:asciiTheme="minorHAnsi" w:eastAsia="Arial" w:hAnsiTheme="minorHAnsi" w:cstheme="minorHAnsi"/>
          <w:color w:val="000000"/>
          <w:sz w:val="22"/>
          <w:szCs w:val="22"/>
        </w:rPr>
        <w:t xml:space="preserve"> “</w:t>
      </w:r>
      <w:r w:rsidR="002777F3">
        <w:rPr>
          <w:rFonts w:asciiTheme="minorHAnsi" w:eastAsia="Arial" w:hAnsiTheme="minorHAnsi" w:cstheme="minorHAnsi"/>
          <w:color w:val="000000"/>
          <w:sz w:val="22"/>
          <w:szCs w:val="22"/>
        </w:rPr>
        <w:t>22.2.1</w:t>
      </w:r>
      <w:r w:rsidR="008C04B2" w:rsidRPr="009F08CD">
        <w:rPr>
          <w:rFonts w:asciiTheme="minorHAnsi" w:eastAsia="Arial" w:hAnsiTheme="minorHAnsi" w:cstheme="minorHAnsi"/>
          <w:color w:val="000000"/>
          <w:sz w:val="22"/>
          <w:szCs w:val="22"/>
        </w:rPr>
        <w:t>, “</w:t>
      </w:r>
      <w:r w:rsidR="002777F3">
        <w:rPr>
          <w:rFonts w:asciiTheme="minorHAnsi" w:eastAsia="Arial" w:hAnsiTheme="minorHAnsi" w:cstheme="minorHAnsi"/>
          <w:color w:val="000000"/>
          <w:sz w:val="22"/>
          <w:szCs w:val="22"/>
        </w:rPr>
        <w:t>22.2.3</w:t>
      </w:r>
      <w:r w:rsidR="008C04B2" w:rsidRPr="009F08CD">
        <w:rPr>
          <w:rFonts w:asciiTheme="minorHAnsi" w:eastAsia="Arial" w:hAnsiTheme="minorHAnsi" w:cstheme="minorHAnsi"/>
          <w:color w:val="000000"/>
          <w:sz w:val="22"/>
          <w:szCs w:val="22"/>
        </w:rPr>
        <w:t>” “</w:t>
      </w:r>
      <w:r w:rsidR="002777F3">
        <w:rPr>
          <w:rFonts w:asciiTheme="minorHAnsi" w:eastAsia="Arial" w:hAnsiTheme="minorHAnsi" w:cstheme="minorHAnsi"/>
          <w:color w:val="000000"/>
          <w:sz w:val="22"/>
          <w:szCs w:val="22"/>
        </w:rPr>
        <w:t>22.2.4</w:t>
      </w:r>
      <w:r w:rsidR="008C04B2" w:rsidRPr="009F08CD">
        <w:rPr>
          <w:rFonts w:asciiTheme="minorHAnsi" w:eastAsia="Arial" w:hAnsiTheme="minorHAnsi" w:cstheme="minorHAnsi"/>
          <w:color w:val="000000"/>
          <w:sz w:val="22"/>
          <w:szCs w:val="22"/>
        </w:rPr>
        <w:t>” e “</w:t>
      </w:r>
      <w:r w:rsidR="002777F3">
        <w:rPr>
          <w:rFonts w:asciiTheme="minorHAnsi" w:eastAsia="Arial" w:hAnsiTheme="minorHAnsi" w:cstheme="minorHAnsi"/>
          <w:color w:val="000000"/>
          <w:sz w:val="22"/>
          <w:szCs w:val="22"/>
        </w:rPr>
        <w:t>22.2.4</w:t>
      </w:r>
      <w:r w:rsidR="008C04B2" w:rsidRPr="009F08CD">
        <w:rPr>
          <w:rFonts w:asciiTheme="minorHAnsi" w:eastAsia="Arial" w:hAnsiTheme="minorHAnsi" w:cstheme="minorHAnsi"/>
          <w:color w:val="000000"/>
          <w:sz w:val="22"/>
          <w:szCs w:val="22"/>
        </w:rPr>
        <w:t xml:space="preserve">” da subseção </w:t>
      </w:r>
      <w:r w:rsidR="002777F3">
        <w:rPr>
          <w:rFonts w:asciiTheme="minorHAnsi" w:eastAsia="Arial" w:hAnsiTheme="minorHAnsi" w:cstheme="minorHAnsi"/>
          <w:color w:val="000000"/>
          <w:sz w:val="22"/>
          <w:szCs w:val="22"/>
        </w:rPr>
        <w:t>2</w:t>
      </w:r>
      <w:r w:rsidR="008C04B2" w:rsidRPr="009F08CD">
        <w:rPr>
          <w:rFonts w:asciiTheme="minorHAnsi" w:eastAsia="Arial" w:hAnsiTheme="minorHAnsi" w:cstheme="minorHAnsi"/>
          <w:color w:val="000000"/>
          <w:sz w:val="22"/>
          <w:szCs w:val="22"/>
        </w:rPr>
        <w:t xml:space="preserve">2.2 poderão ser aplicadas juntamente com </w:t>
      </w:r>
      <w:r w:rsidR="002777F3">
        <w:rPr>
          <w:rFonts w:asciiTheme="minorHAnsi" w:eastAsia="Arial" w:hAnsiTheme="minorHAnsi" w:cstheme="minorHAnsi"/>
          <w:color w:val="000000"/>
          <w:sz w:val="22"/>
          <w:szCs w:val="22"/>
        </w:rPr>
        <w:t>o subitem</w:t>
      </w:r>
      <w:r w:rsidR="008C04B2" w:rsidRPr="009F08CD">
        <w:rPr>
          <w:rFonts w:asciiTheme="minorHAnsi" w:eastAsia="Arial" w:hAnsiTheme="minorHAnsi" w:cstheme="minorHAnsi"/>
          <w:color w:val="000000"/>
          <w:sz w:val="22"/>
          <w:szCs w:val="22"/>
        </w:rPr>
        <w:t xml:space="preserve"> “</w:t>
      </w:r>
      <w:r w:rsidR="002777F3">
        <w:rPr>
          <w:rFonts w:asciiTheme="minorHAnsi" w:eastAsia="Arial" w:hAnsiTheme="minorHAnsi" w:cstheme="minorHAnsi"/>
          <w:color w:val="000000"/>
          <w:sz w:val="22"/>
          <w:szCs w:val="22"/>
        </w:rPr>
        <w:t>22.2.2</w:t>
      </w:r>
      <w:r w:rsidR="008C04B2" w:rsidRPr="009F08CD">
        <w:rPr>
          <w:rFonts w:asciiTheme="minorHAnsi" w:eastAsia="Arial" w:hAnsiTheme="minorHAnsi" w:cstheme="minorHAnsi"/>
          <w:color w:val="000000"/>
          <w:sz w:val="22"/>
          <w:szCs w:val="22"/>
        </w:rPr>
        <w:t>” da mesma subseção.</w:t>
      </w:r>
    </w:p>
    <w:p w14:paraId="2C4E3C1E" w14:textId="77777777" w:rsidR="002777F3" w:rsidRPr="009F08CD" w:rsidRDefault="002777F3" w:rsidP="002777F3">
      <w:pPr>
        <w:widowControl w:val="0"/>
        <w:pBdr>
          <w:top w:val="nil"/>
          <w:left w:val="nil"/>
          <w:bottom w:val="nil"/>
          <w:right w:val="nil"/>
          <w:between w:val="nil"/>
        </w:pBdr>
        <w:suppressAutoHyphens w:val="0"/>
        <w:autoSpaceDN/>
        <w:spacing w:line="276" w:lineRule="auto"/>
        <w:ind w:left="851"/>
        <w:jc w:val="both"/>
        <w:textAlignment w:val="auto"/>
        <w:rPr>
          <w:rFonts w:asciiTheme="minorHAnsi" w:eastAsia="Arial" w:hAnsiTheme="minorHAnsi" w:cstheme="minorHAnsi"/>
          <w:color w:val="000000"/>
          <w:sz w:val="22"/>
          <w:szCs w:val="22"/>
        </w:rPr>
      </w:pPr>
    </w:p>
    <w:p w14:paraId="50650FD5" w14:textId="77777777" w:rsidR="008C04B2" w:rsidRDefault="00911F35" w:rsidP="002777F3">
      <w:pPr>
        <w:widowControl w:val="0"/>
        <w:pBdr>
          <w:top w:val="nil"/>
          <w:left w:val="nil"/>
          <w:bottom w:val="nil"/>
          <w:right w:val="nil"/>
          <w:between w:val="nil"/>
        </w:pBdr>
        <w:suppressAutoHyphens w:val="0"/>
        <w:autoSpaceDN/>
        <w:spacing w:line="276" w:lineRule="auto"/>
        <w:ind w:left="851"/>
        <w:jc w:val="both"/>
        <w:textAlignment w:val="auto"/>
        <w:rPr>
          <w:rFonts w:asciiTheme="minorHAnsi" w:eastAsia="Arial" w:hAnsiTheme="minorHAnsi" w:cstheme="minorHAnsi"/>
          <w:color w:val="000000"/>
          <w:sz w:val="22"/>
          <w:szCs w:val="22"/>
        </w:rPr>
      </w:pPr>
      <w:r w:rsidRPr="00FE7608">
        <w:rPr>
          <w:rFonts w:asciiTheme="minorHAnsi" w:eastAsia="Arial" w:hAnsiTheme="minorHAnsi" w:cstheme="minorHAnsi"/>
          <w:b/>
          <w:bCs/>
          <w:color w:val="000000"/>
          <w:sz w:val="22"/>
          <w:szCs w:val="22"/>
        </w:rPr>
        <w:t>2</w:t>
      </w:r>
      <w:r w:rsidR="008C04B2" w:rsidRPr="00FE7608">
        <w:rPr>
          <w:rFonts w:asciiTheme="minorHAnsi" w:eastAsia="Arial" w:hAnsiTheme="minorHAnsi" w:cstheme="minorHAnsi"/>
          <w:b/>
          <w:bCs/>
          <w:color w:val="000000"/>
          <w:sz w:val="22"/>
          <w:szCs w:val="22"/>
        </w:rPr>
        <w:t>2.6</w:t>
      </w:r>
      <w:r w:rsidR="00FE7608" w:rsidRPr="00FE7608">
        <w:rPr>
          <w:rFonts w:asciiTheme="minorHAnsi" w:eastAsia="Arial" w:hAnsiTheme="minorHAnsi" w:cstheme="minorHAnsi"/>
          <w:b/>
          <w:bCs/>
          <w:color w:val="000000"/>
          <w:sz w:val="22"/>
          <w:szCs w:val="22"/>
        </w:rPr>
        <w:t>.</w:t>
      </w:r>
      <w:r w:rsidR="008C04B2" w:rsidRPr="009F08CD">
        <w:rPr>
          <w:rFonts w:asciiTheme="minorHAnsi" w:eastAsia="Arial" w:hAnsiTheme="minorHAnsi" w:cstheme="minorHAnsi"/>
          <w:color w:val="000000"/>
          <w:sz w:val="22"/>
          <w:szCs w:val="22"/>
        </w:rPr>
        <w:t xml:space="preserve"> Caberá apresentação de defesa prévia, a ser apresentada no </w:t>
      </w:r>
      <w:r w:rsidR="008C04B2" w:rsidRPr="009F08CD">
        <w:rPr>
          <w:rFonts w:asciiTheme="minorHAnsi" w:eastAsia="Arial" w:hAnsiTheme="minorHAnsi" w:cstheme="minorHAnsi"/>
          <w:sz w:val="22"/>
          <w:szCs w:val="22"/>
        </w:rPr>
        <w:t>prazo de 10 (dez) dias úteis</w:t>
      </w:r>
      <w:r w:rsidR="008C04B2" w:rsidRPr="009F08CD">
        <w:rPr>
          <w:rFonts w:asciiTheme="minorHAnsi" w:eastAsia="Arial" w:hAnsiTheme="minorHAnsi" w:cstheme="minorHAnsi"/>
          <w:color w:val="000000"/>
          <w:sz w:val="22"/>
          <w:szCs w:val="22"/>
        </w:rPr>
        <w:t>, a contar da aplicação de qualquer sanção.</w:t>
      </w:r>
    </w:p>
    <w:p w14:paraId="501D47EA" w14:textId="77777777" w:rsidR="002777F3" w:rsidRPr="009F08CD" w:rsidRDefault="002777F3" w:rsidP="002777F3">
      <w:pPr>
        <w:widowControl w:val="0"/>
        <w:pBdr>
          <w:top w:val="nil"/>
          <w:left w:val="nil"/>
          <w:bottom w:val="nil"/>
          <w:right w:val="nil"/>
          <w:between w:val="nil"/>
        </w:pBdr>
        <w:suppressAutoHyphens w:val="0"/>
        <w:autoSpaceDN/>
        <w:spacing w:line="276" w:lineRule="auto"/>
        <w:ind w:left="851"/>
        <w:jc w:val="both"/>
        <w:textAlignment w:val="auto"/>
        <w:rPr>
          <w:rFonts w:asciiTheme="minorHAnsi" w:eastAsia="Arial" w:hAnsiTheme="minorHAnsi" w:cstheme="minorHAnsi"/>
          <w:color w:val="000000"/>
          <w:sz w:val="22"/>
          <w:szCs w:val="22"/>
        </w:rPr>
      </w:pPr>
    </w:p>
    <w:p w14:paraId="0E5CC2F6" w14:textId="77777777" w:rsidR="008C04B2" w:rsidRDefault="00911F35" w:rsidP="002777F3">
      <w:pPr>
        <w:widowControl w:val="0"/>
        <w:pBdr>
          <w:top w:val="nil"/>
          <w:left w:val="nil"/>
          <w:bottom w:val="nil"/>
          <w:right w:val="nil"/>
          <w:between w:val="nil"/>
        </w:pBdr>
        <w:suppressAutoHyphens w:val="0"/>
        <w:autoSpaceDN/>
        <w:spacing w:line="276" w:lineRule="auto"/>
        <w:ind w:left="851"/>
        <w:jc w:val="both"/>
        <w:textAlignment w:val="auto"/>
        <w:rPr>
          <w:rFonts w:asciiTheme="minorHAnsi" w:eastAsia="Arial" w:hAnsiTheme="minorHAnsi" w:cstheme="minorHAnsi"/>
          <w:color w:val="000000"/>
          <w:sz w:val="22"/>
          <w:szCs w:val="22"/>
        </w:rPr>
      </w:pPr>
      <w:r w:rsidRPr="00FE7608">
        <w:rPr>
          <w:rFonts w:asciiTheme="minorHAnsi" w:eastAsia="Arial" w:hAnsiTheme="minorHAnsi" w:cstheme="minorHAnsi"/>
          <w:b/>
          <w:bCs/>
          <w:color w:val="000000"/>
          <w:sz w:val="22"/>
          <w:szCs w:val="22"/>
        </w:rPr>
        <w:t>2</w:t>
      </w:r>
      <w:r w:rsidR="008C04B2" w:rsidRPr="00FE7608">
        <w:rPr>
          <w:rFonts w:asciiTheme="minorHAnsi" w:eastAsia="Arial" w:hAnsiTheme="minorHAnsi" w:cstheme="minorHAnsi"/>
          <w:b/>
          <w:bCs/>
          <w:color w:val="000000"/>
          <w:sz w:val="22"/>
          <w:szCs w:val="22"/>
        </w:rPr>
        <w:t>2.7</w:t>
      </w:r>
      <w:r w:rsidR="00FE7608" w:rsidRPr="00FE7608">
        <w:rPr>
          <w:rFonts w:asciiTheme="minorHAnsi" w:eastAsia="Arial" w:hAnsiTheme="minorHAnsi" w:cstheme="minorHAnsi"/>
          <w:b/>
          <w:bCs/>
          <w:color w:val="000000"/>
          <w:sz w:val="22"/>
          <w:szCs w:val="22"/>
        </w:rPr>
        <w:t>.</w:t>
      </w:r>
      <w:r w:rsidR="008C04B2" w:rsidRPr="009F08CD">
        <w:rPr>
          <w:rFonts w:asciiTheme="minorHAnsi" w:eastAsia="Arial" w:hAnsiTheme="minorHAnsi" w:cstheme="minorHAnsi"/>
          <w:color w:val="000000"/>
          <w:sz w:val="22"/>
          <w:szCs w:val="22"/>
        </w:rPr>
        <w:t xml:space="preserve"> As sanções somente poderão ser aplicadas após regular processo administrativo.</w:t>
      </w:r>
    </w:p>
    <w:p w14:paraId="17B020E0" w14:textId="77777777" w:rsidR="002777F3" w:rsidRPr="009F08CD" w:rsidRDefault="002777F3" w:rsidP="002777F3">
      <w:pPr>
        <w:widowControl w:val="0"/>
        <w:pBdr>
          <w:top w:val="nil"/>
          <w:left w:val="nil"/>
          <w:bottom w:val="nil"/>
          <w:right w:val="nil"/>
          <w:between w:val="nil"/>
        </w:pBdr>
        <w:suppressAutoHyphens w:val="0"/>
        <w:autoSpaceDN/>
        <w:spacing w:line="276" w:lineRule="auto"/>
        <w:ind w:left="851"/>
        <w:jc w:val="both"/>
        <w:textAlignment w:val="auto"/>
        <w:rPr>
          <w:rFonts w:asciiTheme="minorHAnsi" w:eastAsia="Arial" w:hAnsiTheme="minorHAnsi" w:cstheme="minorHAnsi"/>
          <w:color w:val="000000"/>
          <w:sz w:val="22"/>
          <w:szCs w:val="22"/>
        </w:rPr>
      </w:pPr>
    </w:p>
    <w:p w14:paraId="5AE9EC1E" w14:textId="77777777" w:rsidR="008C04B2" w:rsidRDefault="00911F35" w:rsidP="002777F3">
      <w:pPr>
        <w:widowControl w:val="0"/>
        <w:pBdr>
          <w:top w:val="nil"/>
          <w:left w:val="nil"/>
          <w:bottom w:val="nil"/>
          <w:right w:val="nil"/>
          <w:between w:val="nil"/>
        </w:pBdr>
        <w:suppressAutoHyphens w:val="0"/>
        <w:autoSpaceDN/>
        <w:spacing w:line="276" w:lineRule="auto"/>
        <w:ind w:left="851"/>
        <w:jc w:val="both"/>
        <w:textAlignment w:val="auto"/>
        <w:rPr>
          <w:rFonts w:asciiTheme="minorHAnsi" w:eastAsia="Arial" w:hAnsiTheme="minorHAnsi" w:cstheme="minorHAnsi"/>
          <w:color w:val="000000"/>
          <w:sz w:val="22"/>
          <w:szCs w:val="22"/>
        </w:rPr>
      </w:pPr>
      <w:r w:rsidRPr="00FE7608">
        <w:rPr>
          <w:rFonts w:asciiTheme="minorHAnsi" w:eastAsia="Arial" w:hAnsiTheme="minorHAnsi" w:cstheme="minorHAnsi"/>
          <w:b/>
          <w:bCs/>
          <w:color w:val="000000"/>
          <w:sz w:val="22"/>
          <w:szCs w:val="22"/>
        </w:rPr>
        <w:t>2</w:t>
      </w:r>
      <w:r w:rsidR="008C04B2" w:rsidRPr="00FE7608">
        <w:rPr>
          <w:rFonts w:asciiTheme="minorHAnsi" w:eastAsia="Arial" w:hAnsiTheme="minorHAnsi" w:cstheme="minorHAnsi"/>
          <w:b/>
          <w:bCs/>
          <w:color w:val="000000"/>
          <w:sz w:val="22"/>
          <w:szCs w:val="22"/>
        </w:rPr>
        <w:t>2.8</w:t>
      </w:r>
      <w:r w:rsidR="00FE7608" w:rsidRPr="00FE7608">
        <w:rPr>
          <w:rFonts w:asciiTheme="minorHAnsi" w:eastAsia="Arial" w:hAnsiTheme="minorHAnsi" w:cstheme="minorHAnsi"/>
          <w:b/>
          <w:bCs/>
          <w:color w:val="000000"/>
          <w:sz w:val="22"/>
          <w:szCs w:val="22"/>
        </w:rPr>
        <w:t>.</w:t>
      </w:r>
      <w:r w:rsidR="008C04B2" w:rsidRPr="009F08CD">
        <w:rPr>
          <w:rFonts w:asciiTheme="minorHAnsi" w:eastAsia="Arial" w:hAnsiTheme="minorHAnsi" w:cstheme="minorHAnsi"/>
          <w:color w:val="000000"/>
          <w:sz w:val="22"/>
          <w:szCs w:val="22"/>
        </w:rPr>
        <w:t xml:space="preserve"> As sanções de suspensão temporária de participação em licitação e impedimento de contratar poderão também ser aplicada à empresa ou ao profissional que:</w:t>
      </w:r>
    </w:p>
    <w:p w14:paraId="5B142452" w14:textId="77777777" w:rsidR="00D669D4" w:rsidRPr="009F08CD" w:rsidRDefault="00D669D4" w:rsidP="002777F3">
      <w:pPr>
        <w:widowControl w:val="0"/>
        <w:pBdr>
          <w:top w:val="nil"/>
          <w:left w:val="nil"/>
          <w:bottom w:val="nil"/>
          <w:right w:val="nil"/>
          <w:between w:val="nil"/>
        </w:pBdr>
        <w:suppressAutoHyphens w:val="0"/>
        <w:autoSpaceDN/>
        <w:spacing w:line="276" w:lineRule="auto"/>
        <w:ind w:left="851"/>
        <w:jc w:val="both"/>
        <w:textAlignment w:val="auto"/>
        <w:rPr>
          <w:rFonts w:asciiTheme="minorHAnsi" w:eastAsia="Arial" w:hAnsiTheme="minorHAnsi" w:cstheme="minorHAnsi"/>
          <w:color w:val="000000"/>
          <w:sz w:val="22"/>
          <w:szCs w:val="22"/>
        </w:rPr>
      </w:pPr>
    </w:p>
    <w:p w14:paraId="2EC24D6F" w14:textId="77777777" w:rsidR="008C04B2" w:rsidRDefault="00D669D4"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color w:val="000000"/>
          <w:sz w:val="22"/>
          <w:szCs w:val="22"/>
        </w:rPr>
      </w:pPr>
      <w:r w:rsidRPr="00FE7608">
        <w:rPr>
          <w:rFonts w:asciiTheme="minorHAnsi" w:eastAsia="Arial" w:hAnsiTheme="minorHAnsi" w:cstheme="minorHAnsi"/>
          <w:b/>
          <w:bCs/>
          <w:color w:val="000000"/>
          <w:sz w:val="22"/>
          <w:szCs w:val="22"/>
        </w:rPr>
        <w:t>22.8.1.</w:t>
      </w:r>
      <w:r>
        <w:rPr>
          <w:rFonts w:asciiTheme="minorHAnsi" w:eastAsia="Arial" w:hAnsiTheme="minorHAnsi" w:cstheme="minorHAnsi"/>
          <w:color w:val="000000"/>
          <w:sz w:val="22"/>
          <w:szCs w:val="22"/>
        </w:rPr>
        <w:t xml:space="preserve"> </w:t>
      </w:r>
      <w:r w:rsidR="008C04B2" w:rsidRPr="009F08CD">
        <w:rPr>
          <w:rFonts w:asciiTheme="minorHAnsi" w:eastAsia="Arial" w:hAnsiTheme="minorHAnsi" w:cstheme="minorHAnsi"/>
          <w:color w:val="000000"/>
          <w:sz w:val="22"/>
          <w:szCs w:val="22"/>
        </w:rPr>
        <w:t xml:space="preserve">tenha sofrido condenação definitiva por praticar, por meios dolosos, fraude fiscal </w:t>
      </w:r>
      <w:r w:rsidR="008C04B2" w:rsidRPr="009F08CD">
        <w:rPr>
          <w:rFonts w:asciiTheme="minorHAnsi" w:eastAsia="Arial" w:hAnsiTheme="minorHAnsi" w:cstheme="minorHAnsi"/>
          <w:color w:val="000000"/>
          <w:sz w:val="22"/>
          <w:szCs w:val="22"/>
        </w:rPr>
        <w:lastRenderedPageBreak/>
        <w:t>no recolhimento de quaisquer tributos;</w:t>
      </w:r>
    </w:p>
    <w:p w14:paraId="6F216786" w14:textId="77777777" w:rsidR="002777F3" w:rsidRPr="009F08CD" w:rsidRDefault="002777F3"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color w:val="000000"/>
          <w:sz w:val="22"/>
          <w:szCs w:val="22"/>
        </w:rPr>
      </w:pPr>
    </w:p>
    <w:p w14:paraId="6F8D7577" w14:textId="77777777" w:rsidR="008C04B2" w:rsidRDefault="00D669D4"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color w:val="000000"/>
          <w:sz w:val="22"/>
          <w:szCs w:val="22"/>
        </w:rPr>
      </w:pPr>
      <w:r w:rsidRPr="00FE7608">
        <w:rPr>
          <w:rFonts w:asciiTheme="minorHAnsi" w:eastAsia="Arial" w:hAnsiTheme="minorHAnsi" w:cstheme="minorHAnsi"/>
          <w:b/>
          <w:bCs/>
          <w:color w:val="000000"/>
          <w:sz w:val="22"/>
          <w:szCs w:val="22"/>
        </w:rPr>
        <w:t>22.8.2.</w:t>
      </w:r>
      <w:r>
        <w:rPr>
          <w:rFonts w:asciiTheme="minorHAnsi" w:eastAsia="Arial" w:hAnsiTheme="minorHAnsi" w:cstheme="minorHAnsi"/>
          <w:color w:val="000000"/>
          <w:sz w:val="22"/>
          <w:szCs w:val="22"/>
        </w:rPr>
        <w:t xml:space="preserve"> </w:t>
      </w:r>
      <w:r w:rsidR="008C04B2" w:rsidRPr="009F08CD">
        <w:rPr>
          <w:rFonts w:asciiTheme="minorHAnsi" w:eastAsia="Arial" w:hAnsiTheme="minorHAnsi" w:cstheme="minorHAnsi"/>
          <w:color w:val="000000"/>
          <w:sz w:val="22"/>
          <w:szCs w:val="22"/>
        </w:rPr>
        <w:t>tenha praticado atos ilícitos visando a frustrar os objetivos da licitação;</w:t>
      </w:r>
    </w:p>
    <w:p w14:paraId="20E044C0" w14:textId="77777777" w:rsidR="002777F3" w:rsidRPr="009F08CD" w:rsidRDefault="002777F3"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color w:val="000000"/>
          <w:sz w:val="22"/>
          <w:szCs w:val="22"/>
        </w:rPr>
      </w:pPr>
    </w:p>
    <w:p w14:paraId="56BA5097" w14:textId="77777777" w:rsidR="008C04B2" w:rsidRDefault="00D669D4"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color w:val="000000"/>
          <w:sz w:val="22"/>
          <w:szCs w:val="22"/>
        </w:rPr>
      </w:pPr>
      <w:r w:rsidRPr="00FE7608">
        <w:rPr>
          <w:rFonts w:asciiTheme="minorHAnsi" w:eastAsia="Arial" w:hAnsiTheme="minorHAnsi" w:cstheme="minorHAnsi"/>
          <w:b/>
          <w:bCs/>
          <w:color w:val="000000"/>
          <w:sz w:val="22"/>
          <w:szCs w:val="22"/>
        </w:rPr>
        <w:t>22.8.3.</w:t>
      </w:r>
      <w:r>
        <w:rPr>
          <w:rFonts w:asciiTheme="minorHAnsi" w:eastAsia="Arial" w:hAnsiTheme="minorHAnsi" w:cstheme="minorHAnsi"/>
          <w:color w:val="000000"/>
          <w:sz w:val="22"/>
          <w:szCs w:val="22"/>
        </w:rPr>
        <w:t xml:space="preserve"> </w:t>
      </w:r>
      <w:r w:rsidR="008C04B2" w:rsidRPr="009F08CD">
        <w:rPr>
          <w:rFonts w:asciiTheme="minorHAnsi" w:eastAsia="Arial" w:hAnsiTheme="minorHAnsi" w:cstheme="minorHAnsi"/>
          <w:color w:val="000000"/>
          <w:sz w:val="22"/>
          <w:szCs w:val="22"/>
        </w:rPr>
        <w:t>demonstre não possuir idoneidade para contratar com a Embrapa em virtude de atos ilícitos praticados.</w:t>
      </w:r>
    </w:p>
    <w:p w14:paraId="44B29EB3" w14:textId="77777777" w:rsidR="002777F3" w:rsidRPr="009F08CD" w:rsidRDefault="002777F3"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color w:val="000000"/>
          <w:sz w:val="22"/>
          <w:szCs w:val="22"/>
        </w:rPr>
      </w:pPr>
    </w:p>
    <w:p w14:paraId="137F1DCF" w14:textId="77777777" w:rsidR="008C04B2" w:rsidRDefault="00D669D4"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color w:val="000000"/>
          <w:sz w:val="22"/>
          <w:szCs w:val="22"/>
        </w:rPr>
      </w:pPr>
      <w:r w:rsidRPr="00FE7608">
        <w:rPr>
          <w:rFonts w:asciiTheme="minorHAnsi" w:eastAsia="Arial" w:hAnsiTheme="minorHAnsi" w:cstheme="minorHAnsi"/>
          <w:b/>
          <w:bCs/>
          <w:color w:val="000000"/>
          <w:sz w:val="22"/>
          <w:szCs w:val="22"/>
        </w:rPr>
        <w:t>22.8.4.</w:t>
      </w:r>
      <w:r>
        <w:rPr>
          <w:rFonts w:asciiTheme="minorHAnsi" w:eastAsia="Arial" w:hAnsiTheme="minorHAnsi" w:cstheme="minorHAnsi"/>
          <w:color w:val="000000"/>
          <w:sz w:val="22"/>
          <w:szCs w:val="22"/>
        </w:rPr>
        <w:t xml:space="preserve"> </w:t>
      </w:r>
      <w:r w:rsidR="008C04B2" w:rsidRPr="009F08CD">
        <w:rPr>
          <w:rFonts w:asciiTheme="minorHAnsi" w:eastAsia="Arial" w:hAnsiTheme="minorHAnsi" w:cstheme="minorHAnsi"/>
          <w:color w:val="000000"/>
          <w:sz w:val="22"/>
          <w:szCs w:val="22"/>
        </w:rPr>
        <w:t>convocado dentro do prazo de validade da sua proposta, não celebrar o contrato;</w:t>
      </w:r>
    </w:p>
    <w:p w14:paraId="0EA74D71" w14:textId="77777777" w:rsidR="002777F3" w:rsidRPr="009F08CD" w:rsidRDefault="002777F3"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color w:val="000000"/>
          <w:sz w:val="22"/>
          <w:szCs w:val="22"/>
        </w:rPr>
      </w:pPr>
    </w:p>
    <w:p w14:paraId="4352A737" w14:textId="77777777" w:rsidR="008C04B2" w:rsidRDefault="008C04B2"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color w:val="000000"/>
          <w:sz w:val="22"/>
          <w:szCs w:val="22"/>
        </w:rPr>
      </w:pPr>
      <w:r w:rsidRPr="009F08CD">
        <w:rPr>
          <w:rFonts w:asciiTheme="minorHAnsi" w:eastAsia="Arial" w:hAnsiTheme="minorHAnsi" w:cstheme="minorHAnsi"/>
          <w:color w:val="000000"/>
          <w:sz w:val="22"/>
          <w:szCs w:val="22"/>
        </w:rPr>
        <w:t>deixar de entregar a documentação exigida para o certame;</w:t>
      </w:r>
    </w:p>
    <w:p w14:paraId="54E5C78A" w14:textId="77777777" w:rsidR="002777F3" w:rsidRPr="009F08CD" w:rsidRDefault="002777F3"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color w:val="000000"/>
          <w:sz w:val="22"/>
          <w:szCs w:val="22"/>
        </w:rPr>
      </w:pPr>
    </w:p>
    <w:p w14:paraId="0E24DBD1" w14:textId="77777777" w:rsidR="008C04B2" w:rsidRDefault="00D669D4"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color w:val="000000"/>
          <w:sz w:val="22"/>
          <w:szCs w:val="22"/>
        </w:rPr>
      </w:pPr>
      <w:r w:rsidRPr="00FE7608">
        <w:rPr>
          <w:rFonts w:asciiTheme="minorHAnsi" w:eastAsia="Arial" w:hAnsiTheme="minorHAnsi" w:cstheme="minorHAnsi"/>
          <w:b/>
          <w:bCs/>
          <w:color w:val="000000"/>
          <w:sz w:val="22"/>
          <w:szCs w:val="22"/>
        </w:rPr>
        <w:t>22.8.5.</w:t>
      </w:r>
      <w:r>
        <w:rPr>
          <w:rFonts w:asciiTheme="minorHAnsi" w:eastAsia="Arial" w:hAnsiTheme="minorHAnsi" w:cstheme="minorHAnsi"/>
          <w:color w:val="000000"/>
          <w:sz w:val="22"/>
          <w:szCs w:val="22"/>
        </w:rPr>
        <w:t xml:space="preserve"> </w:t>
      </w:r>
      <w:r w:rsidR="008C04B2" w:rsidRPr="009F08CD">
        <w:rPr>
          <w:rFonts w:asciiTheme="minorHAnsi" w:eastAsia="Arial" w:hAnsiTheme="minorHAnsi" w:cstheme="minorHAnsi"/>
          <w:color w:val="000000"/>
          <w:sz w:val="22"/>
          <w:szCs w:val="22"/>
        </w:rPr>
        <w:t>apresentar documentação falsa exigida para o certame;</w:t>
      </w:r>
    </w:p>
    <w:p w14:paraId="37119CDF" w14:textId="77777777" w:rsidR="002777F3" w:rsidRPr="009F08CD" w:rsidRDefault="002777F3"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color w:val="000000"/>
          <w:sz w:val="22"/>
          <w:szCs w:val="22"/>
        </w:rPr>
      </w:pPr>
    </w:p>
    <w:p w14:paraId="39BBD67A" w14:textId="77777777" w:rsidR="008C04B2" w:rsidRDefault="00D669D4"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color w:val="000000"/>
          <w:sz w:val="22"/>
          <w:szCs w:val="22"/>
        </w:rPr>
      </w:pPr>
      <w:r w:rsidRPr="00FE7608">
        <w:rPr>
          <w:rFonts w:asciiTheme="minorHAnsi" w:eastAsia="Arial" w:hAnsiTheme="minorHAnsi" w:cstheme="minorHAnsi"/>
          <w:b/>
          <w:bCs/>
          <w:color w:val="000000"/>
          <w:sz w:val="22"/>
          <w:szCs w:val="22"/>
        </w:rPr>
        <w:t>22.8.6</w:t>
      </w:r>
      <w:r w:rsidR="00FE7608" w:rsidRPr="00FE7608">
        <w:rPr>
          <w:rFonts w:asciiTheme="minorHAnsi" w:eastAsia="Arial" w:hAnsiTheme="minorHAnsi" w:cstheme="minorHAnsi"/>
          <w:b/>
          <w:bCs/>
          <w:color w:val="000000"/>
          <w:sz w:val="22"/>
          <w:szCs w:val="22"/>
        </w:rPr>
        <w:t>.</w:t>
      </w:r>
      <w:r>
        <w:rPr>
          <w:rFonts w:asciiTheme="minorHAnsi" w:eastAsia="Arial" w:hAnsiTheme="minorHAnsi" w:cstheme="minorHAnsi"/>
          <w:color w:val="000000"/>
          <w:sz w:val="22"/>
          <w:szCs w:val="22"/>
        </w:rPr>
        <w:t xml:space="preserve"> </w:t>
      </w:r>
      <w:r w:rsidR="008C04B2" w:rsidRPr="009F08CD">
        <w:rPr>
          <w:rFonts w:asciiTheme="minorHAnsi" w:eastAsia="Arial" w:hAnsiTheme="minorHAnsi" w:cstheme="minorHAnsi"/>
          <w:color w:val="000000"/>
          <w:sz w:val="22"/>
          <w:szCs w:val="22"/>
        </w:rPr>
        <w:t>ensejar o retardamento da execução do objeto da licitação;</w:t>
      </w:r>
    </w:p>
    <w:p w14:paraId="761FDA63" w14:textId="77777777" w:rsidR="002777F3" w:rsidRPr="009F08CD" w:rsidRDefault="002777F3"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color w:val="000000"/>
          <w:sz w:val="22"/>
          <w:szCs w:val="22"/>
        </w:rPr>
      </w:pPr>
    </w:p>
    <w:p w14:paraId="3F0A0086" w14:textId="77777777" w:rsidR="008C04B2" w:rsidRDefault="00D669D4"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color w:val="000000"/>
          <w:sz w:val="22"/>
          <w:szCs w:val="22"/>
        </w:rPr>
      </w:pPr>
      <w:r w:rsidRPr="00FE7608">
        <w:rPr>
          <w:rFonts w:asciiTheme="minorHAnsi" w:eastAsia="Arial" w:hAnsiTheme="minorHAnsi" w:cstheme="minorHAnsi"/>
          <w:b/>
          <w:bCs/>
          <w:color w:val="000000"/>
          <w:sz w:val="22"/>
          <w:szCs w:val="22"/>
        </w:rPr>
        <w:t>22.8.7.</w:t>
      </w:r>
      <w:r>
        <w:rPr>
          <w:rFonts w:asciiTheme="minorHAnsi" w:eastAsia="Arial" w:hAnsiTheme="minorHAnsi" w:cstheme="minorHAnsi"/>
          <w:color w:val="000000"/>
          <w:sz w:val="22"/>
          <w:szCs w:val="22"/>
        </w:rPr>
        <w:t xml:space="preserve"> </w:t>
      </w:r>
      <w:r w:rsidR="008C04B2" w:rsidRPr="009F08CD">
        <w:rPr>
          <w:rFonts w:asciiTheme="minorHAnsi" w:eastAsia="Arial" w:hAnsiTheme="minorHAnsi" w:cstheme="minorHAnsi"/>
          <w:color w:val="000000"/>
          <w:sz w:val="22"/>
          <w:szCs w:val="22"/>
        </w:rPr>
        <w:t>não mantiver a proposta;</w:t>
      </w:r>
    </w:p>
    <w:p w14:paraId="7DC2F88E" w14:textId="77777777" w:rsidR="002777F3" w:rsidRPr="009F08CD" w:rsidRDefault="002777F3"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color w:val="000000"/>
          <w:sz w:val="22"/>
          <w:szCs w:val="22"/>
        </w:rPr>
      </w:pPr>
    </w:p>
    <w:p w14:paraId="3BC664A9" w14:textId="77777777" w:rsidR="008C04B2" w:rsidRDefault="00D669D4"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color w:val="000000"/>
          <w:sz w:val="22"/>
          <w:szCs w:val="22"/>
        </w:rPr>
      </w:pPr>
      <w:r w:rsidRPr="00FE7608">
        <w:rPr>
          <w:rFonts w:asciiTheme="minorHAnsi" w:eastAsia="Arial" w:hAnsiTheme="minorHAnsi" w:cstheme="minorHAnsi"/>
          <w:b/>
          <w:bCs/>
          <w:color w:val="000000"/>
          <w:sz w:val="22"/>
          <w:szCs w:val="22"/>
        </w:rPr>
        <w:t>22.8.8.</w:t>
      </w:r>
      <w:r>
        <w:rPr>
          <w:rFonts w:asciiTheme="minorHAnsi" w:eastAsia="Arial" w:hAnsiTheme="minorHAnsi" w:cstheme="minorHAnsi"/>
          <w:color w:val="000000"/>
          <w:sz w:val="22"/>
          <w:szCs w:val="22"/>
        </w:rPr>
        <w:t xml:space="preserve"> </w:t>
      </w:r>
      <w:r w:rsidR="008C04B2" w:rsidRPr="009F08CD">
        <w:rPr>
          <w:rFonts w:asciiTheme="minorHAnsi" w:eastAsia="Arial" w:hAnsiTheme="minorHAnsi" w:cstheme="minorHAnsi"/>
          <w:color w:val="000000"/>
          <w:sz w:val="22"/>
          <w:szCs w:val="22"/>
        </w:rPr>
        <w:t>falhar ou fraudar na execução do contrato;</w:t>
      </w:r>
    </w:p>
    <w:p w14:paraId="451071A6" w14:textId="77777777" w:rsidR="002777F3" w:rsidRPr="009F08CD" w:rsidRDefault="002777F3"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color w:val="000000"/>
          <w:sz w:val="22"/>
          <w:szCs w:val="22"/>
        </w:rPr>
      </w:pPr>
    </w:p>
    <w:p w14:paraId="22E4C75F" w14:textId="77777777" w:rsidR="008C04B2" w:rsidRPr="009F08CD" w:rsidRDefault="00D669D4"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color w:val="000000"/>
          <w:sz w:val="22"/>
          <w:szCs w:val="22"/>
        </w:rPr>
      </w:pPr>
      <w:r w:rsidRPr="00FE7608">
        <w:rPr>
          <w:rFonts w:asciiTheme="minorHAnsi" w:eastAsia="Arial" w:hAnsiTheme="minorHAnsi" w:cstheme="minorHAnsi"/>
          <w:b/>
          <w:bCs/>
          <w:color w:val="000000"/>
          <w:sz w:val="22"/>
          <w:szCs w:val="22"/>
        </w:rPr>
        <w:t>22.8.9.</w:t>
      </w:r>
      <w:r>
        <w:rPr>
          <w:rFonts w:asciiTheme="minorHAnsi" w:eastAsia="Arial" w:hAnsiTheme="minorHAnsi" w:cstheme="minorHAnsi"/>
          <w:color w:val="000000"/>
          <w:sz w:val="22"/>
          <w:szCs w:val="22"/>
        </w:rPr>
        <w:t xml:space="preserve"> </w:t>
      </w:r>
      <w:r w:rsidR="008C04B2" w:rsidRPr="009F08CD">
        <w:rPr>
          <w:rFonts w:asciiTheme="minorHAnsi" w:eastAsia="Arial" w:hAnsiTheme="minorHAnsi" w:cstheme="minorHAnsi"/>
          <w:color w:val="000000"/>
          <w:sz w:val="22"/>
          <w:szCs w:val="22"/>
        </w:rPr>
        <w:t>comportar-se de modo inidôneo, inclusive com a prática de atos lesivos à Administração Pública previstos na Lei nº 12.846/2013.</w:t>
      </w:r>
    </w:p>
    <w:p w14:paraId="3DC147BA" w14:textId="77777777" w:rsidR="002948DA" w:rsidRPr="009F08CD" w:rsidRDefault="002948DA" w:rsidP="002777F3">
      <w:pPr>
        <w:widowControl w:val="0"/>
        <w:pBdr>
          <w:top w:val="nil"/>
          <w:left w:val="nil"/>
          <w:bottom w:val="nil"/>
          <w:right w:val="nil"/>
          <w:between w:val="nil"/>
        </w:pBdr>
        <w:suppressAutoHyphens w:val="0"/>
        <w:autoSpaceDN/>
        <w:spacing w:line="276" w:lineRule="auto"/>
        <w:ind w:left="1701"/>
        <w:jc w:val="both"/>
        <w:textAlignment w:val="auto"/>
        <w:rPr>
          <w:rFonts w:asciiTheme="minorHAnsi" w:eastAsia="Arial" w:hAnsiTheme="minorHAnsi" w:cstheme="minorHAnsi"/>
          <w:color w:val="000000"/>
          <w:sz w:val="22"/>
          <w:szCs w:val="22"/>
        </w:rPr>
      </w:pPr>
    </w:p>
    <w:p w14:paraId="3AE97799" w14:textId="77777777" w:rsidR="008C04B2" w:rsidRDefault="00D669D4" w:rsidP="002777F3">
      <w:pPr>
        <w:widowControl w:val="0"/>
        <w:pBdr>
          <w:top w:val="nil"/>
          <w:left w:val="nil"/>
          <w:bottom w:val="nil"/>
          <w:right w:val="nil"/>
          <w:between w:val="nil"/>
        </w:pBdr>
        <w:suppressAutoHyphens w:val="0"/>
        <w:autoSpaceDN/>
        <w:spacing w:line="276" w:lineRule="auto"/>
        <w:ind w:left="851"/>
        <w:jc w:val="both"/>
        <w:textAlignment w:val="auto"/>
        <w:rPr>
          <w:rFonts w:asciiTheme="minorHAnsi" w:eastAsia="Arial" w:hAnsiTheme="minorHAnsi" w:cstheme="minorHAnsi"/>
          <w:color w:val="000000"/>
          <w:sz w:val="22"/>
          <w:szCs w:val="22"/>
        </w:rPr>
      </w:pPr>
      <w:r w:rsidRPr="00FE7608">
        <w:rPr>
          <w:rFonts w:asciiTheme="minorHAnsi" w:eastAsia="Arial" w:hAnsiTheme="minorHAnsi" w:cstheme="minorHAnsi"/>
          <w:b/>
          <w:bCs/>
          <w:color w:val="000000"/>
          <w:sz w:val="22"/>
          <w:szCs w:val="22"/>
        </w:rPr>
        <w:t>2</w:t>
      </w:r>
      <w:r w:rsidR="008C04B2" w:rsidRPr="00FE7608">
        <w:rPr>
          <w:rFonts w:asciiTheme="minorHAnsi" w:eastAsia="Arial" w:hAnsiTheme="minorHAnsi" w:cstheme="minorHAnsi"/>
          <w:b/>
          <w:bCs/>
          <w:color w:val="000000"/>
          <w:sz w:val="22"/>
          <w:szCs w:val="22"/>
        </w:rPr>
        <w:t>2.9</w:t>
      </w:r>
      <w:r w:rsidR="00FE7608" w:rsidRPr="00FE7608">
        <w:rPr>
          <w:rFonts w:asciiTheme="minorHAnsi" w:eastAsia="Arial" w:hAnsiTheme="minorHAnsi" w:cstheme="minorHAnsi"/>
          <w:b/>
          <w:bCs/>
          <w:color w:val="000000"/>
          <w:sz w:val="22"/>
          <w:szCs w:val="22"/>
        </w:rPr>
        <w:t>.</w:t>
      </w:r>
      <w:r w:rsidR="008C04B2" w:rsidRPr="00A2406B">
        <w:rPr>
          <w:rFonts w:asciiTheme="minorHAnsi" w:eastAsia="Arial" w:hAnsiTheme="minorHAnsi" w:cstheme="minorHAnsi"/>
          <w:color w:val="000000"/>
          <w:sz w:val="22"/>
          <w:szCs w:val="22"/>
        </w:rPr>
        <w:t xml:space="preserve"> A </w:t>
      </w:r>
      <w:r w:rsidR="008C04B2" w:rsidRPr="00A2406B">
        <w:rPr>
          <w:rFonts w:asciiTheme="minorHAnsi" w:eastAsia="Arial" w:hAnsiTheme="minorHAnsi" w:cstheme="minorHAnsi"/>
          <w:sz w:val="22"/>
          <w:szCs w:val="22"/>
        </w:rPr>
        <w:t>Contratante</w:t>
      </w:r>
      <w:r w:rsidR="008C04B2" w:rsidRPr="00A2406B">
        <w:rPr>
          <w:rFonts w:asciiTheme="minorHAnsi" w:eastAsia="Arial" w:hAnsiTheme="minorHAnsi" w:cstheme="minorHAnsi"/>
          <w:color w:val="FF0000"/>
          <w:sz w:val="22"/>
          <w:szCs w:val="22"/>
        </w:rPr>
        <w:t xml:space="preserve"> </w:t>
      </w:r>
      <w:r w:rsidR="008C04B2" w:rsidRPr="00A2406B">
        <w:rPr>
          <w:rFonts w:asciiTheme="minorHAnsi" w:eastAsia="Arial" w:hAnsiTheme="minorHAnsi" w:cstheme="minorHAnsi"/>
          <w:color w:val="000000"/>
          <w:sz w:val="22"/>
          <w:szCs w:val="22"/>
        </w:rPr>
        <w:t>deverá informar os dados relativos às sanções por ela aplicada aos contratados de forma a manter atualizado o CEIS de que trata o artigo 23 da Lei nº 12.846/2013.</w:t>
      </w:r>
    </w:p>
    <w:p w14:paraId="299DF7EF" w14:textId="77777777" w:rsidR="00D669D4" w:rsidRPr="00A2406B" w:rsidRDefault="00D669D4" w:rsidP="002777F3">
      <w:pPr>
        <w:widowControl w:val="0"/>
        <w:pBdr>
          <w:top w:val="nil"/>
          <w:left w:val="nil"/>
          <w:bottom w:val="nil"/>
          <w:right w:val="nil"/>
          <w:between w:val="nil"/>
        </w:pBdr>
        <w:suppressAutoHyphens w:val="0"/>
        <w:autoSpaceDN/>
        <w:spacing w:line="276" w:lineRule="auto"/>
        <w:ind w:left="851"/>
        <w:jc w:val="both"/>
        <w:textAlignment w:val="auto"/>
        <w:rPr>
          <w:rFonts w:asciiTheme="minorHAnsi" w:eastAsia="Arial" w:hAnsiTheme="minorHAnsi" w:cstheme="minorHAnsi"/>
          <w:color w:val="000000"/>
          <w:sz w:val="22"/>
          <w:szCs w:val="22"/>
        </w:rPr>
      </w:pPr>
    </w:p>
    <w:p w14:paraId="2C3D4D03" w14:textId="77777777" w:rsidR="00A2406B" w:rsidRDefault="00D669D4" w:rsidP="002777F3">
      <w:pPr>
        <w:widowControl w:val="0"/>
        <w:pBdr>
          <w:top w:val="nil"/>
          <w:left w:val="nil"/>
          <w:bottom w:val="nil"/>
          <w:right w:val="nil"/>
          <w:between w:val="nil"/>
        </w:pBdr>
        <w:suppressAutoHyphens w:val="0"/>
        <w:autoSpaceDN/>
        <w:spacing w:line="276" w:lineRule="auto"/>
        <w:ind w:left="851"/>
        <w:jc w:val="both"/>
        <w:textAlignment w:val="auto"/>
        <w:rPr>
          <w:rFonts w:asciiTheme="minorHAnsi" w:eastAsia="Arial" w:hAnsiTheme="minorHAnsi" w:cstheme="minorHAnsi"/>
          <w:color w:val="000000"/>
          <w:sz w:val="22"/>
          <w:szCs w:val="22"/>
        </w:rPr>
      </w:pPr>
      <w:r w:rsidRPr="00FE7608">
        <w:rPr>
          <w:rFonts w:asciiTheme="minorHAnsi" w:eastAsia="Arial" w:hAnsiTheme="minorHAnsi" w:cstheme="minorHAnsi"/>
          <w:b/>
          <w:bCs/>
          <w:color w:val="000000"/>
          <w:sz w:val="22"/>
          <w:szCs w:val="22"/>
        </w:rPr>
        <w:t>2</w:t>
      </w:r>
      <w:r w:rsidR="00A2406B" w:rsidRPr="00FE7608">
        <w:rPr>
          <w:rFonts w:asciiTheme="minorHAnsi" w:eastAsia="Arial" w:hAnsiTheme="minorHAnsi" w:cstheme="minorHAnsi"/>
          <w:b/>
          <w:bCs/>
          <w:color w:val="000000"/>
          <w:sz w:val="22"/>
          <w:szCs w:val="22"/>
        </w:rPr>
        <w:t>2.10.</w:t>
      </w:r>
      <w:r w:rsidR="00A2406B" w:rsidRPr="00A2406B">
        <w:rPr>
          <w:rFonts w:asciiTheme="minorHAnsi" w:eastAsia="Arial" w:hAnsiTheme="minorHAnsi" w:cstheme="minorHAnsi"/>
          <w:color w:val="000000"/>
          <w:sz w:val="22"/>
          <w:szCs w:val="22"/>
        </w:rPr>
        <w:t xml:space="preserve"> </w:t>
      </w:r>
      <w:r w:rsidR="00A2406B" w:rsidRPr="00A2406B">
        <w:rPr>
          <w:rFonts w:asciiTheme="minorHAnsi" w:eastAsia="Arial" w:hAnsiTheme="minorHAnsi" w:cstheme="minorHAnsi"/>
          <w:b/>
          <w:color w:val="000000"/>
          <w:sz w:val="22"/>
          <w:szCs w:val="22"/>
        </w:rPr>
        <w:t xml:space="preserve">É EXPRESSAMENTE VEDADO À CONTRATADA, </w:t>
      </w:r>
      <w:r w:rsidR="00A2406B" w:rsidRPr="00A2406B">
        <w:rPr>
          <w:rFonts w:asciiTheme="minorHAnsi" w:eastAsia="Arial" w:hAnsiTheme="minorHAnsi" w:cstheme="minorHAnsi"/>
          <w:bCs/>
          <w:color w:val="000000"/>
          <w:sz w:val="22"/>
          <w:szCs w:val="22"/>
        </w:rPr>
        <w:t>a</w:t>
      </w:r>
      <w:r w:rsidR="00A2406B" w:rsidRPr="00A2406B">
        <w:rPr>
          <w:rFonts w:asciiTheme="minorHAnsi" w:eastAsia="Arial" w:hAnsiTheme="minorHAnsi" w:cstheme="minorHAnsi"/>
          <w:color w:val="000000"/>
          <w:sz w:val="22"/>
          <w:szCs w:val="22"/>
        </w:rPr>
        <w:t xml:space="preserve"> veiculação de publicidade acerca deste Termo de Referência, salvo se houver prévia autorização da Contratante;</w:t>
      </w:r>
    </w:p>
    <w:p w14:paraId="46C046FA" w14:textId="77777777" w:rsidR="00D669D4" w:rsidRPr="00A2406B" w:rsidRDefault="00D669D4" w:rsidP="002777F3">
      <w:pPr>
        <w:widowControl w:val="0"/>
        <w:pBdr>
          <w:top w:val="nil"/>
          <w:left w:val="nil"/>
          <w:bottom w:val="nil"/>
          <w:right w:val="nil"/>
          <w:between w:val="nil"/>
        </w:pBdr>
        <w:suppressAutoHyphens w:val="0"/>
        <w:autoSpaceDN/>
        <w:spacing w:line="276" w:lineRule="auto"/>
        <w:ind w:left="851"/>
        <w:jc w:val="both"/>
        <w:textAlignment w:val="auto"/>
        <w:rPr>
          <w:rFonts w:asciiTheme="minorHAnsi" w:eastAsia="Arial" w:hAnsiTheme="minorHAnsi" w:cstheme="minorHAnsi"/>
          <w:color w:val="000000"/>
          <w:sz w:val="22"/>
          <w:szCs w:val="22"/>
        </w:rPr>
      </w:pPr>
    </w:p>
    <w:p w14:paraId="596FCB52" w14:textId="77777777" w:rsidR="00A2406B" w:rsidRDefault="00D669D4" w:rsidP="002777F3">
      <w:pPr>
        <w:widowControl w:val="0"/>
        <w:pBdr>
          <w:top w:val="nil"/>
          <w:left w:val="nil"/>
          <w:bottom w:val="nil"/>
          <w:right w:val="nil"/>
          <w:between w:val="nil"/>
        </w:pBdr>
        <w:suppressAutoHyphens w:val="0"/>
        <w:autoSpaceDN/>
        <w:spacing w:line="276" w:lineRule="auto"/>
        <w:ind w:left="851"/>
        <w:jc w:val="both"/>
        <w:textAlignment w:val="auto"/>
        <w:rPr>
          <w:rFonts w:asciiTheme="minorHAnsi" w:eastAsia="Arial" w:hAnsiTheme="minorHAnsi" w:cstheme="minorHAnsi"/>
          <w:color w:val="000000"/>
          <w:sz w:val="22"/>
          <w:szCs w:val="22"/>
        </w:rPr>
      </w:pPr>
      <w:r w:rsidRPr="00FE7608">
        <w:rPr>
          <w:rFonts w:asciiTheme="minorHAnsi" w:eastAsia="Arial" w:hAnsiTheme="minorHAnsi" w:cstheme="minorHAnsi"/>
          <w:b/>
          <w:bCs/>
          <w:color w:val="000000"/>
          <w:sz w:val="22"/>
          <w:szCs w:val="22"/>
        </w:rPr>
        <w:t>2</w:t>
      </w:r>
      <w:r w:rsidR="00A2406B" w:rsidRPr="00FE7608">
        <w:rPr>
          <w:rFonts w:asciiTheme="minorHAnsi" w:eastAsia="Arial" w:hAnsiTheme="minorHAnsi" w:cstheme="minorHAnsi"/>
          <w:b/>
          <w:bCs/>
          <w:color w:val="000000"/>
          <w:sz w:val="22"/>
          <w:szCs w:val="22"/>
        </w:rPr>
        <w:t>2.11.</w:t>
      </w:r>
      <w:r w:rsidR="00A2406B" w:rsidRPr="00A2406B">
        <w:rPr>
          <w:rFonts w:asciiTheme="minorHAnsi" w:eastAsia="Arial" w:hAnsiTheme="minorHAnsi" w:cstheme="minorHAnsi"/>
          <w:color w:val="000000"/>
          <w:sz w:val="22"/>
          <w:szCs w:val="22"/>
        </w:rPr>
        <w:t xml:space="preserve"> A contratação de servidor pertencente ao quadro de pessoal da Contratante, ativo ou aposentado há menos de 5 (cinco) anos, ou de ocupante de cargo em comissão, assim como de seu cônjuge, companheiro, parentes em linha reta, colateral ou por afinidade, até o 3º grau.</w:t>
      </w:r>
    </w:p>
    <w:p w14:paraId="30D7F536" w14:textId="77777777" w:rsidR="003D5509" w:rsidRPr="00A2406B" w:rsidRDefault="003D5509" w:rsidP="002777F3">
      <w:pPr>
        <w:widowControl w:val="0"/>
        <w:pBdr>
          <w:top w:val="nil"/>
          <w:left w:val="nil"/>
          <w:bottom w:val="nil"/>
          <w:right w:val="nil"/>
          <w:between w:val="nil"/>
        </w:pBdr>
        <w:suppressAutoHyphens w:val="0"/>
        <w:autoSpaceDN/>
        <w:spacing w:line="276" w:lineRule="auto"/>
        <w:ind w:left="851"/>
        <w:jc w:val="both"/>
        <w:textAlignment w:val="auto"/>
        <w:rPr>
          <w:rFonts w:asciiTheme="minorHAnsi" w:eastAsia="Arial" w:hAnsiTheme="minorHAnsi" w:cstheme="minorHAnsi"/>
          <w:color w:val="000000"/>
          <w:sz w:val="22"/>
          <w:szCs w:val="22"/>
        </w:rPr>
      </w:pPr>
    </w:p>
    <w:p w14:paraId="67E6EC16" w14:textId="77777777" w:rsidR="008C04B2" w:rsidRPr="009F08CD" w:rsidRDefault="00D669D4" w:rsidP="002777F3">
      <w:pPr>
        <w:widowControl w:val="0"/>
        <w:pBdr>
          <w:top w:val="nil"/>
          <w:left w:val="nil"/>
          <w:bottom w:val="nil"/>
          <w:right w:val="nil"/>
          <w:between w:val="nil"/>
        </w:pBdr>
        <w:suppressAutoHyphens w:val="0"/>
        <w:autoSpaceDN/>
        <w:spacing w:line="276" w:lineRule="auto"/>
        <w:jc w:val="both"/>
        <w:textAlignment w:val="auto"/>
        <w:rPr>
          <w:rFonts w:asciiTheme="minorHAnsi" w:eastAsia="Arial" w:hAnsiTheme="minorHAnsi" w:cstheme="minorHAnsi"/>
          <w:b/>
          <w:color w:val="000000"/>
          <w:sz w:val="22"/>
          <w:szCs w:val="22"/>
          <w:u w:val="single"/>
        </w:rPr>
      </w:pPr>
      <w:r>
        <w:rPr>
          <w:rFonts w:asciiTheme="minorHAnsi" w:eastAsia="Arial" w:hAnsiTheme="minorHAnsi" w:cstheme="minorHAnsi"/>
          <w:b/>
          <w:color w:val="000000"/>
          <w:sz w:val="22"/>
          <w:szCs w:val="22"/>
          <w:u w:val="single"/>
        </w:rPr>
        <w:t>X</w:t>
      </w:r>
      <w:r w:rsidR="008C04B2" w:rsidRPr="009F08CD">
        <w:rPr>
          <w:rFonts w:asciiTheme="minorHAnsi" w:eastAsia="Arial" w:hAnsiTheme="minorHAnsi" w:cstheme="minorHAnsi"/>
          <w:b/>
          <w:color w:val="000000"/>
          <w:sz w:val="22"/>
          <w:szCs w:val="22"/>
          <w:u w:val="single"/>
        </w:rPr>
        <w:t>XIII - DO PREENCHIMENTO E ENVIO DA PROPOSTA</w:t>
      </w:r>
    </w:p>
    <w:p w14:paraId="20FBEF2C" w14:textId="77777777" w:rsidR="00840BB7" w:rsidRPr="009F08CD" w:rsidRDefault="00840BB7" w:rsidP="002777F3">
      <w:pPr>
        <w:widowControl w:val="0"/>
        <w:pBdr>
          <w:top w:val="nil"/>
          <w:left w:val="nil"/>
          <w:bottom w:val="nil"/>
          <w:right w:val="nil"/>
          <w:between w:val="nil"/>
        </w:pBdr>
        <w:suppressAutoHyphens w:val="0"/>
        <w:autoSpaceDN/>
        <w:spacing w:line="276" w:lineRule="auto"/>
        <w:jc w:val="both"/>
        <w:textAlignment w:val="auto"/>
        <w:rPr>
          <w:rFonts w:asciiTheme="minorHAnsi" w:eastAsia="Arial" w:hAnsiTheme="minorHAnsi" w:cstheme="minorHAnsi"/>
          <w:b/>
          <w:color w:val="000000"/>
          <w:sz w:val="22"/>
          <w:szCs w:val="22"/>
          <w:u w:val="single"/>
        </w:rPr>
      </w:pPr>
    </w:p>
    <w:p w14:paraId="7C132307" w14:textId="77777777" w:rsidR="008C04B2" w:rsidRDefault="00D669D4" w:rsidP="002777F3">
      <w:pPr>
        <w:spacing w:line="276" w:lineRule="auto"/>
        <w:ind w:left="851"/>
        <w:rPr>
          <w:rFonts w:asciiTheme="minorHAnsi" w:hAnsiTheme="minorHAnsi" w:cstheme="minorHAnsi"/>
          <w:sz w:val="22"/>
          <w:szCs w:val="22"/>
        </w:rPr>
      </w:pPr>
      <w:r w:rsidRPr="00FE7608">
        <w:rPr>
          <w:rFonts w:asciiTheme="minorHAnsi" w:hAnsiTheme="minorHAnsi" w:cstheme="minorHAnsi"/>
          <w:b/>
          <w:bCs/>
          <w:sz w:val="22"/>
          <w:szCs w:val="22"/>
        </w:rPr>
        <w:t>2</w:t>
      </w:r>
      <w:r w:rsidR="009F08CD" w:rsidRPr="00FE7608">
        <w:rPr>
          <w:rFonts w:asciiTheme="minorHAnsi" w:hAnsiTheme="minorHAnsi" w:cstheme="minorHAnsi"/>
          <w:b/>
          <w:bCs/>
          <w:sz w:val="22"/>
          <w:szCs w:val="22"/>
        </w:rPr>
        <w:t>3.1.</w:t>
      </w:r>
      <w:r w:rsidR="008D5F09" w:rsidRPr="00FE7608">
        <w:rPr>
          <w:rFonts w:asciiTheme="minorHAnsi" w:hAnsiTheme="minorHAnsi" w:cstheme="minorHAnsi"/>
          <w:sz w:val="22"/>
          <w:szCs w:val="22"/>
        </w:rPr>
        <w:t xml:space="preserve"> </w:t>
      </w:r>
      <w:r w:rsidR="008C04B2" w:rsidRPr="00FE7608">
        <w:rPr>
          <w:rFonts w:asciiTheme="minorHAnsi" w:hAnsiTheme="minorHAnsi" w:cstheme="minorHAnsi"/>
          <w:sz w:val="22"/>
          <w:szCs w:val="22"/>
        </w:rPr>
        <w:t>O licitante deverá enviar sua proposta mediante o preenchimento, do modelo em anexo a este Termo de Referência, contendo:</w:t>
      </w:r>
    </w:p>
    <w:p w14:paraId="0533BEA7" w14:textId="77777777" w:rsidR="00FE7608" w:rsidRPr="00FE7608" w:rsidRDefault="00FE7608" w:rsidP="002777F3">
      <w:pPr>
        <w:spacing w:line="276" w:lineRule="auto"/>
        <w:ind w:left="851"/>
        <w:rPr>
          <w:rFonts w:asciiTheme="minorHAnsi" w:hAnsiTheme="minorHAnsi" w:cstheme="minorHAnsi"/>
          <w:b/>
          <w:sz w:val="22"/>
          <w:szCs w:val="22"/>
        </w:rPr>
      </w:pPr>
    </w:p>
    <w:p w14:paraId="2D25D0EE" w14:textId="77777777" w:rsidR="008C04B2" w:rsidRDefault="00D669D4" w:rsidP="002777F3">
      <w:pPr>
        <w:spacing w:line="276" w:lineRule="auto"/>
        <w:ind w:left="851"/>
        <w:jc w:val="both"/>
        <w:rPr>
          <w:rFonts w:asciiTheme="minorHAnsi" w:hAnsiTheme="minorHAnsi" w:cstheme="minorHAnsi"/>
          <w:sz w:val="22"/>
          <w:szCs w:val="22"/>
        </w:rPr>
      </w:pPr>
      <w:r w:rsidRPr="00FE7608">
        <w:rPr>
          <w:rFonts w:asciiTheme="minorHAnsi" w:hAnsiTheme="minorHAnsi" w:cstheme="minorHAnsi"/>
          <w:b/>
          <w:bCs/>
          <w:sz w:val="22"/>
          <w:szCs w:val="22"/>
        </w:rPr>
        <w:t>2</w:t>
      </w:r>
      <w:r w:rsidR="008D5F09" w:rsidRPr="00FE7608">
        <w:rPr>
          <w:rFonts w:asciiTheme="minorHAnsi" w:hAnsiTheme="minorHAnsi" w:cstheme="minorHAnsi"/>
          <w:b/>
          <w:bCs/>
          <w:sz w:val="22"/>
          <w:szCs w:val="22"/>
        </w:rPr>
        <w:t>3.2</w:t>
      </w:r>
      <w:r w:rsidR="009F08CD" w:rsidRPr="00FE7608">
        <w:rPr>
          <w:rFonts w:asciiTheme="minorHAnsi" w:hAnsiTheme="minorHAnsi" w:cstheme="minorHAnsi"/>
          <w:b/>
          <w:bCs/>
          <w:sz w:val="22"/>
          <w:szCs w:val="22"/>
        </w:rPr>
        <w:t>.</w:t>
      </w:r>
      <w:r w:rsidRPr="00FE7608">
        <w:rPr>
          <w:rFonts w:asciiTheme="minorHAnsi" w:hAnsiTheme="minorHAnsi" w:cstheme="minorHAnsi"/>
          <w:sz w:val="22"/>
          <w:szCs w:val="22"/>
        </w:rPr>
        <w:t xml:space="preserve"> </w:t>
      </w:r>
      <w:r w:rsidR="00A430D8" w:rsidRPr="00FE7608">
        <w:rPr>
          <w:rFonts w:asciiTheme="minorHAnsi" w:hAnsiTheme="minorHAnsi" w:cstheme="minorHAnsi"/>
          <w:sz w:val="22"/>
          <w:szCs w:val="22"/>
        </w:rPr>
        <w:t>D</w:t>
      </w:r>
      <w:r w:rsidR="008C04B2" w:rsidRPr="00FE7608">
        <w:rPr>
          <w:rFonts w:asciiTheme="minorHAnsi" w:hAnsiTheme="minorHAnsi" w:cstheme="minorHAnsi"/>
          <w:sz w:val="22"/>
          <w:szCs w:val="22"/>
        </w:rPr>
        <w:t>ados cadastrais completos, incluindo telefone e e-mail;</w:t>
      </w:r>
    </w:p>
    <w:p w14:paraId="1ECD0026" w14:textId="77777777" w:rsidR="00FE7608" w:rsidRPr="00FE7608" w:rsidRDefault="00FE7608" w:rsidP="002777F3">
      <w:pPr>
        <w:spacing w:line="276" w:lineRule="auto"/>
        <w:ind w:left="851"/>
        <w:jc w:val="both"/>
        <w:rPr>
          <w:rFonts w:asciiTheme="minorHAnsi" w:hAnsiTheme="minorHAnsi" w:cstheme="minorHAnsi"/>
          <w:sz w:val="22"/>
          <w:szCs w:val="22"/>
        </w:rPr>
      </w:pPr>
    </w:p>
    <w:p w14:paraId="398B626F" w14:textId="77777777" w:rsidR="008C04B2" w:rsidRDefault="00D669D4" w:rsidP="002777F3">
      <w:pPr>
        <w:spacing w:line="276" w:lineRule="auto"/>
        <w:ind w:left="851"/>
        <w:jc w:val="both"/>
        <w:rPr>
          <w:rFonts w:asciiTheme="minorHAnsi" w:hAnsiTheme="minorHAnsi" w:cstheme="minorHAnsi"/>
          <w:sz w:val="22"/>
          <w:szCs w:val="22"/>
        </w:rPr>
      </w:pPr>
      <w:r w:rsidRPr="00FE7608">
        <w:rPr>
          <w:rFonts w:asciiTheme="minorHAnsi" w:hAnsiTheme="minorHAnsi" w:cstheme="minorHAnsi"/>
          <w:b/>
          <w:bCs/>
          <w:sz w:val="22"/>
          <w:szCs w:val="22"/>
        </w:rPr>
        <w:t>2</w:t>
      </w:r>
      <w:r w:rsidR="008D5F09" w:rsidRPr="00FE7608">
        <w:rPr>
          <w:rFonts w:asciiTheme="minorHAnsi" w:hAnsiTheme="minorHAnsi" w:cstheme="minorHAnsi"/>
          <w:b/>
          <w:bCs/>
          <w:sz w:val="22"/>
          <w:szCs w:val="22"/>
        </w:rPr>
        <w:t>3.3</w:t>
      </w:r>
      <w:r w:rsidR="009F08CD" w:rsidRPr="00FE7608">
        <w:rPr>
          <w:rFonts w:asciiTheme="minorHAnsi" w:hAnsiTheme="minorHAnsi" w:cstheme="minorHAnsi"/>
          <w:b/>
          <w:bCs/>
          <w:sz w:val="22"/>
          <w:szCs w:val="22"/>
        </w:rPr>
        <w:t>.</w:t>
      </w:r>
      <w:r w:rsidR="008D5F09" w:rsidRPr="00FE7608">
        <w:rPr>
          <w:rFonts w:asciiTheme="minorHAnsi" w:hAnsiTheme="minorHAnsi" w:cstheme="minorHAnsi"/>
          <w:sz w:val="22"/>
          <w:szCs w:val="22"/>
        </w:rPr>
        <w:t xml:space="preserve"> </w:t>
      </w:r>
      <w:r w:rsidR="008C04B2" w:rsidRPr="00FE7608">
        <w:rPr>
          <w:rFonts w:asciiTheme="minorHAnsi" w:hAnsiTheme="minorHAnsi" w:cstheme="minorHAnsi"/>
          <w:sz w:val="22"/>
          <w:szCs w:val="22"/>
        </w:rPr>
        <w:t>Valor unitário e total;</w:t>
      </w:r>
    </w:p>
    <w:p w14:paraId="334C11BE" w14:textId="77777777" w:rsidR="00FE7608" w:rsidRPr="00FE7608" w:rsidRDefault="00FE7608" w:rsidP="002777F3">
      <w:pPr>
        <w:spacing w:line="276" w:lineRule="auto"/>
        <w:ind w:left="851"/>
        <w:jc w:val="both"/>
        <w:rPr>
          <w:rFonts w:asciiTheme="minorHAnsi" w:hAnsiTheme="minorHAnsi" w:cstheme="minorHAnsi"/>
          <w:sz w:val="22"/>
          <w:szCs w:val="22"/>
        </w:rPr>
      </w:pPr>
    </w:p>
    <w:p w14:paraId="08518290" w14:textId="77777777" w:rsidR="008C04B2" w:rsidRDefault="00D669D4" w:rsidP="002777F3">
      <w:pPr>
        <w:spacing w:line="276" w:lineRule="auto"/>
        <w:ind w:left="851"/>
        <w:jc w:val="both"/>
        <w:rPr>
          <w:rFonts w:asciiTheme="minorHAnsi" w:hAnsiTheme="minorHAnsi" w:cstheme="minorHAnsi"/>
          <w:sz w:val="22"/>
          <w:szCs w:val="22"/>
        </w:rPr>
      </w:pPr>
      <w:r w:rsidRPr="00FE7608">
        <w:rPr>
          <w:rFonts w:asciiTheme="minorHAnsi" w:hAnsiTheme="minorHAnsi" w:cstheme="minorHAnsi"/>
          <w:b/>
          <w:bCs/>
          <w:sz w:val="22"/>
          <w:szCs w:val="22"/>
        </w:rPr>
        <w:t>2</w:t>
      </w:r>
      <w:r w:rsidR="008D5F09" w:rsidRPr="00FE7608">
        <w:rPr>
          <w:rFonts w:asciiTheme="minorHAnsi" w:hAnsiTheme="minorHAnsi" w:cstheme="minorHAnsi"/>
          <w:b/>
          <w:bCs/>
          <w:sz w:val="22"/>
          <w:szCs w:val="22"/>
        </w:rPr>
        <w:t>3.4</w:t>
      </w:r>
      <w:r w:rsidR="009F08CD" w:rsidRPr="00FE7608">
        <w:rPr>
          <w:rFonts w:asciiTheme="minorHAnsi" w:hAnsiTheme="minorHAnsi" w:cstheme="minorHAnsi"/>
          <w:b/>
          <w:bCs/>
          <w:sz w:val="22"/>
          <w:szCs w:val="22"/>
        </w:rPr>
        <w:t>.</w:t>
      </w:r>
      <w:r w:rsidR="008D5F09" w:rsidRPr="00FE7608">
        <w:rPr>
          <w:rFonts w:asciiTheme="minorHAnsi" w:hAnsiTheme="minorHAnsi" w:cstheme="minorHAnsi"/>
          <w:sz w:val="22"/>
          <w:szCs w:val="22"/>
        </w:rPr>
        <w:t xml:space="preserve"> </w:t>
      </w:r>
      <w:r w:rsidR="008C04B2" w:rsidRPr="00FE7608">
        <w:rPr>
          <w:rFonts w:asciiTheme="minorHAnsi" w:hAnsiTheme="minorHAnsi" w:cstheme="minorHAnsi"/>
          <w:sz w:val="22"/>
          <w:szCs w:val="22"/>
        </w:rPr>
        <w:t>Marca, Modelo e Fabricante, se for o caso;</w:t>
      </w:r>
    </w:p>
    <w:p w14:paraId="3A0A8E4D" w14:textId="77777777" w:rsidR="00FE7608" w:rsidRPr="00FE7608" w:rsidRDefault="00FE7608" w:rsidP="002777F3">
      <w:pPr>
        <w:spacing w:line="276" w:lineRule="auto"/>
        <w:ind w:left="851"/>
        <w:jc w:val="both"/>
        <w:rPr>
          <w:rFonts w:asciiTheme="minorHAnsi" w:hAnsiTheme="minorHAnsi" w:cstheme="minorHAnsi"/>
          <w:sz w:val="22"/>
          <w:szCs w:val="22"/>
        </w:rPr>
      </w:pPr>
    </w:p>
    <w:p w14:paraId="4201FE75" w14:textId="77777777" w:rsidR="008C04B2" w:rsidRDefault="00D669D4" w:rsidP="002777F3">
      <w:pPr>
        <w:widowControl w:val="0"/>
        <w:pBdr>
          <w:top w:val="nil"/>
          <w:left w:val="nil"/>
          <w:bottom w:val="nil"/>
          <w:right w:val="nil"/>
          <w:between w:val="nil"/>
        </w:pBdr>
        <w:suppressAutoHyphens w:val="0"/>
        <w:autoSpaceDN/>
        <w:spacing w:line="276" w:lineRule="auto"/>
        <w:ind w:left="851"/>
        <w:jc w:val="both"/>
        <w:textAlignment w:val="auto"/>
        <w:rPr>
          <w:rFonts w:asciiTheme="minorHAnsi" w:eastAsia="Arial" w:hAnsiTheme="minorHAnsi" w:cstheme="minorHAnsi"/>
          <w:color w:val="000000"/>
          <w:sz w:val="22"/>
          <w:szCs w:val="22"/>
        </w:rPr>
      </w:pPr>
      <w:r w:rsidRPr="00FE7608">
        <w:rPr>
          <w:rFonts w:asciiTheme="minorHAnsi" w:eastAsia="Arial" w:hAnsiTheme="minorHAnsi" w:cstheme="minorHAnsi"/>
          <w:b/>
          <w:bCs/>
          <w:color w:val="000000"/>
          <w:sz w:val="22"/>
          <w:szCs w:val="22"/>
        </w:rPr>
        <w:t>2</w:t>
      </w:r>
      <w:r w:rsidR="008D5F09" w:rsidRPr="00FE7608">
        <w:rPr>
          <w:rFonts w:asciiTheme="minorHAnsi" w:eastAsia="Arial" w:hAnsiTheme="minorHAnsi" w:cstheme="minorHAnsi"/>
          <w:b/>
          <w:bCs/>
          <w:color w:val="000000"/>
          <w:sz w:val="22"/>
          <w:szCs w:val="22"/>
        </w:rPr>
        <w:t>3.5</w:t>
      </w:r>
      <w:r w:rsidR="009F08CD" w:rsidRPr="00FE7608">
        <w:rPr>
          <w:rFonts w:asciiTheme="minorHAnsi" w:eastAsia="Arial" w:hAnsiTheme="minorHAnsi" w:cstheme="minorHAnsi"/>
          <w:b/>
          <w:bCs/>
          <w:color w:val="000000"/>
          <w:sz w:val="22"/>
          <w:szCs w:val="22"/>
        </w:rPr>
        <w:t>.</w:t>
      </w:r>
      <w:r w:rsidR="008D5F09" w:rsidRPr="00FE7608">
        <w:rPr>
          <w:rFonts w:asciiTheme="minorHAnsi" w:eastAsia="Arial" w:hAnsiTheme="minorHAnsi" w:cstheme="minorHAnsi"/>
          <w:color w:val="000000"/>
          <w:sz w:val="22"/>
          <w:szCs w:val="22"/>
        </w:rPr>
        <w:t xml:space="preserve"> D</w:t>
      </w:r>
      <w:r w:rsidR="008C04B2" w:rsidRPr="00FE7608">
        <w:rPr>
          <w:rFonts w:asciiTheme="minorHAnsi" w:eastAsia="Arial" w:hAnsiTheme="minorHAnsi" w:cstheme="minorHAnsi"/>
          <w:color w:val="000000"/>
          <w:sz w:val="22"/>
          <w:szCs w:val="22"/>
        </w:rPr>
        <w:t>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618BAA37" w14:textId="77777777" w:rsidR="00FE7608" w:rsidRPr="00FE7608" w:rsidRDefault="00FE7608" w:rsidP="002777F3">
      <w:pPr>
        <w:widowControl w:val="0"/>
        <w:pBdr>
          <w:top w:val="nil"/>
          <w:left w:val="nil"/>
          <w:bottom w:val="nil"/>
          <w:right w:val="nil"/>
          <w:between w:val="nil"/>
        </w:pBdr>
        <w:suppressAutoHyphens w:val="0"/>
        <w:autoSpaceDN/>
        <w:spacing w:line="276" w:lineRule="auto"/>
        <w:ind w:left="851"/>
        <w:jc w:val="both"/>
        <w:textAlignment w:val="auto"/>
        <w:rPr>
          <w:rFonts w:asciiTheme="minorHAnsi" w:eastAsia="Arial" w:hAnsiTheme="minorHAnsi" w:cstheme="minorHAnsi"/>
          <w:color w:val="000000"/>
          <w:sz w:val="22"/>
          <w:szCs w:val="22"/>
        </w:rPr>
      </w:pPr>
    </w:p>
    <w:p w14:paraId="460DE668" w14:textId="77777777" w:rsidR="008C04B2" w:rsidRDefault="00D669D4" w:rsidP="002777F3">
      <w:pPr>
        <w:widowControl w:val="0"/>
        <w:pBdr>
          <w:top w:val="nil"/>
          <w:left w:val="nil"/>
          <w:bottom w:val="nil"/>
          <w:right w:val="nil"/>
          <w:between w:val="nil"/>
        </w:pBdr>
        <w:autoSpaceDN/>
        <w:spacing w:line="276" w:lineRule="auto"/>
        <w:ind w:left="851"/>
        <w:jc w:val="both"/>
        <w:textAlignment w:val="auto"/>
        <w:rPr>
          <w:rFonts w:asciiTheme="minorHAnsi" w:eastAsia="Arial" w:hAnsiTheme="minorHAnsi" w:cstheme="minorHAnsi"/>
          <w:color w:val="000000"/>
          <w:sz w:val="22"/>
          <w:szCs w:val="22"/>
        </w:rPr>
      </w:pPr>
      <w:r w:rsidRPr="00FE7608">
        <w:rPr>
          <w:rFonts w:asciiTheme="minorHAnsi" w:eastAsia="Arial" w:hAnsiTheme="minorHAnsi" w:cstheme="minorHAnsi"/>
          <w:b/>
          <w:bCs/>
          <w:color w:val="000000"/>
          <w:sz w:val="22"/>
          <w:szCs w:val="22"/>
        </w:rPr>
        <w:t>2</w:t>
      </w:r>
      <w:r w:rsidR="008D5F09" w:rsidRPr="00FE7608">
        <w:rPr>
          <w:rFonts w:asciiTheme="minorHAnsi" w:eastAsia="Arial" w:hAnsiTheme="minorHAnsi" w:cstheme="minorHAnsi"/>
          <w:b/>
          <w:bCs/>
          <w:color w:val="000000"/>
          <w:sz w:val="22"/>
          <w:szCs w:val="22"/>
        </w:rPr>
        <w:t>3.6</w:t>
      </w:r>
      <w:r w:rsidR="009F08CD" w:rsidRPr="00FE7608">
        <w:rPr>
          <w:rFonts w:asciiTheme="minorHAnsi" w:eastAsia="Arial" w:hAnsiTheme="minorHAnsi" w:cstheme="minorHAnsi"/>
          <w:b/>
          <w:bCs/>
          <w:color w:val="000000"/>
          <w:sz w:val="22"/>
          <w:szCs w:val="22"/>
        </w:rPr>
        <w:t>.</w:t>
      </w:r>
      <w:r w:rsidR="008D5F09" w:rsidRPr="00FE7608">
        <w:rPr>
          <w:rFonts w:asciiTheme="minorHAnsi" w:eastAsia="Arial" w:hAnsiTheme="minorHAnsi" w:cstheme="minorHAnsi"/>
          <w:color w:val="000000"/>
          <w:sz w:val="22"/>
          <w:szCs w:val="22"/>
        </w:rPr>
        <w:t xml:space="preserve"> </w:t>
      </w:r>
      <w:r w:rsidR="008C04B2" w:rsidRPr="00FE7608">
        <w:rPr>
          <w:rFonts w:asciiTheme="minorHAnsi" w:eastAsia="Arial" w:hAnsiTheme="minorHAnsi" w:cstheme="minorHAnsi"/>
          <w:color w:val="000000"/>
          <w:sz w:val="22"/>
          <w:szCs w:val="22"/>
        </w:rPr>
        <w:t>As propostas deverão incluir todos os custos e despesas, tais como: custos diretos e indiretos, tributos, encargos sociais, trabalhistas e previdenciários, seguros, taxas, lucro, uniformes, alimentação, transporte, e outros necessários ao cumprimento integral do objeto.</w:t>
      </w:r>
    </w:p>
    <w:p w14:paraId="1E4D093D" w14:textId="77777777" w:rsidR="00FE7608" w:rsidRPr="00FE7608" w:rsidRDefault="00FE7608" w:rsidP="002777F3">
      <w:pPr>
        <w:widowControl w:val="0"/>
        <w:pBdr>
          <w:top w:val="nil"/>
          <w:left w:val="nil"/>
          <w:bottom w:val="nil"/>
          <w:right w:val="nil"/>
          <w:between w:val="nil"/>
        </w:pBdr>
        <w:autoSpaceDN/>
        <w:spacing w:line="276" w:lineRule="auto"/>
        <w:ind w:left="851"/>
        <w:jc w:val="both"/>
        <w:textAlignment w:val="auto"/>
        <w:rPr>
          <w:rFonts w:asciiTheme="minorHAnsi" w:eastAsia="Arial" w:hAnsiTheme="minorHAnsi" w:cstheme="minorHAnsi"/>
          <w:color w:val="000000"/>
          <w:sz w:val="22"/>
          <w:szCs w:val="22"/>
        </w:rPr>
      </w:pPr>
    </w:p>
    <w:p w14:paraId="0C681A64" w14:textId="77777777" w:rsidR="008C04B2" w:rsidRDefault="00D669D4" w:rsidP="002777F3">
      <w:pPr>
        <w:spacing w:line="276" w:lineRule="auto"/>
        <w:ind w:left="851"/>
        <w:jc w:val="both"/>
        <w:rPr>
          <w:rFonts w:asciiTheme="minorHAnsi" w:hAnsiTheme="minorHAnsi" w:cstheme="minorHAnsi"/>
          <w:sz w:val="22"/>
          <w:szCs w:val="22"/>
        </w:rPr>
      </w:pPr>
      <w:r w:rsidRPr="00FE7608">
        <w:rPr>
          <w:rFonts w:asciiTheme="minorHAnsi" w:hAnsiTheme="minorHAnsi" w:cstheme="minorHAnsi"/>
          <w:b/>
          <w:bCs/>
          <w:sz w:val="22"/>
          <w:szCs w:val="22"/>
        </w:rPr>
        <w:t>2</w:t>
      </w:r>
      <w:r w:rsidR="008D5F09" w:rsidRPr="00FE7608">
        <w:rPr>
          <w:rFonts w:asciiTheme="minorHAnsi" w:hAnsiTheme="minorHAnsi" w:cstheme="minorHAnsi"/>
          <w:b/>
          <w:bCs/>
          <w:sz w:val="22"/>
          <w:szCs w:val="22"/>
        </w:rPr>
        <w:t>3.7</w:t>
      </w:r>
      <w:r w:rsidR="009F08CD" w:rsidRPr="00FE7608">
        <w:rPr>
          <w:rFonts w:asciiTheme="minorHAnsi" w:hAnsiTheme="minorHAnsi" w:cstheme="minorHAnsi"/>
          <w:b/>
          <w:bCs/>
          <w:sz w:val="22"/>
          <w:szCs w:val="22"/>
        </w:rPr>
        <w:t>.</w:t>
      </w:r>
      <w:r w:rsidR="008D5F09" w:rsidRPr="00FE7608">
        <w:rPr>
          <w:rFonts w:asciiTheme="minorHAnsi" w:hAnsiTheme="minorHAnsi" w:cstheme="minorHAnsi"/>
          <w:sz w:val="22"/>
          <w:szCs w:val="22"/>
        </w:rPr>
        <w:t xml:space="preserve"> </w:t>
      </w:r>
      <w:r w:rsidR="008C04B2" w:rsidRPr="00FE7608">
        <w:rPr>
          <w:rFonts w:asciiTheme="minorHAnsi" w:hAnsiTheme="minorHAnsi" w:cstheme="minorHAnsi"/>
          <w:sz w:val="22"/>
          <w:szCs w:val="22"/>
        </w:rPr>
        <w:t xml:space="preserve">O prazo de validade das propostas será de 60 (sessenta) dias, contados da data prevista para abertura da sessão, podendo vir a ser prorrogado mediante solicitação da </w:t>
      </w:r>
      <w:r w:rsidR="008C04B2" w:rsidRPr="00FE7608">
        <w:rPr>
          <w:rFonts w:asciiTheme="minorHAnsi" w:hAnsiTheme="minorHAnsi" w:cstheme="minorHAnsi"/>
          <w:b/>
          <w:bCs/>
          <w:sz w:val="22"/>
          <w:szCs w:val="22"/>
        </w:rPr>
        <w:t>Contratante</w:t>
      </w:r>
      <w:r w:rsidR="008C04B2" w:rsidRPr="00FE7608">
        <w:rPr>
          <w:rFonts w:asciiTheme="minorHAnsi" w:hAnsiTheme="minorHAnsi" w:cstheme="minorHAnsi"/>
          <w:color w:val="FF0000"/>
          <w:sz w:val="22"/>
          <w:szCs w:val="22"/>
        </w:rPr>
        <w:t xml:space="preserve"> </w:t>
      </w:r>
      <w:r w:rsidR="008C04B2" w:rsidRPr="00FE7608">
        <w:rPr>
          <w:rFonts w:asciiTheme="minorHAnsi" w:hAnsiTheme="minorHAnsi" w:cstheme="minorHAnsi"/>
          <w:sz w:val="22"/>
          <w:szCs w:val="22"/>
        </w:rPr>
        <w:t>e aceitação do licitante.</w:t>
      </w:r>
    </w:p>
    <w:p w14:paraId="10C92EC5" w14:textId="77777777" w:rsidR="00FE7608" w:rsidRPr="00FE7608" w:rsidRDefault="00FE7608" w:rsidP="002777F3">
      <w:pPr>
        <w:spacing w:line="276" w:lineRule="auto"/>
        <w:ind w:left="851"/>
        <w:jc w:val="both"/>
        <w:rPr>
          <w:rFonts w:asciiTheme="minorHAnsi" w:hAnsiTheme="minorHAnsi" w:cstheme="minorHAnsi"/>
          <w:sz w:val="22"/>
          <w:szCs w:val="22"/>
        </w:rPr>
      </w:pPr>
    </w:p>
    <w:p w14:paraId="1113F723" w14:textId="77777777" w:rsidR="009F08CD" w:rsidRDefault="00D669D4" w:rsidP="002777F3">
      <w:pPr>
        <w:spacing w:line="276" w:lineRule="auto"/>
        <w:ind w:left="851"/>
        <w:rPr>
          <w:rFonts w:asciiTheme="minorHAnsi" w:hAnsiTheme="minorHAnsi" w:cstheme="minorHAnsi"/>
          <w:sz w:val="22"/>
          <w:szCs w:val="22"/>
        </w:rPr>
      </w:pPr>
      <w:r w:rsidRPr="00FE7608">
        <w:rPr>
          <w:rFonts w:asciiTheme="minorHAnsi" w:hAnsiTheme="minorHAnsi" w:cstheme="minorHAnsi"/>
          <w:b/>
          <w:bCs/>
          <w:sz w:val="22"/>
          <w:szCs w:val="22"/>
        </w:rPr>
        <w:t>2</w:t>
      </w:r>
      <w:r w:rsidR="009F08CD" w:rsidRPr="00FE7608">
        <w:rPr>
          <w:rFonts w:asciiTheme="minorHAnsi" w:hAnsiTheme="minorHAnsi" w:cstheme="minorHAnsi"/>
          <w:b/>
          <w:bCs/>
          <w:sz w:val="22"/>
          <w:szCs w:val="22"/>
        </w:rPr>
        <w:t>3.8.</w:t>
      </w:r>
      <w:r w:rsidR="008D5F09" w:rsidRPr="00FE7608">
        <w:rPr>
          <w:rFonts w:asciiTheme="minorHAnsi" w:hAnsiTheme="minorHAnsi" w:cstheme="minorHAnsi"/>
          <w:sz w:val="22"/>
          <w:szCs w:val="22"/>
        </w:rPr>
        <w:t xml:space="preserve"> </w:t>
      </w:r>
      <w:r w:rsidR="008C04B2" w:rsidRPr="00FE7608">
        <w:rPr>
          <w:rFonts w:asciiTheme="minorHAnsi" w:hAnsiTheme="minorHAnsi" w:cstheme="minorHAnsi"/>
          <w:sz w:val="22"/>
          <w:szCs w:val="22"/>
        </w:rPr>
        <w:t xml:space="preserve">Todas as especificações do objeto contidas na proposta vinculam a </w:t>
      </w:r>
      <w:r w:rsidR="00C41D4C" w:rsidRPr="007A3FEB">
        <w:rPr>
          <w:rFonts w:asciiTheme="minorHAnsi" w:hAnsiTheme="minorHAnsi" w:cstheme="minorHAnsi"/>
          <w:b/>
          <w:bCs/>
          <w:sz w:val="22"/>
          <w:szCs w:val="22"/>
        </w:rPr>
        <w:t>CONTRATADA</w:t>
      </w:r>
      <w:r w:rsidR="008C04B2" w:rsidRPr="00FE7608">
        <w:rPr>
          <w:rFonts w:asciiTheme="minorHAnsi" w:hAnsiTheme="minorHAnsi" w:cstheme="minorHAnsi"/>
          <w:sz w:val="22"/>
          <w:szCs w:val="22"/>
        </w:rPr>
        <w:t>.</w:t>
      </w:r>
    </w:p>
    <w:p w14:paraId="45FCBCB3" w14:textId="77777777" w:rsidR="00FE7608" w:rsidRPr="00FE7608" w:rsidRDefault="00FE7608" w:rsidP="002777F3">
      <w:pPr>
        <w:spacing w:line="276" w:lineRule="auto"/>
        <w:ind w:left="851"/>
        <w:rPr>
          <w:rFonts w:asciiTheme="minorHAnsi" w:hAnsiTheme="minorHAnsi" w:cstheme="minorHAnsi"/>
          <w:color w:val="000000"/>
          <w:sz w:val="22"/>
          <w:szCs w:val="22"/>
        </w:rPr>
      </w:pPr>
    </w:p>
    <w:p w14:paraId="0BE007B5" w14:textId="77777777" w:rsidR="008C04B2" w:rsidRDefault="00D669D4" w:rsidP="002777F3">
      <w:pPr>
        <w:spacing w:line="276" w:lineRule="auto"/>
        <w:ind w:left="857"/>
        <w:rPr>
          <w:rFonts w:asciiTheme="minorHAnsi" w:hAnsiTheme="minorHAnsi" w:cstheme="minorHAnsi"/>
          <w:color w:val="000000"/>
          <w:sz w:val="22"/>
          <w:szCs w:val="22"/>
        </w:rPr>
      </w:pPr>
      <w:r w:rsidRPr="00FE7608">
        <w:rPr>
          <w:rFonts w:asciiTheme="minorHAnsi" w:hAnsiTheme="minorHAnsi" w:cstheme="minorHAnsi"/>
          <w:b/>
          <w:bCs/>
          <w:color w:val="000000"/>
          <w:sz w:val="22"/>
          <w:szCs w:val="22"/>
        </w:rPr>
        <w:t>2</w:t>
      </w:r>
      <w:r w:rsidR="009F08CD" w:rsidRPr="00FE7608">
        <w:rPr>
          <w:rFonts w:asciiTheme="minorHAnsi" w:hAnsiTheme="minorHAnsi" w:cstheme="minorHAnsi"/>
          <w:b/>
          <w:bCs/>
          <w:color w:val="000000"/>
          <w:sz w:val="22"/>
          <w:szCs w:val="22"/>
        </w:rPr>
        <w:t>3.9.</w:t>
      </w:r>
      <w:r w:rsidR="008D5F09" w:rsidRPr="00FE7608">
        <w:rPr>
          <w:rFonts w:asciiTheme="minorHAnsi" w:hAnsiTheme="minorHAnsi" w:cstheme="minorHAnsi"/>
          <w:color w:val="000000"/>
          <w:sz w:val="22"/>
          <w:szCs w:val="22"/>
        </w:rPr>
        <w:t xml:space="preserve"> </w:t>
      </w:r>
      <w:r w:rsidR="008C04B2" w:rsidRPr="00FE7608">
        <w:rPr>
          <w:rFonts w:asciiTheme="minorHAnsi" w:hAnsiTheme="minorHAnsi" w:cstheme="minorHAnsi"/>
          <w:color w:val="000000"/>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2C9454B7" w14:textId="77777777" w:rsidR="00FE7608" w:rsidRPr="00FE7608" w:rsidRDefault="00FE7608" w:rsidP="002777F3">
      <w:pPr>
        <w:spacing w:line="276" w:lineRule="auto"/>
        <w:ind w:left="857"/>
        <w:rPr>
          <w:rFonts w:asciiTheme="minorHAnsi" w:hAnsiTheme="minorHAnsi" w:cstheme="minorHAnsi"/>
          <w:color w:val="000000"/>
          <w:sz w:val="22"/>
          <w:szCs w:val="22"/>
        </w:rPr>
      </w:pPr>
    </w:p>
    <w:p w14:paraId="5182BF87" w14:textId="77777777" w:rsidR="008C04B2" w:rsidRPr="00FE7608" w:rsidRDefault="00D669D4" w:rsidP="002777F3">
      <w:pPr>
        <w:spacing w:line="276" w:lineRule="auto"/>
        <w:ind w:left="851"/>
        <w:jc w:val="both"/>
        <w:rPr>
          <w:rFonts w:asciiTheme="minorHAnsi" w:hAnsiTheme="minorHAnsi" w:cstheme="minorHAnsi"/>
          <w:sz w:val="22"/>
          <w:szCs w:val="22"/>
        </w:rPr>
      </w:pPr>
      <w:r w:rsidRPr="00FE7608">
        <w:rPr>
          <w:rFonts w:asciiTheme="minorHAnsi" w:hAnsiTheme="minorHAnsi" w:cstheme="minorHAnsi"/>
          <w:b/>
          <w:bCs/>
          <w:sz w:val="22"/>
          <w:szCs w:val="22"/>
        </w:rPr>
        <w:t>2</w:t>
      </w:r>
      <w:r w:rsidR="008D5F09" w:rsidRPr="00FE7608">
        <w:rPr>
          <w:rFonts w:asciiTheme="minorHAnsi" w:hAnsiTheme="minorHAnsi" w:cstheme="minorHAnsi"/>
          <w:b/>
          <w:bCs/>
          <w:sz w:val="22"/>
          <w:szCs w:val="22"/>
        </w:rPr>
        <w:t>3.10</w:t>
      </w:r>
      <w:r w:rsidR="009F08CD" w:rsidRPr="00FE7608">
        <w:rPr>
          <w:rFonts w:asciiTheme="minorHAnsi" w:hAnsiTheme="minorHAnsi" w:cstheme="minorHAnsi"/>
          <w:b/>
          <w:bCs/>
          <w:sz w:val="22"/>
          <w:szCs w:val="22"/>
        </w:rPr>
        <w:t>.</w:t>
      </w:r>
      <w:r w:rsidR="008D5F09" w:rsidRPr="00FE7608">
        <w:rPr>
          <w:rFonts w:asciiTheme="minorHAnsi" w:hAnsiTheme="minorHAnsi" w:cstheme="minorHAnsi"/>
          <w:sz w:val="22"/>
          <w:szCs w:val="22"/>
        </w:rPr>
        <w:t xml:space="preserve"> </w:t>
      </w:r>
      <w:r w:rsidR="008C04B2" w:rsidRPr="00FE7608">
        <w:rPr>
          <w:rFonts w:asciiTheme="minorHAnsi" w:hAnsiTheme="minorHAnsi" w:cstheme="minorHAnsi"/>
          <w:sz w:val="22"/>
          <w:szCs w:val="22"/>
        </w:rPr>
        <w:t xml:space="preserve">Após encerramento da fase de lances, o licitante vencedor pelo menor preço, deverá enviar proposta detalhada, conforme modelo anexo, dentro do prazo máximo de 05 (cinco) dias, para o e-mail </w:t>
      </w:r>
      <w:r w:rsidR="008C04B2" w:rsidRPr="00FE7608">
        <w:rPr>
          <w:rFonts w:asciiTheme="minorHAnsi" w:hAnsiTheme="minorHAnsi" w:cstheme="minorHAnsi"/>
          <w:b/>
          <w:bCs/>
          <w:sz w:val="22"/>
          <w:szCs w:val="22"/>
        </w:rPr>
        <w:t>pregoeiro@cmresende.rj.gov.br</w:t>
      </w:r>
      <w:r w:rsidR="008C04B2" w:rsidRPr="00FE7608">
        <w:rPr>
          <w:rFonts w:asciiTheme="minorHAnsi" w:hAnsiTheme="minorHAnsi" w:cstheme="minorHAnsi"/>
          <w:sz w:val="22"/>
          <w:szCs w:val="22"/>
        </w:rPr>
        <w:t>, sob pena de desclassificação. O mesmo prazo de 05 (cinco) dias</w:t>
      </w:r>
      <w:r w:rsidR="008C04B2" w:rsidRPr="00FE7608">
        <w:rPr>
          <w:rFonts w:asciiTheme="minorHAnsi" w:hAnsiTheme="minorHAnsi" w:cstheme="minorHAnsi"/>
          <w:color w:val="FF0000"/>
          <w:sz w:val="22"/>
          <w:szCs w:val="22"/>
        </w:rPr>
        <w:t xml:space="preserve"> </w:t>
      </w:r>
      <w:r w:rsidR="008C04B2" w:rsidRPr="00FE7608">
        <w:rPr>
          <w:rFonts w:asciiTheme="minorHAnsi" w:hAnsiTheme="minorHAnsi" w:cstheme="minorHAnsi"/>
          <w:sz w:val="22"/>
          <w:szCs w:val="22"/>
        </w:rPr>
        <w:t>será observado, aos demais licitantes, caso sejam convocados para envio de proposta.</w:t>
      </w:r>
    </w:p>
    <w:p w14:paraId="1FFA9016" w14:textId="77777777" w:rsidR="00A2406B" w:rsidRDefault="00A2406B" w:rsidP="000812F3">
      <w:pPr>
        <w:spacing w:line="276" w:lineRule="auto"/>
        <w:rPr>
          <w:rFonts w:asciiTheme="minorHAnsi" w:hAnsiTheme="minorHAnsi" w:cstheme="minorHAnsi"/>
          <w:sz w:val="22"/>
          <w:szCs w:val="22"/>
        </w:rPr>
      </w:pPr>
    </w:p>
    <w:p w14:paraId="6A766100" w14:textId="77777777" w:rsidR="00A2406B" w:rsidRDefault="00A2406B" w:rsidP="00A2406B">
      <w:pPr>
        <w:jc w:val="center"/>
        <w:rPr>
          <w:rFonts w:asciiTheme="minorHAnsi" w:hAnsiTheme="minorHAnsi" w:cstheme="minorHAnsi"/>
          <w:sz w:val="22"/>
          <w:szCs w:val="22"/>
        </w:rPr>
      </w:pPr>
    </w:p>
    <w:p w14:paraId="5A742201" w14:textId="77777777" w:rsidR="000812F3" w:rsidRDefault="000812F3" w:rsidP="000812F3">
      <w:pPr>
        <w:spacing w:line="276" w:lineRule="auto"/>
        <w:jc w:val="both"/>
        <w:rPr>
          <w:rFonts w:asciiTheme="minorHAnsi" w:hAnsiTheme="minorHAnsi" w:cstheme="minorHAnsi"/>
          <w:sz w:val="22"/>
          <w:szCs w:val="22"/>
        </w:rPr>
      </w:pPr>
      <w:r>
        <w:rPr>
          <w:rFonts w:asciiTheme="minorHAnsi" w:hAnsiTheme="minorHAnsi" w:cstheme="minorHAnsi"/>
          <w:sz w:val="22"/>
          <w:szCs w:val="22"/>
        </w:rPr>
        <w:t>Resende, 27 de fevereiro de 2023</w:t>
      </w:r>
    </w:p>
    <w:p w14:paraId="34495482" w14:textId="77777777" w:rsidR="000812F3" w:rsidRDefault="000812F3" w:rsidP="000812F3">
      <w:pPr>
        <w:spacing w:line="276" w:lineRule="auto"/>
        <w:jc w:val="center"/>
        <w:rPr>
          <w:rFonts w:asciiTheme="minorHAnsi" w:hAnsiTheme="minorHAnsi" w:cstheme="minorHAnsi"/>
          <w:sz w:val="22"/>
          <w:szCs w:val="22"/>
        </w:rPr>
      </w:pPr>
    </w:p>
    <w:p w14:paraId="7C3BD863" w14:textId="77777777" w:rsidR="000812F3" w:rsidRDefault="000812F3" w:rsidP="000812F3">
      <w:pPr>
        <w:spacing w:line="276" w:lineRule="auto"/>
        <w:jc w:val="center"/>
        <w:rPr>
          <w:rFonts w:asciiTheme="minorHAnsi" w:hAnsiTheme="minorHAnsi" w:cstheme="minorHAnsi"/>
          <w:sz w:val="22"/>
          <w:szCs w:val="22"/>
        </w:rPr>
      </w:pPr>
      <w:r>
        <w:rPr>
          <w:rFonts w:asciiTheme="minorHAnsi" w:hAnsiTheme="minorHAnsi" w:cstheme="minorHAnsi"/>
          <w:sz w:val="22"/>
          <w:szCs w:val="22"/>
        </w:rPr>
        <w:t>Mariana Lucia R.S Mota</w:t>
      </w:r>
    </w:p>
    <w:p w14:paraId="1EE95404" w14:textId="77777777" w:rsidR="00FE7608" w:rsidRDefault="000812F3" w:rsidP="000812F3">
      <w:pPr>
        <w:spacing w:line="276" w:lineRule="auto"/>
        <w:jc w:val="center"/>
        <w:rPr>
          <w:rFonts w:asciiTheme="minorHAnsi" w:hAnsiTheme="minorHAnsi" w:cstheme="minorHAnsi"/>
          <w:sz w:val="22"/>
          <w:szCs w:val="22"/>
        </w:rPr>
      </w:pPr>
      <w:r>
        <w:rPr>
          <w:rFonts w:asciiTheme="minorHAnsi" w:hAnsiTheme="minorHAnsi" w:cstheme="minorHAnsi"/>
          <w:sz w:val="22"/>
          <w:szCs w:val="22"/>
        </w:rPr>
        <w:t>Secretária Administrativa</w:t>
      </w:r>
    </w:p>
    <w:p w14:paraId="7848CF47" w14:textId="77777777" w:rsidR="00EB6D9B" w:rsidRDefault="00EB6D9B" w:rsidP="009D68AC">
      <w:pPr>
        <w:suppressAutoHyphens w:val="0"/>
        <w:autoSpaceDE w:val="0"/>
        <w:adjustRightInd w:val="0"/>
        <w:spacing w:line="276" w:lineRule="auto"/>
        <w:jc w:val="center"/>
        <w:textAlignment w:val="auto"/>
        <w:rPr>
          <w:rFonts w:asciiTheme="minorHAnsi" w:hAnsiTheme="minorHAnsi" w:cstheme="minorHAnsi"/>
          <w:b/>
          <w:bCs/>
          <w:kern w:val="0"/>
          <w:sz w:val="22"/>
          <w:szCs w:val="22"/>
          <w:lang w:bidi="ar-SA"/>
        </w:rPr>
      </w:pPr>
    </w:p>
    <w:p w14:paraId="1C44CEFB" w14:textId="77777777" w:rsidR="000812F3" w:rsidRDefault="00D141A5" w:rsidP="009D68AC">
      <w:pPr>
        <w:suppressAutoHyphens w:val="0"/>
        <w:autoSpaceDE w:val="0"/>
        <w:adjustRightInd w:val="0"/>
        <w:spacing w:line="276" w:lineRule="auto"/>
        <w:jc w:val="center"/>
        <w:textAlignment w:val="auto"/>
        <w:rPr>
          <w:rFonts w:asciiTheme="minorHAnsi" w:hAnsiTheme="minorHAnsi" w:cstheme="minorHAnsi"/>
          <w:b/>
          <w:bCs/>
          <w:kern w:val="0"/>
          <w:sz w:val="22"/>
          <w:szCs w:val="22"/>
          <w:lang w:bidi="ar-SA"/>
        </w:rPr>
      </w:pPr>
      <w:r w:rsidRPr="009D68AC">
        <w:rPr>
          <w:rFonts w:asciiTheme="minorHAnsi" w:hAnsiTheme="minorHAnsi" w:cstheme="minorHAnsi"/>
          <w:b/>
          <w:bCs/>
          <w:kern w:val="0"/>
          <w:sz w:val="22"/>
          <w:szCs w:val="22"/>
          <w:lang w:bidi="ar-SA"/>
        </w:rPr>
        <w:t xml:space="preserve">ANEXO </w:t>
      </w:r>
      <w:r w:rsidR="009D68AC">
        <w:rPr>
          <w:rFonts w:asciiTheme="minorHAnsi" w:hAnsiTheme="minorHAnsi" w:cstheme="minorHAnsi"/>
          <w:b/>
          <w:bCs/>
          <w:kern w:val="0"/>
          <w:sz w:val="22"/>
          <w:szCs w:val="22"/>
          <w:lang w:bidi="ar-SA"/>
        </w:rPr>
        <w:t>–</w:t>
      </w:r>
      <w:r w:rsidR="009D68AC" w:rsidRPr="009D68AC">
        <w:rPr>
          <w:rFonts w:asciiTheme="minorHAnsi" w:hAnsiTheme="minorHAnsi" w:cstheme="minorHAnsi"/>
          <w:b/>
          <w:bCs/>
          <w:kern w:val="0"/>
          <w:sz w:val="22"/>
          <w:szCs w:val="22"/>
          <w:lang w:bidi="ar-SA"/>
        </w:rPr>
        <w:t xml:space="preserve"> </w:t>
      </w:r>
      <w:r w:rsidR="000812F3">
        <w:rPr>
          <w:rFonts w:asciiTheme="minorHAnsi" w:hAnsiTheme="minorHAnsi" w:cstheme="minorHAnsi"/>
          <w:b/>
          <w:bCs/>
          <w:kern w:val="0"/>
          <w:sz w:val="22"/>
          <w:szCs w:val="22"/>
          <w:lang w:bidi="ar-SA"/>
        </w:rPr>
        <w:t xml:space="preserve">A </w:t>
      </w:r>
    </w:p>
    <w:p w14:paraId="16C53426" w14:textId="77777777" w:rsidR="00D141A5" w:rsidRDefault="000812F3" w:rsidP="009D68AC">
      <w:pPr>
        <w:suppressAutoHyphens w:val="0"/>
        <w:autoSpaceDE w:val="0"/>
        <w:adjustRightInd w:val="0"/>
        <w:spacing w:line="276" w:lineRule="auto"/>
        <w:jc w:val="center"/>
        <w:textAlignment w:val="auto"/>
        <w:rPr>
          <w:rFonts w:asciiTheme="minorHAnsi" w:hAnsiTheme="minorHAnsi" w:cstheme="minorHAnsi"/>
          <w:b/>
          <w:bCs/>
          <w:kern w:val="0"/>
          <w:sz w:val="22"/>
          <w:szCs w:val="22"/>
          <w:lang w:bidi="ar-SA"/>
        </w:rPr>
      </w:pPr>
      <w:r>
        <w:rPr>
          <w:rFonts w:asciiTheme="minorHAnsi" w:hAnsiTheme="minorHAnsi" w:cstheme="minorHAnsi"/>
          <w:b/>
          <w:bCs/>
          <w:kern w:val="0"/>
          <w:sz w:val="22"/>
          <w:szCs w:val="22"/>
          <w:lang w:bidi="ar-SA"/>
        </w:rPr>
        <w:t>DO TERMO DE REFERENCIA</w:t>
      </w:r>
    </w:p>
    <w:p w14:paraId="266E5BCA" w14:textId="77777777" w:rsidR="009D68AC" w:rsidRPr="009D68AC" w:rsidRDefault="009D68AC" w:rsidP="009D68AC">
      <w:pPr>
        <w:suppressAutoHyphens w:val="0"/>
        <w:autoSpaceDE w:val="0"/>
        <w:adjustRightInd w:val="0"/>
        <w:spacing w:line="276" w:lineRule="auto"/>
        <w:jc w:val="center"/>
        <w:textAlignment w:val="auto"/>
        <w:rPr>
          <w:rFonts w:asciiTheme="minorHAnsi" w:hAnsiTheme="minorHAnsi" w:cstheme="minorHAnsi"/>
          <w:b/>
          <w:bCs/>
          <w:kern w:val="0"/>
          <w:sz w:val="22"/>
          <w:szCs w:val="22"/>
          <w:lang w:bidi="ar-SA"/>
        </w:rPr>
      </w:pPr>
    </w:p>
    <w:p w14:paraId="72C420E2" w14:textId="77777777" w:rsidR="00D141A5" w:rsidRDefault="00D141A5" w:rsidP="009D68AC">
      <w:pPr>
        <w:suppressAutoHyphens w:val="0"/>
        <w:autoSpaceDE w:val="0"/>
        <w:adjustRightInd w:val="0"/>
        <w:spacing w:line="276" w:lineRule="auto"/>
        <w:jc w:val="center"/>
        <w:textAlignment w:val="auto"/>
        <w:rPr>
          <w:rFonts w:asciiTheme="minorHAnsi" w:hAnsiTheme="minorHAnsi" w:cstheme="minorHAnsi"/>
          <w:b/>
          <w:bCs/>
          <w:kern w:val="0"/>
          <w:sz w:val="22"/>
          <w:szCs w:val="22"/>
          <w:lang w:bidi="ar-SA"/>
        </w:rPr>
      </w:pPr>
      <w:r w:rsidRPr="009D68AC">
        <w:rPr>
          <w:rFonts w:asciiTheme="minorHAnsi" w:hAnsiTheme="minorHAnsi" w:cstheme="minorHAnsi"/>
          <w:b/>
          <w:bCs/>
          <w:kern w:val="0"/>
          <w:sz w:val="22"/>
          <w:szCs w:val="22"/>
          <w:lang w:bidi="ar-SA"/>
        </w:rPr>
        <w:t>INSTRUMENTO DE MEDIÇÃO DE RESULTADO (IMR)</w:t>
      </w:r>
    </w:p>
    <w:p w14:paraId="692E6966" w14:textId="77777777" w:rsidR="009D68AC" w:rsidRPr="009D68AC" w:rsidRDefault="009D68AC" w:rsidP="009D68AC">
      <w:pPr>
        <w:suppressAutoHyphens w:val="0"/>
        <w:autoSpaceDE w:val="0"/>
        <w:adjustRightInd w:val="0"/>
        <w:spacing w:line="276" w:lineRule="auto"/>
        <w:jc w:val="center"/>
        <w:textAlignment w:val="auto"/>
        <w:rPr>
          <w:rFonts w:asciiTheme="minorHAnsi" w:hAnsiTheme="minorHAnsi" w:cstheme="minorHAnsi"/>
          <w:b/>
          <w:bCs/>
          <w:kern w:val="0"/>
          <w:sz w:val="22"/>
          <w:szCs w:val="22"/>
          <w:lang w:bidi="ar-SA"/>
        </w:rPr>
      </w:pPr>
    </w:p>
    <w:p w14:paraId="348E4C17" w14:textId="77777777" w:rsidR="00D141A5" w:rsidRPr="001C2244" w:rsidRDefault="001C2244" w:rsidP="009D68AC">
      <w:pPr>
        <w:suppressAutoHyphens w:val="0"/>
        <w:autoSpaceDE w:val="0"/>
        <w:adjustRightInd w:val="0"/>
        <w:spacing w:line="276" w:lineRule="auto"/>
        <w:jc w:val="both"/>
        <w:textAlignment w:val="auto"/>
        <w:rPr>
          <w:rFonts w:asciiTheme="minorHAnsi" w:hAnsiTheme="minorHAnsi" w:cstheme="minorHAnsi"/>
          <w:b/>
          <w:bCs/>
          <w:kern w:val="0"/>
          <w:sz w:val="22"/>
          <w:szCs w:val="22"/>
          <w:u w:val="single"/>
          <w:lang w:bidi="ar-SA"/>
        </w:rPr>
      </w:pPr>
      <w:r w:rsidRPr="001C2244">
        <w:rPr>
          <w:rFonts w:asciiTheme="minorHAnsi" w:hAnsiTheme="minorHAnsi" w:cstheme="minorHAnsi"/>
          <w:b/>
          <w:bCs/>
          <w:kern w:val="0"/>
          <w:sz w:val="22"/>
          <w:szCs w:val="22"/>
          <w:u w:val="single"/>
          <w:lang w:bidi="ar-SA"/>
        </w:rPr>
        <w:t xml:space="preserve">I - </w:t>
      </w:r>
      <w:r w:rsidR="00D141A5" w:rsidRPr="001C2244">
        <w:rPr>
          <w:rFonts w:asciiTheme="minorHAnsi" w:hAnsiTheme="minorHAnsi" w:cstheme="minorHAnsi"/>
          <w:b/>
          <w:bCs/>
          <w:kern w:val="0"/>
          <w:sz w:val="22"/>
          <w:szCs w:val="22"/>
          <w:u w:val="single"/>
          <w:lang w:bidi="ar-SA"/>
        </w:rPr>
        <w:t>INTRODUÇÃO</w:t>
      </w:r>
    </w:p>
    <w:p w14:paraId="5209E69F" w14:textId="77777777" w:rsidR="009D68AC" w:rsidRPr="009D68AC" w:rsidRDefault="009D68AC" w:rsidP="009D68AC">
      <w:pPr>
        <w:suppressAutoHyphens w:val="0"/>
        <w:autoSpaceDE w:val="0"/>
        <w:adjustRightInd w:val="0"/>
        <w:spacing w:line="276" w:lineRule="auto"/>
        <w:jc w:val="both"/>
        <w:textAlignment w:val="auto"/>
        <w:rPr>
          <w:rFonts w:asciiTheme="minorHAnsi" w:hAnsiTheme="minorHAnsi" w:cstheme="minorHAnsi"/>
          <w:b/>
          <w:bCs/>
          <w:kern w:val="0"/>
          <w:sz w:val="22"/>
          <w:szCs w:val="22"/>
          <w:lang w:bidi="ar-SA"/>
        </w:rPr>
      </w:pPr>
    </w:p>
    <w:p w14:paraId="60E13A8D" w14:textId="77777777" w:rsidR="00D141A5" w:rsidRDefault="00D141A5" w:rsidP="001C2244">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9D68AC">
        <w:rPr>
          <w:rFonts w:asciiTheme="minorHAnsi" w:hAnsiTheme="minorHAnsi" w:cstheme="minorHAnsi"/>
          <w:b/>
          <w:bCs/>
          <w:kern w:val="0"/>
          <w:sz w:val="22"/>
          <w:szCs w:val="22"/>
          <w:lang w:bidi="ar-SA"/>
        </w:rPr>
        <w:lastRenderedPageBreak/>
        <w:t>1.1</w:t>
      </w:r>
      <w:r w:rsidR="001C2244">
        <w:rPr>
          <w:rFonts w:asciiTheme="minorHAnsi" w:hAnsiTheme="minorHAnsi" w:cstheme="minorHAnsi"/>
          <w:b/>
          <w:bCs/>
          <w:kern w:val="0"/>
          <w:sz w:val="22"/>
          <w:szCs w:val="22"/>
          <w:lang w:bidi="ar-SA"/>
        </w:rPr>
        <w:t>.</w:t>
      </w:r>
      <w:r w:rsidRPr="009D68AC">
        <w:rPr>
          <w:rFonts w:asciiTheme="minorHAnsi" w:hAnsiTheme="minorHAnsi" w:cstheme="minorHAnsi"/>
          <w:b/>
          <w:bCs/>
          <w:kern w:val="0"/>
          <w:sz w:val="22"/>
          <w:szCs w:val="22"/>
          <w:lang w:bidi="ar-SA"/>
        </w:rPr>
        <w:t xml:space="preserve"> </w:t>
      </w:r>
      <w:r w:rsidRPr="009D68AC">
        <w:rPr>
          <w:rFonts w:asciiTheme="minorHAnsi" w:hAnsiTheme="minorHAnsi" w:cstheme="minorHAnsi"/>
          <w:kern w:val="0"/>
          <w:sz w:val="22"/>
          <w:szCs w:val="22"/>
          <w:lang w:bidi="ar-SA"/>
        </w:rPr>
        <w:t>Fica estabelecido o Instrumento de Medição de Serviço - IMR, conforme exigência da</w:t>
      </w:r>
      <w:r w:rsidR="009D68AC">
        <w:rPr>
          <w:rFonts w:asciiTheme="minorHAnsi" w:hAnsiTheme="minorHAnsi" w:cstheme="minorHAnsi"/>
          <w:kern w:val="0"/>
          <w:sz w:val="22"/>
          <w:szCs w:val="22"/>
          <w:lang w:bidi="ar-SA"/>
        </w:rPr>
        <w:t xml:space="preserve"> </w:t>
      </w:r>
      <w:r w:rsidRPr="009D68AC">
        <w:rPr>
          <w:rFonts w:asciiTheme="minorHAnsi" w:hAnsiTheme="minorHAnsi" w:cstheme="minorHAnsi"/>
          <w:kern w:val="0"/>
          <w:sz w:val="22"/>
          <w:szCs w:val="22"/>
          <w:lang w:bidi="ar-SA"/>
        </w:rPr>
        <w:t>Instrução Normativa nº 05/2017, que tem o objetivo de medir a qualidade dos serviços</w:t>
      </w:r>
      <w:r w:rsidR="009D68AC">
        <w:rPr>
          <w:rFonts w:asciiTheme="minorHAnsi" w:hAnsiTheme="minorHAnsi" w:cstheme="minorHAnsi"/>
          <w:kern w:val="0"/>
          <w:sz w:val="22"/>
          <w:szCs w:val="22"/>
          <w:lang w:bidi="ar-SA"/>
        </w:rPr>
        <w:t xml:space="preserve"> </w:t>
      </w:r>
      <w:r w:rsidRPr="009D68AC">
        <w:rPr>
          <w:rFonts w:asciiTheme="minorHAnsi" w:hAnsiTheme="minorHAnsi" w:cstheme="minorHAnsi"/>
          <w:kern w:val="0"/>
          <w:sz w:val="22"/>
          <w:szCs w:val="22"/>
          <w:lang w:bidi="ar-SA"/>
        </w:rPr>
        <w:t>prestados pela CONTRATADA;</w:t>
      </w:r>
    </w:p>
    <w:p w14:paraId="3B90166E" w14:textId="77777777" w:rsidR="009D68AC" w:rsidRPr="009D68AC" w:rsidRDefault="009D68AC" w:rsidP="001C2244">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21B94052" w14:textId="77777777" w:rsidR="00D141A5" w:rsidRDefault="00D141A5" w:rsidP="001C2244">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9D68AC">
        <w:rPr>
          <w:rFonts w:asciiTheme="minorHAnsi" w:hAnsiTheme="minorHAnsi" w:cstheme="minorHAnsi"/>
          <w:b/>
          <w:bCs/>
          <w:kern w:val="0"/>
          <w:sz w:val="22"/>
          <w:szCs w:val="22"/>
          <w:lang w:bidi="ar-SA"/>
        </w:rPr>
        <w:t>1.2</w:t>
      </w:r>
      <w:r w:rsidR="001C2244">
        <w:rPr>
          <w:rFonts w:asciiTheme="minorHAnsi" w:hAnsiTheme="minorHAnsi" w:cstheme="minorHAnsi"/>
          <w:b/>
          <w:bCs/>
          <w:kern w:val="0"/>
          <w:sz w:val="22"/>
          <w:szCs w:val="22"/>
          <w:lang w:bidi="ar-SA"/>
        </w:rPr>
        <w:t>.</w:t>
      </w:r>
      <w:r w:rsidRPr="009D68AC">
        <w:rPr>
          <w:rFonts w:asciiTheme="minorHAnsi" w:hAnsiTheme="minorHAnsi" w:cstheme="minorHAnsi"/>
          <w:b/>
          <w:bCs/>
          <w:kern w:val="0"/>
          <w:sz w:val="22"/>
          <w:szCs w:val="22"/>
          <w:lang w:bidi="ar-SA"/>
        </w:rPr>
        <w:t xml:space="preserve"> </w:t>
      </w:r>
      <w:r w:rsidRPr="009D68AC">
        <w:rPr>
          <w:rFonts w:asciiTheme="minorHAnsi" w:hAnsiTheme="minorHAnsi" w:cstheme="minorHAnsi"/>
          <w:kern w:val="0"/>
          <w:sz w:val="22"/>
          <w:szCs w:val="22"/>
          <w:lang w:bidi="ar-SA"/>
        </w:rPr>
        <w:t>A medição da qualidade dos serviços prestados pela CONTRATADA será feita por meio</w:t>
      </w:r>
      <w:r w:rsidR="009D68AC">
        <w:rPr>
          <w:rFonts w:asciiTheme="minorHAnsi" w:hAnsiTheme="minorHAnsi" w:cstheme="minorHAnsi"/>
          <w:kern w:val="0"/>
          <w:sz w:val="22"/>
          <w:szCs w:val="22"/>
          <w:lang w:bidi="ar-SA"/>
        </w:rPr>
        <w:t xml:space="preserve"> </w:t>
      </w:r>
      <w:r w:rsidRPr="009D68AC">
        <w:rPr>
          <w:rFonts w:asciiTheme="minorHAnsi" w:hAnsiTheme="minorHAnsi" w:cstheme="minorHAnsi"/>
          <w:kern w:val="0"/>
          <w:sz w:val="22"/>
          <w:szCs w:val="22"/>
          <w:lang w:bidi="ar-SA"/>
        </w:rPr>
        <w:t>de sistema de pontuação, cujo resultado definirá o valor a ser pago mensalmente.</w:t>
      </w:r>
    </w:p>
    <w:p w14:paraId="5AE552C5" w14:textId="77777777" w:rsidR="009D68AC" w:rsidRPr="009D68AC" w:rsidRDefault="009D68AC" w:rsidP="009D68AC">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p>
    <w:p w14:paraId="2AA52643" w14:textId="77777777" w:rsidR="00D141A5" w:rsidRDefault="00D141A5" w:rsidP="001C2244">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9D68AC">
        <w:rPr>
          <w:rFonts w:asciiTheme="minorHAnsi" w:hAnsiTheme="minorHAnsi" w:cstheme="minorHAnsi"/>
          <w:b/>
          <w:bCs/>
          <w:kern w:val="0"/>
          <w:sz w:val="22"/>
          <w:szCs w:val="22"/>
          <w:lang w:bidi="ar-SA"/>
        </w:rPr>
        <w:t>1.2.1</w:t>
      </w:r>
      <w:r w:rsidR="001C2244">
        <w:rPr>
          <w:rFonts w:asciiTheme="minorHAnsi" w:hAnsiTheme="minorHAnsi" w:cstheme="minorHAnsi"/>
          <w:b/>
          <w:bCs/>
          <w:kern w:val="0"/>
          <w:sz w:val="22"/>
          <w:szCs w:val="22"/>
          <w:lang w:bidi="ar-SA"/>
        </w:rPr>
        <w:t>.</w:t>
      </w:r>
      <w:r w:rsidRPr="009D68AC">
        <w:rPr>
          <w:rFonts w:asciiTheme="minorHAnsi" w:hAnsiTheme="minorHAnsi" w:cstheme="minorHAnsi"/>
          <w:b/>
          <w:bCs/>
          <w:kern w:val="0"/>
          <w:sz w:val="22"/>
          <w:szCs w:val="22"/>
          <w:lang w:bidi="ar-SA"/>
        </w:rPr>
        <w:t xml:space="preserve"> </w:t>
      </w:r>
      <w:r w:rsidRPr="009D68AC">
        <w:rPr>
          <w:rFonts w:asciiTheme="minorHAnsi" w:hAnsiTheme="minorHAnsi" w:cstheme="minorHAnsi"/>
          <w:kern w:val="0"/>
          <w:sz w:val="22"/>
          <w:szCs w:val="22"/>
          <w:lang w:bidi="ar-SA"/>
        </w:rPr>
        <w:t>Os indicadores serão medidos, avaliados e calculados ao fim de cada período</w:t>
      </w:r>
      <w:r w:rsidR="009D68AC">
        <w:rPr>
          <w:rFonts w:asciiTheme="minorHAnsi" w:hAnsiTheme="minorHAnsi" w:cstheme="minorHAnsi"/>
          <w:kern w:val="0"/>
          <w:sz w:val="22"/>
          <w:szCs w:val="22"/>
          <w:lang w:bidi="ar-SA"/>
        </w:rPr>
        <w:t xml:space="preserve"> </w:t>
      </w:r>
      <w:r w:rsidRPr="009D68AC">
        <w:rPr>
          <w:rFonts w:asciiTheme="minorHAnsi" w:hAnsiTheme="minorHAnsi" w:cstheme="minorHAnsi"/>
          <w:kern w:val="0"/>
          <w:sz w:val="22"/>
          <w:szCs w:val="22"/>
          <w:lang w:bidi="ar-SA"/>
        </w:rPr>
        <w:t>para pagamento.</w:t>
      </w:r>
    </w:p>
    <w:p w14:paraId="1CB991E3" w14:textId="77777777" w:rsidR="009D68AC" w:rsidRPr="009D68AC" w:rsidRDefault="009D68AC" w:rsidP="009D68AC">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p>
    <w:p w14:paraId="161E7820" w14:textId="77777777" w:rsidR="00D141A5" w:rsidRDefault="00D141A5" w:rsidP="001C2244">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9D68AC">
        <w:rPr>
          <w:rFonts w:asciiTheme="minorHAnsi" w:hAnsiTheme="minorHAnsi" w:cstheme="minorHAnsi"/>
          <w:b/>
          <w:bCs/>
          <w:kern w:val="0"/>
          <w:sz w:val="22"/>
          <w:szCs w:val="22"/>
          <w:lang w:bidi="ar-SA"/>
        </w:rPr>
        <w:t>1.3</w:t>
      </w:r>
      <w:r w:rsidR="001C2244">
        <w:rPr>
          <w:rFonts w:asciiTheme="minorHAnsi" w:hAnsiTheme="minorHAnsi" w:cstheme="minorHAnsi"/>
          <w:b/>
          <w:bCs/>
          <w:kern w:val="0"/>
          <w:sz w:val="22"/>
          <w:szCs w:val="22"/>
          <w:lang w:bidi="ar-SA"/>
        </w:rPr>
        <w:t>.</w:t>
      </w:r>
      <w:r w:rsidRPr="009D68AC">
        <w:rPr>
          <w:rFonts w:asciiTheme="minorHAnsi" w:hAnsiTheme="minorHAnsi" w:cstheme="minorHAnsi"/>
          <w:b/>
          <w:bCs/>
          <w:kern w:val="0"/>
          <w:sz w:val="22"/>
          <w:szCs w:val="22"/>
          <w:lang w:bidi="ar-SA"/>
        </w:rPr>
        <w:t xml:space="preserve"> </w:t>
      </w:r>
      <w:r w:rsidRPr="009D68AC">
        <w:rPr>
          <w:rFonts w:asciiTheme="minorHAnsi" w:hAnsiTheme="minorHAnsi" w:cstheme="minorHAnsi"/>
          <w:kern w:val="0"/>
          <w:sz w:val="22"/>
          <w:szCs w:val="22"/>
          <w:lang w:bidi="ar-SA"/>
        </w:rPr>
        <w:t>As situações abrangidas neste IMR se referem à qualidade dos serviços de manutenção</w:t>
      </w:r>
      <w:r w:rsidR="009D68AC">
        <w:rPr>
          <w:rFonts w:asciiTheme="minorHAnsi" w:hAnsiTheme="minorHAnsi" w:cstheme="minorHAnsi"/>
          <w:kern w:val="0"/>
          <w:sz w:val="22"/>
          <w:szCs w:val="22"/>
          <w:lang w:bidi="ar-SA"/>
        </w:rPr>
        <w:t xml:space="preserve"> </w:t>
      </w:r>
      <w:r w:rsidRPr="009D68AC">
        <w:rPr>
          <w:rFonts w:asciiTheme="minorHAnsi" w:hAnsiTheme="minorHAnsi" w:cstheme="minorHAnsi"/>
          <w:kern w:val="0"/>
          <w:sz w:val="22"/>
          <w:szCs w:val="22"/>
          <w:lang w:bidi="ar-SA"/>
        </w:rPr>
        <w:t>preventiva e corretiva, com o objetivo da preservação da vida útil, sem perdas</w:t>
      </w:r>
      <w:r w:rsidR="009D68AC">
        <w:rPr>
          <w:rFonts w:asciiTheme="minorHAnsi" w:hAnsiTheme="minorHAnsi" w:cstheme="minorHAnsi"/>
          <w:kern w:val="0"/>
          <w:sz w:val="22"/>
          <w:szCs w:val="22"/>
          <w:lang w:bidi="ar-SA"/>
        </w:rPr>
        <w:t xml:space="preserve"> </w:t>
      </w:r>
      <w:r w:rsidRPr="009D68AC">
        <w:rPr>
          <w:rFonts w:asciiTheme="minorHAnsi" w:hAnsiTheme="minorHAnsi" w:cstheme="minorHAnsi"/>
          <w:kern w:val="0"/>
          <w:sz w:val="22"/>
          <w:szCs w:val="22"/>
          <w:lang w:bidi="ar-SA"/>
        </w:rPr>
        <w:t>características, integridade física, rendimento e ponto ótimo de operação dos</w:t>
      </w:r>
      <w:r w:rsidR="009D68AC">
        <w:rPr>
          <w:rFonts w:asciiTheme="minorHAnsi" w:hAnsiTheme="minorHAnsi" w:cstheme="minorHAnsi"/>
          <w:kern w:val="0"/>
          <w:sz w:val="22"/>
          <w:szCs w:val="22"/>
          <w:lang w:bidi="ar-SA"/>
        </w:rPr>
        <w:t xml:space="preserve"> </w:t>
      </w:r>
      <w:r w:rsidRPr="009D68AC">
        <w:rPr>
          <w:rFonts w:asciiTheme="minorHAnsi" w:hAnsiTheme="minorHAnsi" w:cstheme="minorHAnsi"/>
          <w:kern w:val="0"/>
          <w:sz w:val="22"/>
          <w:szCs w:val="22"/>
          <w:lang w:bidi="ar-SA"/>
        </w:rPr>
        <w:t>equipamentos, instalações, partes aparelhos do</w:t>
      </w:r>
      <w:r w:rsidR="009D68AC">
        <w:rPr>
          <w:rFonts w:asciiTheme="minorHAnsi" w:hAnsiTheme="minorHAnsi" w:cstheme="minorHAnsi"/>
          <w:kern w:val="0"/>
          <w:sz w:val="22"/>
          <w:szCs w:val="22"/>
          <w:lang w:bidi="ar-SA"/>
        </w:rPr>
        <w:t xml:space="preserve"> </w:t>
      </w:r>
      <w:r w:rsidRPr="009D68AC">
        <w:rPr>
          <w:rFonts w:asciiTheme="minorHAnsi" w:hAnsiTheme="minorHAnsi" w:cstheme="minorHAnsi"/>
          <w:kern w:val="0"/>
          <w:sz w:val="22"/>
          <w:szCs w:val="22"/>
          <w:lang w:bidi="ar-SA"/>
        </w:rPr>
        <w:t>tipo split</w:t>
      </w:r>
      <w:r w:rsidR="001C2244">
        <w:rPr>
          <w:rFonts w:asciiTheme="minorHAnsi" w:hAnsiTheme="minorHAnsi" w:cstheme="minorHAnsi"/>
          <w:kern w:val="0"/>
          <w:sz w:val="22"/>
          <w:szCs w:val="22"/>
          <w:lang w:bidi="ar-SA"/>
        </w:rPr>
        <w:t>, aparelhos de cortina de ar e evaporadoras</w:t>
      </w:r>
      <w:r w:rsidRPr="009D68AC">
        <w:rPr>
          <w:rFonts w:asciiTheme="minorHAnsi" w:hAnsiTheme="minorHAnsi" w:cstheme="minorHAnsi"/>
          <w:kern w:val="0"/>
          <w:sz w:val="22"/>
          <w:szCs w:val="22"/>
          <w:lang w:bidi="ar-SA"/>
        </w:rPr>
        <w:t>.</w:t>
      </w:r>
    </w:p>
    <w:p w14:paraId="29F3221E" w14:textId="77777777" w:rsidR="009D68AC" w:rsidRPr="009D68AC" w:rsidRDefault="009D68AC" w:rsidP="009D68AC">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p>
    <w:p w14:paraId="6F709F1B" w14:textId="77777777" w:rsidR="00D141A5" w:rsidRPr="001C2244" w:rsidRDefault="001C2244" w:rsidP="009D68AC">
      <w:pPr>
        <w:suppressAutoHyphens w:val="0"/>
        <w:autoSpaceDE w:val="0"/>
        <w:adjustRightInd w:val="0"/>
        <w:spacing w:line="276" w:lineRule="auto"/>
        <w:jc w:val="both"/>
        <w:textAlignment w:val="auto"/>
        <w:rPr>
          <w:rFonts w:asciiTheme="minorHAnsi" w:hAnsiTheme="minorHAnsi" w:cstheme="minorHAnsi"/>
          <w:b/>
          <w:bCs/>
          <w:kern w:val="0"/>
          <w:sz w:val="22"/>
          <w:szCs w:val="22"/>
          <w:u w:val="single"/>
          <w:lang w:bidi="ar-SA"/>
        </w:rPr>
      </w:pPr>
      <w:r w:rsidRPr="001C2244">
        <w:rPr>
          <w:rFonts w:asciiTheme="minorHAnsi" w:hAnsiTheme="minorHAnsi" w:cstheme="minorHAnsi"/>
          <w:b/>
          <w:bCs/>
          <w:kern w:val="0"/>
          <w:sz w:val="22"/>
          <w:szCs w:val="22"/>
          <w:u w:val="single"/>
          <w:lang w:bidi="ar-SA"/>
        </w:rPr>
        <w:t xml:space="preserve">II - </w:t>
      </w:r>
      <w:r w:rsidR="00D141A5" w:rsidRPr="001C2244">
        <w:rPr>
          <w:rFonts w:asciiTheme="minorHAnsi" w:hAnsiTheme="minorHAnsi" w:cstheme="minorHAnsi"/>
          <w:b/>
          <w:bCs/>
          <w:kern w:val="0"/>
          <w:sz w:val="22"/>
          <w:szCs w:val="22"/>
          <w:u w:val="single"/>
          <w:lang w:bidi="ar-SA"/>
        </w:rPr>
        <w:t>DOS PROCEDIMENTOS</w:t>
      </w:r>
    </w:p>
    <w:p w14:paraId="4E94B037" w14:textId="77777777" w:rsidR="009D68AC" w:rsidRPr="009D68AC" w:rsidRDefault="009D68AC" w:rsidP="009D68AC">
      <w:pPr>
        <w:suppressAutoHyphens w:val="0"/>
        <w:autoSpaceDE w:val="0"/>
        <w:adjustRightInd w:val="0"/>
        <w:spacing w:line="276" w:lineRule="auto"/>
        <w:jc w:val="both"/>
        <w:textAlignment w:val="auto"/>
        <w:rPr>
          <w:rFonts w:asciiTheme="minorHAnsi" w:hAnsiTheme="minorHAnsi" w:cstheme="minorHAnsi"/>
          <w:b/>
          <w:bCs/>
          <w:kern w:val="0"/>
          <w:sz w:val="22"/>
          <w:szCs w:val="22"/>
          <w:lang w:bidi="ar-SA"/>
        </w:rPr>
      </w:pPr>
    </w:p>
    <w:p w14:paraId="39390CEA" w14:textId="77777777" w:rsidR="00D141A5" w:rsidRDefault="00D141A5" w:rsidP="001C2244">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9D68AC">
        <w:rPr>
          <w:rFonts w:asciiTheme="minorHAnsi" w:hAnsiTheme="minorHAnsi" w:cstheme="minorHAnsi"/>
          <w:b/>
          <w:bCs/>
          <w:kern w:val="0"/>
          <w:sz w:val="22"/>
          <w:szCs w:val="22"/>
          <w:lang w:bidi="ar-SA"/>
        </w:rPr>
        <w:t xml:space="preserve">2.1 </w:t>
      </w:r>
      <w:r w:rsidRPr="009D68AC">
        <w:rPr>
          <w:rFonts w:asciiTheme="minorHAnsi" w:hAnsiTheme="minorHAnsi" w:cstheme="minorHAnsi"/>
          <w:kern w:val="0"/>
          <w:sz w:val="22"/>
          <w:szCs w:val="22"/>
          <w:lang w:bidi="ar-SA"/>
        </w:rPr>
        <w:t>O gestor/fiscal técnico do contrato acompanhará a execução dos serviços prestados,</w:t>
      </w:r>
      <w:r w:rsidR="009D68AC">
        <w:rPr>
          <w:rFonts w:asciiTheme="minorHAnsi" w:hAnsiTheme="minorHAnsi" w:cstheme="minorHAnsi"/>
          <w:kern w:val="0"/>
          <w:sz w:val="22"/>
          <w:szCs w:val="22"/>
          <w:lang w:bidi="ar-SA"/>
        </w:rPr>
        <w:t xml:space="preserve"> </w:t>
      </w:r>
      <w:r w:rsidRPr="009D68AC">
        <w:rPr>
          <w:rFonts w:asciiTheme="minorHAnsi" w:hAnsiTheme="minorHAnsi" w:cstheme="minorHAnsi"/>
          <w:kern w:val="0"/>
          <w:sz w:val="22"/>
          <w:szCs w:val="22"/>
          <w:lang w:bidi="ar-SA"/>
        </w:rPr>
        <w:t>atuando junto ao preposto indicado pela CONTRATADA.</w:t>
      </w:r>
    </w:p>
    <w:p w14:paraId="5CB14C2A" w14:textId="77777777" w:rsidR="009D68AC" w:rsidRPr="009D68AC" w:rsidRDefault="009D68AC" w:rsidP="009D68AC">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p>
    <w:p w14:paraId="18C3DB53" w14:textId="77777777" w:rsidR="00EB6D9B" w:rsidRDefault="00D141A5" w:rsidP="001C2244">
      <w:pPr>
        <w:suppressAutoHyphens w:val="0"/>
        <w:autoSpaceDE w:val="0"/>
        <w:adjustRightInd w:val="0"/>
        <w:spacing w:line="276" w:lineRule="auto"/>
        <w:ind w:left="1701"/>
        <w:jc w:val="both"/>
        <w:textAlignment w:val="auto"/>
        <w:rPr>
          <w:rFonts w:asciiTheme="minorHAnsi" w:hAnsiTheme="minorHAnsi" w:cstheme="minorHAnsi"/>
          <w:kern w:val="0"/>
          <w:sz w:val="22"/>
          <w:szCs w:val="22"/>
          <w:lang w:bidi="ar-SA"/>
        </w:rPr>
      </w:pPr>
      <w:r w:rsidRPr="009D68AC">
        <w:rPr>
          <w:rFonts w:asciiTheme="minorHAnsi" w:hAnsiTheme="minorHAnsi" w:cstheme="minorHAnsi"/>
          <w:b/>
          <w:bCs/>
          <w:kern w:val="0"/>
          <w:sz w:val="22"/>
          <w:szCs w:val="22"/>
          <w:lang w:bidi="ar-SA"/>
        </w:rPr>
        <w:t xml:space="preserve">2.1.1 </w:t>
      </w:r>
      <w:r w:rsidRPr="009D68AC">
        <w:rPr>
          <w:rFonts w:asciiTheme="minorHAnsi" w:hAnsiTheme="minorHAnsi" w:cstheme="minorHAnsi"/>
          <w:kern w:val="0"/>
          <w:sz w:val="22"/>
          <w:szCs w:val="22"/>
          <w:lang w:bidi="ar-SA"/>
        </w:rPr>
        <w:t>Serão considerados para subsidiar o gestor/fiscal técnico do contrato os</w:t>
      </w:r>
      <w:r w:rsidR="009D68AC">
        <w:rPr>
          <w:rFonts w:asciiTheme="minorHAnsi" w:hAnsiTheme="minorHAnsi" w:cstheme="minorHAnsi"/>
          <w:kern w:val="0"/>
          <w:sz w:val="22"/>
          <w:szCs w:val="22"/>
          <w:lang w:bidi="ar-SA"/>
        </w:rPr>
        <w:t xml:space="preserve"> </w:t>
      </w:r>
      <w:r w:rsidRPr="009D68AC">
        <w:rPr>
          <w:rFonts w:asciiTheme="minorHAnsi" w:hAnsiTheme="minorHAnsi" w:cstheme="minorHAnsi"/>
          <w:kern w:val="0"/>
          <w:sz w:val="22"/>
          <w:szCs w:val="22"/>
          <w:lang w:bidi="ar-SA"/>
        </w:rPr>
        <w:t>relatos encaminhados por funcionários, colaboradores e demais usuários das</w:t>
      </w:r>
      <w:r w:rsidR="009D68AC">
        <w:rPr>
          <w:rFonts w:asciiTheme="minorHAnsi" w:hAnsiTheme="minorHAnsi" w:cstheme="minorHAnsi"/>
          <w:kern w:val="0"/>
          <w:sz w:val="22"/>
          <w:szCs w:val="22"/>
          <w:lang w:bidi="ar-SA"/>
        </w:rPr>
        <w:t xml:space="preserve"> </w:t>
      </w:r>
      <w:r w:rsidRPr="009D68AC">
        <w:rPr>
          <w:rFonts w:asciiTheme="minorHAnsi" w:hAnsiTheme="minorHAnsi" w:cstheme="minorHAnsi"/>
          <w:kern w:val="0"/>
          <w:sz w:val="22"/>
          <w:szCs w:val="22"/>
          <w:lang w:bidi="ar-SA"/>
        </w:rPr>
        <w:t>dependências d</w:t>
      </w:r>
      <w:r w:rsidR="00EB6D9B">
        <w:rPr>
          <w:rFonts w:asciiTheme="minorHAnsi" w:hAnsiTheme="minorHAnsi" w:cstheme="minorHAnsi"/>
          <w:kern w:val="0"/>
          <w:sz w:val="22"/>
          <w:szCs w:val="22"/>
          <w:lang w:bidi="ar-SA"/>
        </w:rPr>
        <w:t>a Câmara Municipal de Resende, p</w:t>
      </w:r>
      <w:r w:rsidRPr="009D68AC">
        <w:rPr>
          <w:rFonts w:asciiTheme="minorHAnsi" w:hAnsiTheme="minorHAnsi" w:cstheme="minorHAnsi"/>
          <w:kern w:val="0"/>
          <w:sz w:val="22"/>
          <w:szCs w:val="22"/>
          <w:lang w:bidi="ar-SA"/>
        </w:rPr>
        <w:t>ara o e</w:t>
      </w:r>
      <w:r w:rsidR="00EB6D9B">
        <w:rPr>
          <w:rFonts w:asciiTheme="minorHAnsi" w:hAnsiTheme="minorHAnsi" w:cstheme="minorHAnsi"/>
          <w:kern w:val="0"/>
          <w:sz w:val="22"/>
          <w:szCs w:val="22"/>
          <w:lang w:bidi="ar-SA"/>
        </w:rPr>
        <w:t>-</w:t>
      </w:r>
      <w:r w:rsidRPr="009D68AC">
        <w:rPr>
          <w:rFonts w:asciiTheme="minorHAnsi" w:hAnsiTheme="minorHAnsi" w:cstheme="minorHAnsi"/>
          <w:kern w:val="0"/>
          <w:sz w:val="22"/>
          <w:szCs w:val="22"/>
          <w:lang w:bidi="ar-SA"/>
        </w:rPr>
        <w:t>mail</w:t>
      </w:r>
      <w:r w:rsidR="001C2244">
        <w:rPr>
          <w:rFonts w:asciiTheme="minorHAnsi" w:hAnsiTheme="minorHAnsi" w:cstheme="minorHAnsi"/>
          <w:kern w:val="0"/>
          <w:sz w:val="22"/>
          <w:szCs w:val="22"/>
          <w:lang w:bidi="ar-SA"/>
        </w:rPr>
        <w:t xml:space="preserve">: </w:t>
      </w:r>
      <w:hyperlink r:id="rId9" w:history="1">
        <w:r w:rsidR="001C2244" w:rsidRPr="001E3C8D">
          <w:rPr>
            <w:rStyle w:val="Hyperlink"/>
            <w:rFonts w:asciiTheme="minorHAnsi" w:hAnsiTheme="minorHAnsi" w:cstheme="minorHAnsi"/>
            <w:kern w:val="0"/>
            <w:sz w:val="22"/>
            <w:szCs w:val="22"/>
            <w:lang w:bidi="ar-SA"/>
          </w:rPr>
          <w:t>secretariaadministrativa@cmresende.rj.gov.br</w:t>
        </w:r>
      </w:hyperlink>
    </w:p>
    <w:p w14:paraId="2CC1C07E" w14:textId="77777777" w:rsidR="00EB6D9B" w:rsidRDefault="00EB6D9B" w:rsidP="009D68AC">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p>
    <w:p w14:paraId="2002643D" w14:textId="77777777" w:rsidR="00D141A5" w:rsidRDefault="00D141A5" w:rsidP="001C2244">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9D68AC">
        <w:rPr>
          <w:rFonts w:asciiTheme="minorHAnsi" w:hAnsiTheme="minorHAnsi" w:cstheme="minorHAnsi"/>
          <w:b/>
          <w:bCs/>
          <w:kern w:val="0"/>
          <w:sz w:val="22"/>
          <w:szCs w:val="22"/>
          <w:lang w:bidi="ar-SA"/>
        </w:rPr>
        <w:t xml:space="preserve">2.2 </w:t>
      </w:r>
      <w:r w:rsidRPr="009D68AC">
        <w:rPr>
          <w:rFonts w:asciiTheme="minorHAnsi" w:hAnsiTheme="minorHAnsi" w:cstheme="minorHAnsi"/>
          <w:kern w:val="0"/>
          <w:sz w:val="22"/>
          <w:szCs w:val="22"/>
          <w:lang w:bidi="ar-SA"/>
        </w:rPr>
        <w:t>Verificando a existência de irregularidades na prestação dos serviços, o fiscal do contrato</w:t>
      </w:r>
      <w:r w:rsidR="009D68AC">
        <w:rPr>
          <w:rFonts w:asciiTheme="minorHAnsi" w:hAnsiTheme="minorHAnsi" w:cstheme="minorHAnsi"/>
          <w:kern w:val="0"/>
          <w:sz w:val="22"/>
          <w:szCs w:val="22"/>
          <w:lang w:bidi="ar-SA"/>
        </w:rPr>
        <w:t xml:space="preserve"> </w:t>
      </w:r>
      <w:r w:rsidRPr="009D68AC">
        <w:rPr>
          <w:rFonts w:asciiTheme="minorHAnsi" w:hAnsiTheme="minorHAnsi" w:cstheme="minorHAnsi"/>
          <w:kern w:val="0"/>
          <w:sz w:val="22"/>
          <w:szCs w:val="22"/>
          <w:lang w:bidi="ar-SA"/>
        </w:rPr>
        <w:t>notificará a CONTRATADA para que esta solucione o problema ou preste os devidos</w:t>
      </w:r>
      <w:r w:rsidR="009D68AC">
        <w:rPr>
          <w:rFonts w:asciiTheme="minorHAnsi" w:hAnsiTheme="minorHAnsi" w:cstheme="minorHAnsi"/>
          <w:kern w:val="0"/>
          <w:sz w:val="22"/>
          <w:szCs w:val="22"/>
          <w:lang w:bidi="ar-SA"/>
        </w:rPr>
        <w:t xml:space="preserve"> </w:t>
      </w:r>
      <w:r w:rsidRPr="009D68AC">
        <w:rPr>
          <w:rFonts w:asciiTheme="minorHAnsi" w:hAnsiTheme="minorHAnsi" w:cstheme="minorHAnsi"/>
          <w:kern w:val="0"/>
          <w:sz w:val="22"/>
          <w:szCs w:val="22"/>
          <w:lang w:bidi="ar-SA"/>
        </w:rPr>
        <w:t>esclarecimentos.</w:t>
      </w:r>
    </w:p>
    <w:p w14:paraId="16CC300F" w14:textId="77777777" w:rsidR="009D68AC" w:rsidRPr="009D68AC" w:rsidRDefault="009D68AC" w:rsidP="001C2244">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325C7642" w14:textId="77777777" w:rsidR="00D141A5" w:rsidRDefault="00D141A5" w:rsidP="001C2244">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9D68AC">
        <w:rPr>
          <w:rFonts w:asciiTheme="minorHAnsi" w:hAnsiTheme="minorHAnsi" w:cstheme="minorHAnsi"/>
          <w:b/>
          <w:bCs/>
          <w:kern w:val="0"/>
          <w:sz w:val="22"/>
          <w:szCs w:val="22"/>
          <w:lang w:bidi="ar-SA"/>
        </w:rPr>
        <w:t xml:space="preserve">2.3 </w:t>
      </w:r>
      <w:r w:rsidRPr="009D68AC">
        <w:rPr>
          <w:rFonts w:asciiTheme="minorHAnsi" w:hAnsiTheme="minorHAnsi" w:cstheme="minorHAnsi"/>
          <w:kern w:val="0"/>
          <w:sz w:val="22"/>
          <w:szCs w:val="22"/>
          <w:lang w:bidi="ar-SA"/>
        </w:rPr>
        <w:t>A notificação quanto à existência de irregularidades na execução do contrato poderá ser</w:t>
      </w:r>
      <w:r w:rsidR="009D68AC">
        <w:rPr>
          <w:rFonts w:asciiTheme="minorHAnsi" w:hAnsiTheme="minorHAnsi" w:cstheme="minorHAnsi"/>
          <w:kern w:val="0"/>
          <w:sz w:val="22"/>
          <w:szCs w:val="22"/>
          <w:lang w:bidi="ar-SA"/>
        </w:rPr>
        <w:t xml:space="preserve"> </w:t>
      </w:r>
      <w:r w:rsidRPr="009D68AC">
        <w:rPr>
          <w:rFonts w:asciiTheme="minorHAnsi" w:hAnsiTheme="minorHAnsi" w:cstheme="minorHAnsi"/>
          <w:kern w:val="0"/>
          <w:sz w:val="22"/>
          <w:szCs w:val="22"/>
          <w:lang w:bidi="ar-SA"/>
        </w:rPr>
        <w:t>verbal ou por escrito, a depender da gravidade da situação ou da reincidência do fato.</w:t>
      </w:r>
    </w:p>
    <w:p w14:paraId="20318E68" w14:textId="77777777" w:rsidR="009D68AC" w:rsidRPr="009D68AC" w:rsidRDefault="009D68AC" w:rsidP="009D68AC">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p>
    <w:p w14:paraId="2830E9C0" w14:textId="77777777" w:rsidR="00D141A5" w:rsidRDefault="00D141A5" w:rsidP="001C2244">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9D68AC">
        <w:rPr>
          <w:rFonts w:asciiTheme="minorHAnsi" w:hAnsiTheme="minorHAnsi" w:cstheme="minorHAnsi"/>
          <w:b/>
          <w:bCs/>
          <w:kern w:val="0"/>
          <w:sz w:val="22"/>
          <w:szCs w:val="22"/>
          <w:lang w:bidi="ar-SA"/>
        </w:rPr>
        <w:t xml:space="preserve">2.4 </w:t>
      </w:r>
      <w:r w:rsidRPr="009D68AC">
        <w:rPr>
          <w:rFonts w:asciiTheme="minorHAnsi" w:hAnsiTheme="minorHAnsi" w:cstheme="minorHAnsi"/>
          <w:kern w:val="0"/>
          <w:sz w:val="22"/>
          <w:szCs w:val="22"/>
          <w:lang w:bidi="ar-SA"/>
        </w:rPr>
        <w:t>Constatando a irregularidade passível de notificação por escrito, o fiscal do contrato</w:t>
      </w:r>
      <w:r w:rsidR="009D68AC">
        <w:rPr>
          <w:rFonts w:asciiTheme="minorHAnsi" w:hAnsiTheme="minorHAnsi" w:cstheme="minorHAnsi"/>
          <w:kern w:val="0"/>
          <w:sz w:val="22"/>
          <w:szCs w:val="22"/>
          <w:lang w:bidi="ar-SA"/>
        </w:rPr>
        <w:t xml:space="preserve"> </w:t>
      </w:r>
      <w:r w:rsidRPr="009D68AC">
        <w:rPr>
          <w:rFonts w:asciiTheme="minorHAnsi" w:hAnsiTheme="minorHAnsi" w:cstheme="minorHAnsi"/>
          <w:kern w:val="0"/>
          <w:sz w:val="22"/>
          <w:szCs w:val="22"/>
          <w:lang w:bidi="ar-SA"/>
        </w:rPr>
        <w:t>preencherá termo de notificação, relatando a ocorrência, seu grau de pontuação, o dia e a</w:t>
      </w:r>
      <w:r w:rsidR="009D68AC">
        <w:rPr>
          <w:rFonts w:asciiTheme="minorHAnsi" w:hAnsiTheme="minorHAnsi" w:cstheme="minorHAnsi"/>
          <w:kern w:val="0"/>
          <w:sz w:val="22"/>
          <w:szCs w:val="22"/>
          <w:lang w:bidi="ar-SA"/>
        </w:rPr>
        <w:t xml:space="preserve"> </w:t>
      </w:r>
      <w:r w:rsidRPr="009D68AC">
        <w:rPr>
          <w:rFonts w:asciiTheme="minorHAnsi" w:hAnsiTheme="minorHAnsi" w:cstheme="minorHAnsi"/>
          <w:kern w:val="0"/>
          <w:sz w:val="22"/>
          <w:szCs w:val="22"/>
          <w:lang w:bidi="ar-SA"/>
        </w:rPr>
        <w:t>hora do acontecido e encaminhará à Diretoria da CONTRATANTE para as providências</w:t>
      </w:r>
      <w:r w:rsidR="009D68AC">
        <w:rPr>
          <w:rFonts w:asciiTheme="minorHAnsi" w:hAnsiTheme="minorHAnsi" w:cstheme="minorHAnsi"/>
          <w:kern w:val="0"/>
          <w:sz w:val="22"/>
          <w:szCs w:val="22"/>
          <w:lang w:bidi="ar-SA"/>
        </w:rPr>
        <w:t xml:space="preserve"> </w:t>
      </w:r>
      <w:r w:rsidRPr="009D68AC">
        <w:rPr>
          <w:rFonts w:asciiTheme="minorHAnsi" w:hAnsiTheme="minorHAnsi" w:cstheme="minorHAnsi"/>
          <w:kern w:val="0"/>
          <w:sz w:val="22"/>
          <w:szCs w:val="22"/>
          <w:lang w:bidi="ar-SA"/>
        </w:rPr>
        <w:t>necessárias.</w:t>
      </w:r>
    </w:p>
    <w:p w14:paraId="7784268A" w14:textId="77777777" w:rsidR="00D141A5" w:rsidRDefault="00D141A5" w:rsidP="001C2244">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9D68AC">
        <w:rPr>
          <w:rFonts w:asciiTheme="minorHAnsi" w:hAnsiTheme="minorHAnsi" w:cstheme="minorHAnsi"/>
          <w:b/>
          <w:bCs/>
          <w:kern w:val="0"/>
          <w:sz w:val="22"/>
          <w:szCs w:val="22"/>
          <w:lang w:bidi="ar-SA"/>
        </w:rPr>
        <w:t xml:space="preserve">2.5 </w:t>
      </w:r>
      <w:r w:rsidRPr="009D68AC">
        <w:rPr>
          <w:rFonts w:asciiTheme="minorHAnsi" w:hAnsiTheme="minorHAnsi" w:cstheme="minorHAnsi"/>
          <w:kern w:val="0"/>
          <w:sz w:val="22"/>
          <w:szCs w:val="22"/>
          <w:lang w:bidi="ar-SA"/>
        </w:rPr>
        <w:t>O termo de notificação será imediatamente apresentado à CONTRATADA, garantida a</w:t>
      </w:r>
      <w:r w:rsidR="009D68AC">
        <w:rPr>
          <w:rFonts w:asciiTheme="minorHAnsi" w:hAnsiTheme="minorHAnsi" w:cstheme="minorHAnsi"/>
          <w:kern w:val="0"/>
          <w:sz w:val="22"/>
          <w:szCs w:val="22"/>
          <w:lang w:bidi="ar-SA"/>
        </w:rPr>
        <w:t xml:space="preserve"> </w:t>
      </w:r>
      <w:r w:rsidRPr="009D68AC">
        <w:rPr>
          <w:rFonts w:asciiTheme="minorHAnsi" w:hAnsiTheme="minorHAnsi" w:cstheme="minorHAnsi"/>
          <w:kern w:val="0"/>
          <w:sz w:val="22"/>
          <w:szCs w:val="22"/>
          <w:lang w:bidi="ar-SA"/>
        </w:rPr>
        <w:t>ampla</w:t>
      </w:r>
      <w:r w:rsidR="001C2244">
        <w:rPr>
          <w:rFonts w:asciiTheme="minorHAnsi" w:hAnsiTheme="minorHAnsi" w:cstheme="minorHAnsi"/>
          <w:kern w:val="0"/>
          <w:sz w:val="22"/>
          <w:szCs w:val="22"/>
          <w:lang w:bidi="ar-SA"/>
        </w:rPr>
        <w:t xml:space="preserve"> </w:t>
      </w:r>
      <w:r w:rsidRPr="009D68AC">
        <w:rPr>
          <w:rFonts w:asciiTheme="minorHAnsi" w:hAnsiTheme="minorHAnsi" w:cstheme="minorHAnsi"/>
          <w:kern w:val="0"/>
          <w:sz w:val="22"/>
          <w:szCs w:val="22"/>
          <w:lang w:bidi="ar-SA"/>
        </w:rPr>
        <w:t>defesa e o contraditório.</w:t>
      </w:r>
    </w:p>
    <w:p w14:paraId="23C77A64" w14:textId="77777777" w:rsidR="009D68AC" w:rsidRPr="009D68AC" w:rsidRDefault="009D68AC" w:rsidP="001C2244">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36AF045A" w14:textId="77777777" w:rsidR="00D141A5" w:rsidRDefault="00D141A5" w:rsidP="001C2244">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9D68AC">
        <w:rPr>
          <w:rFonts w:asciiTheme="minorHAnsi" w:hAnsiTheme="minorHAnsi" w:cstheme="minorHAnsi"/>
          <w:b/>
          <w:bCs/>
          <w:kern w:val="0"/>
          <w:sz w:val="22"/>
          <w:szCs w:val="22"/>
          <w:lang w:bidi="ar-SA"/>
        </w:rPr>
        <w:t xml:space="preserve">2.5.1 </w:t>
      </w:r>
      <w:r w:rsidRPr="009D68AC">
        <w:rPr>
          <w:rFonts w:asciiTheme="minorHAnsi" w:hAnsiTheme="minorHAnsi" w:cstheme="minorHAnsi"/>
          <w:kern w:val="0"/>
          <w:sz w:val="22"/>
          <w:szCs w:val="22"/>
          <w:lang w:bidi="ar-SA"/>
        </w:rPr>
        <w:t>Havendo divergências, deverá a CONTRATADA registrar a sua versão dos fatos.</w:t>
      </w:r>
    </w:p>
    <w:p w14:paraId="7346C91C" w14:textId="77777777" w:rsidR="009D68AC" w:rsidRPr="009D68AC" w:rsidRDefault="009D68AC" w:rsidP="001C2244">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7D9E1DE5" w14:textId="77777777" w:rsidR="00D141A5" w:rsidRDefault="00D141A5" w:rsidP="001C2244">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9D68AC">
        <w:rPr>
          <w:rFonts w:asciiTheme="minorHAnsi" w:hAnsiTheme="minorHAnsi" w:cstheme="minorHAnsi"/>
          <w:b/>
          <w:bCs/>
          <w:kern w:val="0"/>
          <w:sz w:val="22"/>
          <w:szCs w:val="22"/>
          <w:lang w:bidi="ar-SA"/>
        </w:rPr>
        <w:lastRenderedPageBreak/>
        <w:t xml:space="preserve">2.6 </w:t>
      </w:r>
      <w:r w:rsidRPr="009D68AC">
        <w:rPr>
          <w:rFonts w:asciiTheme="minorHAnsi" w:hAnsiTheme="minorHAnsi" w:cstheme="minorHAnsi"/>
          <w:kern w:val="0"/>
          <w:sz w:val="22"/>
          <w:szCs w:val="22"/>
          <w:lang w:bidi="ar-SA"/>
        </w:rPr>
        <w:t>No ato da apresentação da fatura mensal, para ateste e pagamento, o fiscal do contrato</w:t>
      </w:r>
      <w:r w:rsidR="009D68AC">
        <w:rPr>
          <w:rFonts w:asciiTheme="minorHAnsi" w:hAnsiTheme="minorHAnsi" w:cstheme="minorHAnsi"/>
          <w:kern w:val="0"/>
          <w:sz w:val="22"/>
          <w:szCs w:val="22"/>
          <w:lang w:bidi="ar-SA"/>
        </w:rPr>
        <w:t xml:space="preserve"> </w:t>
      </w:r>
      <w:r w:rsidRPr="009D68AC">
        <w:rPr>
          <w:rFonts w:asciiTheme="minorHAnsi" w:hAnsiTheme="minorHAnsi" w:cstheme="minorHAnsi"/>
          <w:kern w:val="0"/>
          <w:sz w:val="22"/>
          <w:szCs w:val="22"/>
          <w:lang w:bidi="ar-SA"/>
        </w:rPr>
        <w:t>informará à CONTRATADA o resultado da avaliação do serviço.</w:t>
      </w:r>
    </w:p>
    <w:p w14:paraId="35EDDB98" w14:textId="77777777" w:rsidR="009D68AC" w:rsidRPr="009D68AC" w:rsidRDefault="009D68AC" w:rsidP="001C2244">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010E2460" w14:textId="77777777" w:rsidR="00D141A5" w:rsidRDefault="00D141A5" w:rsidP="001C2244">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9D68AC">
        <w:rPr>
          <w:rFonts w:asciiTheme="minorHAnsi" w:hAnsiTheme="minorHAnsi" w:cstheme="minorHAnsi"/>
          <w:b/>
          <w:bCs/>
          <w:kern w:val="0"/>
          <w:sz w:val="22"/>
          <w:szCs w:val="22"/>
          <w:lang w:bidi="ar-SA"/>
        </w:rPr>
        <w:t xml:space="preserve">2.7 </w:t>
      </w:r>
      <w:r w:rsidRPr="009D68AC">
        <w:rPr>
          <w:rFonts w:asciiTheme="minorHAnsi" w:hAnsiTheme="minorHAnsi" w:cstheme="minorHAnsi"/>
          <w:kern w:val="0"/>
          <w:sz w:val="22"/>
          <w:szCs w:val="22"/>
          <w:lang w:bidi="ar-SA"/>
        </w:rPr>
        <w:t>A CONTRATADA emitirá nota fiscal ou fatura com o valor exato dimensionado pela</w:t>
      </w:r>
      <w:r w:rsidR="009D68AC">
        <w:rPr>
          <w:rFonts w:asciiTheme="minorHAnsi" w:hAnsiTheme="minorHAnsi" w:cstheme="minorHAnsi"/>
          <w:kern w:val="0"/>
          <w:sz w:val="22"/>
          <w:szCs w:val="22"/>
          <w:lang w:bidi="ar-SA"/>
        </w:rPr>
        <w:t xml:space="preserve"> </w:t>
      </w:r>
      <w:r w:rsidRPr="009D68AC">
        <w:rPr>
          <w:rFonts w:asciiTheme="minorHAnsi" w:hAnsiTheme="minorHAnsi" w:cstheme="minorHAnsi"/>
          <w:kern w:val="0"/>
          <w:sz w:val="22"/>
          <w:szCs w:val="22"/>
          <w:lang w:bidi="ar-SA"/>
        </w:rPr>
        <w:t>fiscalização com base neste IMR.</w:t>
      </w:r>
    </w:p>
    <w:p w14:paraId="1696154C" w14:textId="77777777" w:rsidR="009D68AC" w:rsidRPr="009D68AC" w:rsidRDefault="009D68AC" w:rsidP="001C2244">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16BBD4B6" w14:textId="77777777" w:rsidR="00D141A5" w:rsidRDefault="00D141A5" w:rsidP="001C2244">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9D68AC">
        <w:rPr>
          <w:rFonts w:asciiTheme="minorHAnsi" w:hAnsiTheme="minorHAnsi" w:cstheme="minorHAnsi"/>
          <w:b/>
          <w:bCs/>
          <w:kern w:val="0"/>
          <w:sz w:val="22"/>
          <w:szCs w:val="22"/>
          <w:lang w:bidi="ar-SA"/>
        </w:rPr>
        <w:t xml:space="preserve">2.8 </w:t>
      </w:r>
      <w:r w:rsidRPr="009D68AC">
        <w:rPr>
          <w:rFonts w:asciiTheme="minorHAnsi" w:hAnsiTheme="minorHAnsi" w:cstheme="minorHAnsi"/>
          <w:kern w:val="0"/>
          <w:sz w:val="22"/>
          <w:szCs w:val="22"/>
          <w:lang w:bidi="ar-SA"/>
        </w:rPr>
        <w:t>O fiscal do contrato juntará à fatura os termos de notificação produzidos no período para</w:t>
      </w:r>
      <w:r w:rsidR="009D68AC">
        <w:rPr>
          <w:rFonts w:asciiTheme="minorHAnsi" w:hAnsiTheme="minorHAnsi" w:cstheme="minorHAnsi"/>
          <w:kern w:val="0"/>
          <w:sz w:val="22"/>
          <w:szCs w:val="22"/>
          <w:lang w:bidi="ar-SA"/>
        </w:rPr>
        <w:t xml:space="preserve"> </w:t>
      </w:r>
      <w:r w:rsidRPr="009D68AC">
        <w:rPr>
          <w:rFonts w:asciiTheme="minorHAnsi" w:hAnsiTheme="minorHAnsi" w:cstheme="minorHAnsi"/>
          <w:kern w:val="0"/>
          <w:sz w:val="22"/>
          <w:szCs w:val="22"/>
          <w:lang w:bidi="ar-SA"/>
        </w:rPr>
        <w:t>cada pagamento.</w:t>
      </w:r>
    </w:p>
    <w:p w14:paraId="3EDC0FC3" w14:textId="77777777" w:rsidR="009D68AC" w:rsidRPr="009D68AC" w:rsidRDefault="009D68AC" w:rsidP="009D68AC">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p>
    <w:p w14:paraId="1B559288" w14:textId="77777777" w:rsidR="00D141A5" w:rsidRPr="001C2244" w:rsidRDefault="001C2244" w:rsidP="009D68AC">
      <w:pPr>
        <w:suppressAutoHyphens w:val="0"/>
        <w:autoSpaceDE w:val="0"/>
        <w:adjustRightInd w:val="0"/>
        <w:spacing w:line="276" w:lineRule="auto"/>
        <w:jc w:val="both"/>
        <w:textAlignment w:val="auto"/>
        <w:rPr>
          <w:rFonts w:asciiTheme="minorHAnsi" w:hAnsiTheme="minorHAnsi" w:cstheme="minorHAnsi"/>
          <w:b/>
          <w:bCs/>
          <w:kern w:val="0"/>
          <w:sz w:val="22"/>
          <w:szCs w:val="22"/>
          <w:u w:val="single"/>
          <w:lang w:bidi="ar-SA"/>
        </w:rPr>
      </w:pPr>
      <w:r w:rsidRPr="001C2244">
        <w:rPr>
          <w:rFonts w:asciiTheme="minorHAnsi" w:hAnsiTheme="minorHAnsi" w:cstheme="minorHAnsi"/>
          <w:b/>
          <w:bCs/>
          <w:kern w:val="0"/>
          <w:sz w:val="22"/>
          <w:szCs w:val="22"/>
          <w:u w:val="single"/>
          <w:lang w:bidi="ar-SA"/>
        </w:rPr>
        <w:t xml:space="preserve">III - </w:t>
      </w:r>
      <w:r w:rsidR="00D141A5" w:rsidRPr="001C2244">
        <w:rPr>
          <w:rFonts w:asciiTheme="minorHAnsi" w:hAnsiTheme="minorHAnsi" w:cstheme="minorHAnsi"/>
          <w:b/>
          <w:bCs/>
          <w:kern w:val="0"/>
          <w:sz w:val="22"/>
          <w:szCs w:val="22"/>
          <w:u w:val="single"/>
          <w:lang w:bidi="ar-SA"/>
        </w:rPr>
        <w:t>DO SISTEMA DE PONTUAÇÃO</w:t>
      </w:r>
    </w:p>
    <w:p w14:paraId="3CE32FBE" w14:textId="77777777" w:rsidR="009D68AC" w:rsidRPr="009D68AC" w:rsidRDefault="009D68AC" w:rsidP="009D68AC">
      <w:pPr>
        <w:suppressAutoHyphens w:val="0"/>
        <w:autoSpaceDE w:val="0"/>
        <w:adjustRightInd w:val="0"/>
        <w:spacing w:line="276" w:lineRule="auto"/>
        <w:jc w:val="both"/>
        <w:textAlignment w:val="auto"/>
        <w:rPr>
          <w:rFonts w:asciiTheme="minorHAnsi" w:hAnsiTheme="minorHAnsi" w:cstheme="minorHAnsi"/>
          <w:b/>
          <w:bCs/>
          <w:kern w:val="0"/>
          <w:sz w:val="22"/>
          <w:szCs w:val="22"/>
          <w:lang w:bidi="ar-SA"/>
        </w:rPr>
      </w:pPr>
    </w:p>
    <w:p w14:paraId="72AB58AC" w14:textId="77777777" w:rsidR="00D141A5" w:rsidRDefault="00D141A5" w:rsidP="001C2244">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9D68AC">
        <w:rPr>
          <w:rFonts w:asciiTheme="minorHAnsi" w:hAnsiTheme="minorHAnsi" w:cstheme="minorHAnsi"/>
          <w:b/>
          <w:bCs/>
          <w:kern w:val="0"/>
          <w:sz w:val="22"/>
          <w:szCs w:val="22"/>
          <w:lang w:bidi="ar-SA"/>
        </w:rPr>
        <w:t>3.1</w:t>
      </w:r>
      <w:r w:rsidR="001C2244">
        <w:rPr>
          <w:rFonts w:asciiTheme="minorHAnsi" w:hAnsiTheme="minorHAnsi" w:cstheme="minorHAnsi"/>
          <w:b/>
          <w:bCs/>
          <w:kern w:val="0"/>
          <w:sz w:val="22"/>
          <w:szCs w:val="22"/>
          <w:lang w:bidi="ar-SA"/>
        </w:rPr>
        <w:t>.</w:t>
      </w:r>
      <w:r w:rsidRPr="009D68AC">
        <w:rPr>
          <w:rFonts w:asciiTheme="minorHAnsi" w:hAnsiTheme="minorHAnsi" w:cstheme="minorHAnsi"/>
          <w:b/>
          <w:bCs/>
          <w:kern w:val="0"/>
          <w:sz w:val="22"/>
          <w:szCs w:val="22"/>
          <w:lang w:bidi="ar-SA"/>
        </w:rPr>
        <w:t xml:space="preserve"> </w:t>
      </w:r>
      <w:r w:rsidRPr="009D68AC">
        <w:rPr>
          <w:rFonts w:asciiTheme="minorHAnsi" w:hAnsiTheme="minorHAnsi" w:cstheme="minorHAnsi"/>
          <w:kern w:val="0"/>
          <w:sz w:val="22"/>
          <w:szCs w:val="22"/>
          <w:lang w:bidi="ar-SA"/>
        </w:rPr>
        <w:t>O sistema de pontuação destina-se a definir os graus de pontuação para cada tipo de</w:t>
      </w:r>
      <w:r w:rsidR="009D68AC">
        <w:rPr>
          <w:rFonts w:asciiTheme="minorHAnsi" w:hAnsiTheme="minorHAnsi" w:cstheme="minorHAnsi"/>
          <w:kern w:val="0"/>
          <w:sz w:val="22"/>
          <w:szCs w:val="22"/>
          <w:lang w:bidi="ar-SA"/>
        </w:rPr>
        <w:t xml:space="preserve"> </w:t>
      </w:r>
      <w:r w:rsidRPr="009D68AC">
        <w:rPr>
          <w:rFonts w:asciiTheme="minorHAnsi" w:hAnsiTheme="minorHAnsi" w:cstheme="minorHAnsi"/>
          <w:kern w:val="0"/>
          <w:sz w:val="22"/>
          <w:szCs w:val="22"/>
          <w:lang w:bidi="ar-SA"/>
        </w:rPr>
        <w:t>ocorrência.</w:t>
      </w:r>
    </w:p>
    <w:p w14:paraId="3275B7B8" w14:textId="77777777" w:rsidR="009D68AC" w:rsidRPr="009D68AC" w:rsidRDefault="009D68AC" w:rsidP="001C2244">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6915E3C9" w14:textId="77777777" w:rsidR="00D141A5" w:rsidRDefault="00D141A5" w:rsidP="001C2244">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9D68AC">
        <w:rPr>
          <w:rFonts w:asciiTheme="minorHAnsi" w:hAnsiTheme="minorHAnsi" w:cstheme="minorHAnsi"/>
          <w:b/>
          <w:bCs/>
          <w:kern w:val="0"/>
          <w:sz w:val="22"/>
          <w:szCs w:val="22"/>
          <w:lang w:bidi="ar-SA"/>
        </w:rPr>
        <w:t>3.2</w:t>
      </w:r>
      <w:r w:rsidR="001C2244">
        <w:rPr>
          <w:rFonts w:asciiTheme="minorHAnsi" w:hAnsiTheme="minorHAnsi" w:cstheme="minorHAnsi"/>
          <w:b/>
          <w:bCs/>
          <w:kern w:val="0"/>
          <w:sz w:val="22"/>
          <w:szCs w:val="22"/>
          <w:lang w:bidi="ar-SA"/>
        </w:rPr>
        <w:t>.</w:t>
      </w:r>
      <w:r w:rsidRPr="009D68AC">
        <w:rPr>
          <w:rFonts w:asciiTheme="minorHAnsi" w:hAnsiTheme="minorHAnsi" w:cstheme="minorHAnsi"/>
          <w:b/>
          <w:bCs/>
          <w:kern w:val="0"/>
          <w:sz w:val="22"/>
          <w:szCs w:val="22"/>
          <w:lang w:bidi="ar-SA"/>
        </w:rPr>
        <w:t xml:space="preserve"> </w:t>
      </w:r>
      <w:r w:rsidR="009D68AC" w:rsidRPr="009D68AC">
        <w:rPr>
          <w:rFonts w:asciiTheme="minorHAnsi" w:hAnsiTheme="minorHAnsi" w:cstheme="minorHAnsi"/>
          <w:kern w:val="0"/>
          <w:sz w:val="22"/>
          <w:szCs w:val="22"/>
          <w:lang w:bidi="ar-SA"/>
        </w:rPr>
        <w:t>As pontuações definidas, para ajuste de pagamento, não isentarão</w:t>
      </w:r>
      <w:r w:rsidRPr="009D68AC">
        <w:rPr>
          <w:rFonts w:asciiTheme="minorHAnsi" w:hAnsiTheme="minorHAnsi" w:cstheme="minorHAnsi"/>
          <w:kern w:val="0"/>
          <w:sz w:val="22"/>
          <w:szCs w:val="22"/>
          <w:lang w:bidi="ar-SA"/>
        </w:rPr>
        <w:t xml:space="preserve"> a CONTRATADA das</w:t>
      </w:r>
      <w:r w:rsidR="009D68AC">
        <w:rPr>
          <w:rFonts w:asciiTheme="minorHAnsi" w:hAnsiTheme="minorHAnsi" w:cstheme="minorHAnsi"/>
          <w:kern w:val="0"/>
          <w:sz w:val="22"/>
          <w:szCs w:val="22"/>
          <w:lang w:bidi="ar-SA"/>
        </w:rPr>
        <w:t xml:space="preserve"> </w:t>
      </w:r>
      <w:r w:rsidRPr="009D68AC">
        <w:rPr>
          <w:rFonts w:asciiTheme="minorHAnsi" w:hAnsiTheme="minorHAnsi" w:cstheme="minorHAnsi"/>
          <w:kern w:val="0"/>
          <w:sz w:val="22"/>
          <w:szCs w:val="22"/>
          <w:lang w:bidi="ar-SA"/>
        </w:rPr>
        <w:t>sanções previstas no Termo de Referência.</w:t>
      </w:r>
    </w:p>
    <w:p w14:paraId="07D07CFA" w14:textId="77777777" w:rsidR="009D68AC" w:rsidRPr="009D68AC" w:rsidRDefault="009D68AC" w:rsidP="001C2244">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p w14:paraId="645725F6" w14:textId="77777777" w:rsidR="00D141A5" w:rsidRDefault="00D141A5" w:rsidP="001C2244">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sidRPr="009D68AC">
        <w:rPr>
          <w:rFonts w:asciiTheme="minorHAnsi" w:hAnsiTheme="minorHAnsi" w:cstheme="minorHAnsi"/>
          <w:b/>
          <w:bCs/>
          <w:kern w:val="0"/>
          <w:sz w:val="22"/>
          <w:szCs w:val="22"/>
          <w:lang w:bidi="ar-SA"/>
        </w:rPr>
        <w:t>3.3</w:t>
      </w:r>
      <w:r w:rsidR="001C2244">
        <w:rPr>
          <w:rFonts w:asciiTheme="minorHAnsi" w:hAnsiTheme="minorHAnsi" w:cstheme="minorHAnsi"/>
          <w:b/>
          <w:bCs/>
          <w:kern w:val="0"/>
          <w:sz w:val="22"/>
          <w:szCs w:val="22"/>
          <w:lang w:bidi="ar-SA"/>
        </w:rPr>
        <w:t>.</w:t>
      </w:r>
      <w:r w:rsidRPr="009D68AC">
        <w:rPr>
          <w:rFonts w:asciiTheme="minorHAnsi" w:hAnsiTheme="minorHAnsi" w:cstheme="minorHAnsi"/>
          <w:b/>
          <w:bCs/>
          <w:kern w:val="0"/>
          <w:sz w:val="22"/>
          <w:szCs w:val="22"/>
          <w:lang w:bidi="ar-SA"/>
        </w:rPr>
        <w:t xml:space="preserve"> </w:t>
      </w:r>
      <w:r w:rsidRPr="009D68AC">
        <w:rPr>
          <w:rFonts w:asciiTheme="minorHAnsi" w:hAnsiTheme="minorHAnsi" w:cstheme="minorHAnsi"/>
          <w:kern w:val="0"/>
          <w:sz w:val="22"/>
          <w:szCs w:val="22"/>
          <w:lang w:bidi="ar-SA"/>
        </w:rPr>
        <w:t>A pontuação será apurada considerando 3 níveis de graduação, atribuindo-</w:t>
      </w:r>
      <w:r w:rsidR="009D68AC">
        <w:rPr>
          <w:rFonts w:asciiTheme="minorHAnsi" w:hAnsiTheme="minorHAnsi" w:cstheme="minorHAnsi"/>
          <w:kern w:val="0"/>
          <w:sz w:val="22"/>
          <w:szCs w:val="22"/>
          <w:lang w:bidi="ar-SA"/>
        </w:rPr>
        <w:t>se a cada nível, uma pontuação, a depender da ocorrência, conforme tabela abaixo:</w:t>
      </w:r>
    </w:p>
    <w:p w14:paraId="7E582F79" w14:textId="77777777" w:rsidR="009D68AC" w:rsidRDefault="009D68AC" w:rsidP="009D68AC">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p>
    <w:tbl>
      <w:tblPr>
        <w:tblStyle w:val="Tabelacomgrade"/>
        <w:tblW w:w="0" w:type="auto"/>
        <w:tblInd w:w="1623" w:type="dxa"/>
        <w:tblLook w:val="04A0" w:firstRow="1" w:lastRow="0" w:firstColumn="1" w:lastColumn="0" w:noHBand="0" w:noVBand="1"/>
      </w:tblPr>
      <w:tblGrid>
        <w:gridCol w:w="4574"/>
        <w:gridCol w:w="1517"/>
      </w:tblGrid>
      <w:tr w:rsidR="002D4CF3" w14:paraId="6FF45EF4" w14:textId="77777777" w:rsidTr="002D4CF3">
        <w:trPr>
          <w:trHeight w:val="306"/>
        </w:trPr>
        <w:tc>
          <w:tcPr>
            <w:tcW w:w="6091" w:type="dxa"/>
            <w:gridSpan w:val="2"/>
            <w:shd w:val="clear" w:color="auto" w:fill="D0CECE" w:themeFill="background2" w:themeFillShade="E6"/>
          </w:tcPr>
          <w:p w14:paraId="18221E62" w14:textId="77777777" w:rsidR="002D4CF3" w:rsidRPr="009D68AC" w:rsidRDefault="002D4CF3" w:rsidP="002D4CF3">
            <w:pPr>
              <w:suppressAutoHyphens w:val="0"/>
              <w:autoSpaceDE w:val="0"/>
              <w:adjustRightInd w:val="0"/>
              <w:spacing w:line="276" w:lineRule="auto"/>
              <w:jc w:val="center"/>
              <w:textAlignment w:val="auto"/>
              <w:rPr>
                <w:rFonts w:asciiTheme="minorHAnsi" w:hAnsiTheme="minorHAnsi" w:cstheme="minorHAnsi"/>
                <w:b/>
                <w:bCs/>
                <w:kern w:val="0"/>
                <w:sz w:val="22"/>
                <w:szCs w:val="22"/>
                <w:lang w:bidi="ar-SA"/>
              </w:rPr>
            </w:pPr>
            <w:r>
              <w:rPr>
                <w:rFonts w:asciiTheme="minorHAnsi" w:hAnsiTheme="minorHAnsi" w:cstheme="minorHAnsi"/>
                <w:b/>
                <w:bCs/>
                <w:kern w:val="0"/>
                <w:sz w:val="22"/>
                <w:szCs w:val="22"/>
                <w:lang w:bidi="ar-SA"/>
              </w:rPr>
              <w:t>TABELA 1</w:t>
            </w:r>
          </w:p>
        </w:tc>
      </w:tr>
      <w:tr w:rsidR="009D68AC" w14:paraId="4D9783F0" w14:textId="77777777" w:rsidTr="002D4CF3">
        <w:trPr>
          <w:trHeight w:val="306"/>
        </w:trPr>
        <w:tc>
          <w:tcPr>
            <w:tcW w:w="4574" w:type="dxa"/>
            <w:shd w:val="clear" w:color="auto" w:fill="D0CECE" w:themeFill="background2" w:themeFillShade="E6"/>
          </w:tcPr>
          <w:p w14:paraId="0CEBB02E" w14:textId="77777777" w:rsidR="009D68AC" w:rsidRPr="009D68AC" w:rsidRDefault="009D68AC" w:rsidP="009D68AC">
            <w:pPr>
              <w:suppressAutoHyphens w:val="0"/>
              <w:autoSpaceDE w:val="0"/>
              <w:adjustRightInd w:val="0"/>
              <w:spacing w:line="276" w:lineRule="auto"/>
              <w:jc w:val="both"/>
              <w:textAlignment w:val="auto"/>
              <w:rPr>
                <w:rFonts w:asciiTheme="minorHAnsi" w:hAnsiTheme="minorHAnsi" w:cstheme="minorHAnsi"/>
                <w:b/>
                <w:bCs/>
                <w:kern w:val="0"/>
                <w:sz w:val="22"/>
                <w:szCs w:val="22"/>
                <w:lang w:bidi="ar-SA"/>
              </w:rPr>
            </w:pPr>
            <w:r w:rsidRPr="009D68AC">
              <w:rPr>
                <w:rFonts w:asciiTheme="minorHAnsi" w:hAnsiTheme="minorHAnsi" w:cstheme="minorHAnsi"/>
                <w:b/>
                <w:bCs/>
                <w:kern w:val="0"/>
                <w:sz w:val="22"/>
                <w:szCs w:val="22"/>
                <w:lang w:bidi="ar-SA"/>
              </w:rPr>
              <w:t xml:space="preserve">CALSSIFICAÇÃO </w:t>
            </w:r>
          </w:p>
        </w:tc>
        <w:tc>
          <w:tcPr>
            <w:tcW w:w="1517" w:type="dxa"/>
            <w:shd w:val="clear" w:color="auto" w:fill="D0CECE" w:themeFill="background2" w:themeFillShade="E6"/>
          </w:tcPr>
          <w:p w14:paraId="48D279CD" w14:textId="77777777" w:rsidR="009D68AC" w:rsidRPr="009D68AC" w:rsidRDefault="009D68AC" w:rsidP="009D68AC">
            <w:pPr>
              <w:suppressAutoHyphens w:val="0"/>
              <w:autoSpaceDE w:val="0"/>
              <w:adjustRightInd w:val="0"/>
              <w:spacing w:line="276" w:lineRule="auto"/>
              <w:jc w:val="both"/>
              <w:textAlignment w:val="auto"/>
              <w:rPr>
                <w:rFonts w:asciiTheme="minorHAnsi" w:hAnsiTheme="minorHAnsi" w:cstheme="minorHAnsi"/>
                <w:b/>
                <w:bCs/>
                <w:kern w:val="0"/>
                <w:sz w:val="22"/>
                <w:szCs w:val="22"/>
                <w:lang w:bidi="ar-SA"/>
              </w:rPr>
            </w:pPr>
            <w:r w:rsidRPr="009D68AC">
              <w:rPr>
                <w:rFonts w:asciiTheme="minorHAnsi" w:hAnsiTheme="minorHAnsi" w:cstheme="minorHAnsi"/>
                <w:b/>
                <w:bCs/>
                <w:kern w:val="0"/>
                <w:sz w:val="22"/>
                <w:szCs w:val="22"/>
                <w:lang w:bidi="ar-SA"/>
              </w:rPr>
              <w:t xml:space="preserve">PONTUAÇÃO </w:t>
            </w:r>
          </w:p>
        </w:tc>
      </w:tr>
      <w:tr w:rsidR="009D68AC" w14:paraId="6E5F4709" w14:textId="77777777" w:rsidTr="009D68AC">
        <w:trPr>
          <w:trHeight w:val="319"/>
        </w:trPr>
        <w:tc>
          <w:tcPr>
            <w:tcW w:w="4574" w:type="dxa"/>
          </w:tcPr>
          <w:p w14:paraId="48AD7F8E" w14:textId="77777777" w:rsidR="009D68AC" w:rsidRDefault="009D68AC" w:rsidP="009D68AC">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 xml:space="preserve">BAIXO IMPACTO </w:t>
            </w:r>
          </w:p>
        </w:tc>
        <w:tc>
          <w:tcPr>
            <w:tcW w:w="1517" w:type="dxa"/>
          </w:tcPr>
          <w:p w14:paraId="43033D9B" w14:textId="77777777" w:rsidR="009D68AC" w:rsidRDefault="009D68AC" w:rsidP="009D68AC">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1</w:t>
            </w:r>
          </w:p>
        </w:tc>
      </w:tr>
      <w:tr w:rsidR="009D68AC" w14:paraId="478037D9" w14:textId="77777777" w:rsidTr="009D68AC">
        <w:trPr>
          <w:trHeight w:val="306"/>
        </w:trPr>
        <w:tc>
          <w:tcPr>
            <w:tcW w:w="4574" w:type="dxa"/>
          </w:tcPr>
          <w:p w14:paraId="58351B68" w14:textId="77777777" w:rsidR="009D68AC" w:rsidRDefault="009D68AC" w:rsidP="009D68AC">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MÉDIO IMPACTO</w:t>
            </w:r>
          </w:p>
        </w:tc>
        <w:tc>
          <w:tcPr>
            <w:tcW w:w="1517" w:type="dxa"/>
          </w:tcPr>
          <w:p w14:paraId="0869376E" w14:textId="77777777" w:rsidR="009D68AC" w:rsidRDefault="009D68AC" w:rsidP="009D68AC">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2</w:t>
            </w:r>
          </w:p>
        </w:tc>
      </w:tr>
      <w:tr w:rsidR="009D68AC" w14:paraId="6581A415" w14:textId="77777777" w:rsidTr="009D68AC">
        <w:trPr>
          <w:trHeight w:val="319"/>
        </w:trPr>
        <w:tc>
          <w:tcPr>
            <w:tcW w:w="4574" w:type="dxa"/>
          </w:tcPr>
          <w:p w14:paraId="1CEB6536" w14:textId="77777777" w:rsidR="009D68AC" w:rsidRDefault="009D68AC" w:rsidP="009D68AC">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 xml:space="preserve">ALTO IMPACTO </w:t>
            </w:r>
          </w:p>
        </w:tc>
        <w:tc>
          <w:tcPr>
            <w:tcW w:w="1517" w:type="dxa"/>
          </w:tcPr>
          <w:p w14:paraId="0D96993E" w14:textId="77777777" w:rsidR="009D68AC" w:rsidRDefault="009D68AC" w:rsidP="009D68AC">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3</w:t>
            </w:r>
          </w:p>
        </w:tc>
      </w:tr>
    </w:tbl>
    <w:p w14:paraId="39809B30" w14:textId="77777777" w:rsidR="009D68AC" w:rsidRPr="002D0ABA" w:rsidRDefault="009D68AC" w:rsidP="009D68AC">
      <w:pPr>
        <w:suppressAutoHyphens w:val="0"/>
        <w:autoSpaceDE w:val="0"/>
        <w:adjustRightInd w:val="0"/>
        <w:spacing w:line="276" w:lineRule="auto"/>
        <w:jc w:val="both"/>
        <w:textAlignment w:val="auto"/>
        <w:rPr>
          <w:rFonts w:asciiTheme="minorHAnsi" w:hAnsiTheme="minorHAnsi" w:cstheme="minorHAnsi"/>
          <w:b/>
          <w:bCs/>
          <w:kern w:val="0"/>
          <w:sz w:val="22"/>
          <w:szCs w:val="22"/>
          <w:lang w:bidi="ar-SA"/>
        </w:rPr>
      </w:pPr>
    </w:p>
    <w:p w14:paraId="15CE46F3" w14:textId="77777777" w:rsidR="001C2244" w:rsidRDefault="001C2244" w:rsidP="009D68AC">
      <w:pPr>
        <w:suppressAutoHyphens w:val="0"/>
        <w:autoSpaceDE w:val="0"/>
        <w:adjustRightInd w:val="0"/>
        <w:spacing w:line="276" w:lineRule="auto"/>
        <w:jc w:val="both"/>
        <w:textAlignment w:val="auto"/>
        <w:rPr>
          <w:rFonts w:asciiTheme="minorHAnsi" w:hAnsiTheme="minorHAnsi" w:cstheme="minorHAnsi"/>
          <w:b/>
          <w:bCs/>
          <w:kern w:val="0"/>
          <w:sz w:val="22"/>
          <w:szCs w:val="22"/>
          <w:lang w:bidi="ar-SA"/>
        </w:rPr>
      </w:pPr>
      <w:r w:rsidRPr="002D0ABA">
        <w:rPr>
          <w:rFonts w:asciiTheme="minorHAnsi" w:hAnsiTheme="minorHAnsi" w:cstheme="minorHAnsi"/>
          <w:b/>
          <w:bCs/>
          <w:kern w:val="0"/>
          <w:sz w:val="22"/>
          <w:szCs w:val="22"/>
          <w:lang w:bidi="ar-SA"/>
        </w:rPr>
        <w:t xml:space="preserve">IV – DA FAIXA DE AJUSTE NO PAGAMENTO </w:t>
      </w:r>
    </w:p>
    <w:p w14:paraId="258488D5" w14:textId="77777777" w:rsidR="002D0ABA" w:rsidRDefault="002D0ABA" w:rsidP="009D68AC">
      <w:pPr>
        <w:suppressAutoHyphens w:val="0"/>
        <w:autoSpaceDE w:val="0"/>
        <w:adjustRightInd w:val="0"/>
        <w:spacing w:line="276" w:lineRule="auto"/>
        <w:jc w:val="both"/>
        <w:textAlignment w:val="auto"/>
        <w:rPr>
          <w:rFonts w:asciiTheme="minorHAnsi" w:hAnsiTheme="minorHAnsi" w:cstheme="minorHAnsi"/>
          <w:b/>
          <w:bCs/>
          <w:kern w:val="0"/>
          <w:sz w:val="22"/>
          <w:szCs w:val="22"/>
          <w:lang w:bidi="ar-SA"/>
        </w:rPr>
      </w:pPr>
    </w:p>
    <w:p w14:paraId="688221D4" w14:textId="77777777" w:rsidR="002D0ABA" w:rsidRPr="002D0ABA" w:rsidRDefault="002D0ABA" w:rsidP="002D0ABA">
      <w:pPr>
        <w:suppressAutoHyphens w:val="0"/>
        <w:autoSpaceDE w:val="0"/>
        <w:adjustRightInd w:val="0"/>
        <w:spacing w:line="276" w:lineRule="auto"/>
        <w:ind w:left="851"/>
        <w:jc w:val="both"/>
        <w:textAlignment w:val="auto"/>
        <w:rPr>
          <w:rFonts w:asciiTheme="minorHAnsi" w:hAnsiTheme="minorHAnsi" w:cstheme="minorHAnsi"/>
          <w:b/>
          <w:bCs/>
          <w:kern w:val="0"/>
          <w:sz w:val="22"/>
          <w:szCs w:val="22"/>
          <w:lang w:bidi="ar-SA"/>
        </w:rPr>
      </w:pPr>
      <w:r>
        <w:rPr>
          <w:rFonts w:asciiTheme="minorHAnsi" w:hAnsiTheme="minorHAnsi" w:cstheme="minorHAnsi"/>
          <w:b/>
          <w:bCs/>
          <w:kern w:val="0"/>
          <w:sz w:val="22"/>
          <w:szCs w:val="22"/>
          <w:lang w:bidi="ar-SA"/>
        </w:rPr>
        <w:t xml:space="preserve">4.1. </w:t>
      </w:r>
      <w:r>
        <w:rPr>
          <w:rFonts w:asciiTheme="minorHAnsi" w:hAnsiTheme="minorHAnsi" w:cstheme="minorHAnsi"/>
          <w:kern w:val="0"/>
          <w:sz w:val="22"/>
          <w:szCs w:val="22"/>
          <w:lang w:bidi="ar-SA"/>
        </w:rPr>
        <w:t>A faixa de ajuste no pagamento será definida pela soma das pontuações atribuídas às ocorrências produzidas no período de avaliação, conforme tabela abaixo:</w:t>
      </w:r>
    </w:p>
    <w:p w14:paraId="6358A2AC" w14:textId="77777777" w:rsidR="001C2244" w:rsidRDefault="001C2244" w:rsidP="009D68AC">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p>
    <w:tbl>
      <w:tblPr>
        <w:tblStyle w:val="Tabelacomgrade"/>
        <w:tblW w:w="0" w:type="auto"/>
        <w:tblInd w:w="1696" w:type="dxa"/>
        <w:tblLook w:val="04A0" w:firstRow="1" w:lastRow="0" w:firstColumn="1" w:lastColumn="0" w:noHBand="0" w:noVBand="1"/>
      </w:tblPr>
      <w:tblGrid>
        <w:gridCol w:w="2268"/>
        <w:gridCol w:w="3686"/>
      </w:tblGrid>
      <w:tr w:rsidR="002D4CF3" w14:paraId="03E43EE1" w14:textId="77777777" w:rsidTr="002D4CF3">
        <w:tc>
          <w:tcPr>
            <w:tcW w:w="5954" w:type="dxa"/>
            <w:gridSpan w:val="2"/>
            <w:shd w:val="clear" w:color="auto" w:fill="D0CECE" w:themeFill="background2" w:themeFillShade="E6"/>
          </w:tcPr>
          <w:p w14:paraId="5A658676" w14:textId="77777777" w:rsidR="002D4CF3" w:rsidRPr="002D0ABA" w:rsidRDefault="002D4CF3" w:rsidP="002D0ABA">
            <w:pPr>
              <w:suppressAutoHyphens w:val="0"/>
              <w:autoSpaceDE w:val="0"/>
              <w:adjustRightInd w:val="0"/>
              <w:spacing w:line="276" w:lineRule="auto"/>
              <w:jc w:val="center"/>
              <w:textAlignment w:val="auto"/>
              <w:rPr>
                <w:rFonts w:asciiTheme="minorHAnsi" w:hAnsiTheme="minorHAnsi" w:cstheme="minorHAnsi"/>
                <w:b/>
                <w:bCs/>
                <w:kern w:val="0"/>
                <w:sz w:val="22"/>
                <w:szCs w:val="22"/>
                <w:lang w:bidi="ar-SA"/>
              </w:rPr>
            </w:pPr>
            <w:r>
              <w:rPr>
                <w:rFonts w:asciiTheme="minorHAnsi" w:hAnsiTheme="minorHAnsi" w:cstheme="minorHAnsi"/>
                <w:b/>
                <w:bCs/>
                <w:kern w:val="0"/>
                <w:sz w:val="22"/>
                <w:szCs w:val="22"/>
                <w:lang w:bidi="ar-SA"/>
              </w:rPr>
              <w:t xml:space="preserve">TABELA 2 </w:t>
            </w:r>
          </w:p>
        </w:tc>
      </w:tr>
      <w:tr w:rsidR="002D0ABA" w14:paraId="2F0CDB3D" w14:textId="77777777" w:rsidTr="002D4CF3">
        <w:tc>
          <w:tcPr>
            <w:tcW w:w="2268" w:type="dxa"/>
            <w:shd w:val="clear" w:color="auto" w:fill="D0CECE" w:themeFill="background2" w:themeFillShade="E6"/>
          </w:tcPr>
          <w:p w14:paraId="664CE154" w14:textId="77777777" w:rsidR="002D0ABA" w:rsidRPr="002D0ABA" w:rsidRDefault="002D0ABA" w:rsidP="002D0ABA">
            <w:pPr>
              <w:suppressAutoHyphens w:val="0"/>
              <w:autoSpaceDE w:val="0"/>
              <w:adjustRightInd w:val="0"/>
              <w:spacing w:line="276" w:lineRule="auto"/>
              <w:jc w:val="center"/>
              <w:textAlignment w:val="auto"/>
              <w:rPr>
                <w:rFonts w:asciiTheme="minorHAnsi" w:hAnsiTheme="minorHAnsi" w:cstheme="minorHAnsi"/>
                <w:b/>
                <w:bCs/>
                <w:kern w:val="0"/>
                <w:sz w:val="22"/>
                <w:szCs w:val="22"/>
                <w:lang w:bidi="ar-SA"/>
              </w:rPr>
            </w:pPr>
            <w:r w:rsidRPr="002D0ABA">
              <w:rPr>
                <w:rFonts w:asciiTheme="minorHAnsi" w:hAnsiTheme="minorHAnsi" w:cstheme="minorHAnsi"/>
                <w:b/>
                <w:bCs/>
                <w:kern w:val="0"/>
                <w:sz w:val="22"/>
                <w:szCs w:val="22"/>
                <w:lang w:bidi="ar-SA"/>
              </w:rPr>
              <w:t>PONTUAÇÃO</w:t>
            </w:r>
          </w:p>
        </w:tc>
        <w:tc>
          <w:tcPr>
            <w:tcW w:w="3686" w:type="dxa"/>
            <w:shd w:val="clear" w:color="auto" w:fill="D0CECE" w:themeFill="background2" w:themeFillShade="E6"/>
          </w:tcPr>
          <w:p w14:paraId="2E6D3812" w14:textId="77777777" w:rsidR="002D0ABA" w:rsidRPr="002D0ABA" w:rsidRDefault="002D0ABA" w:rsidP="002D0ABA">
            <w:pPr>
              <w:suppressAutoHyphens w:val="0"/>
              <w:autoSpaceDE w:val="0"/>
              <w:adjustRightInd w:val="0"/>
              <w:spacing w:line="276" w:lineRule="auto"/>
              <w:jc w:val="center"/>
              <w:textAlignment w:val="auto"/>
              <w:rPr>
                <w:rFonts w:asciiTheme="minorHAnsi" w:hAnsiTheme="minorHAnsi" w:cstheme="minorHAnsi"/>
                <w:b/>
                <w:bCs/>
                <w:kern w:val="0"/>
                <w:sz w:val="22"/>
                <w:szCs w:val="22"/>
                <w:lang w:bidi="ar-SA"/>
              </w:rPr>
            </w:pPr>
            <w:r w:rsidRPr="002D0ABA">
              <w:rPr>
                <w:rFonts w:asciiTheme="minorHAnsi" w:hAnsiTheme="minorHAnsi" w:cstheme="minorHAnsi"/>
                <w:b/>
                <w:bCs/>
                <w:kern w:val="0"/>
                <w:sz w:val="22"/>
                <w:szCs w:val="22"/>
                <w:lang w:bidi="ar-SA"/>
              </w:rPr>
              <w:t>DESCONTO NA FATURA</w:t>
            </w:r>
          </w:p>
        </w:tc>
      </w:tr>
      <w:tr w:rsidR="002D0ABA" w14:paraId="096E40C3" w14:textId="77777777" w:rsidTr="002D0ABA">
        <w:tc>
          <w:tcPr>
            <w:tcW w:w="2268" w:type="dxa"/>
          </w:tcPr>
          <w:p w14:paraId="1B437EB1" w14:textId="77777777" w:rsidR="002D0ABA" w:rsidRDefault="002D0ABA" w:rsidP="002D0ABA">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ATÉ 2 PONTOS</w:t>
            </w:r>
          </w:p>
        </w:tc>
        <w:tc>
          <w:tcPr>
            <w:tcW w:w="3686" w:type="dxa"/>
          </w:tcPr>
          <w:p w14:paraId="07600360" w14:textId="77777777" w:rsidR="002D0ABA" w:rsidRDefault="002D0ABA" w:rsidP="002D0ABA">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NÃO HAVERÁ AJUSTE</w:t>
            </w:r>
          </w:p>
        </w:tc>
      </w:tr>
      <w:tr w:rsidR="002D0ABA" w14:paraId="082592E1" w14:textId="77777777" w:rsidTr="002D0ABA">
        <w:tc>
          <w:tcPr>
            <w:tcW w:w="2268" w:type="dxa"/>
          </w:tcPr>
          <w:p w14:paraId="65B725DF" w14:textId="77777777" w:rsidR="002D0ABA" w:rsidRDefault="002D0ABA" w:rsidP="002D0ABA">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DE 3 A 5 PONTOS</w:t>
            </w:r>
          </w:p>
        </w:tc>
        <w:tc>
          <w:tcPr>
            <w:tcW w:w="3686" w:type="dxa"/>
          </w:tcPr>
          <w:p w14:paraId="3E34BC38" w14:textId="77777777" w:rsidR="002D0ABA" w:rsidRDefault="002D0ABA" w:rsidP="002D0ABA">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1% SOBRE O VALOR DA FATURA</w:t>
            </w:r>
          </w:p>
        </w:tc>
      </w:tr>
      <w:tr w:rsidR="002D0ABA" w14:paraId="6A2EFE09" w14:textId="77777777" w:rsidTr="002D0ABA">
        <w:tc>
          <w:tcPr>
            <w:tcW w:w="2268" w:type="dxa"/>
          </w:tcPr>
          <w:p w14:paraId="24806FBF" w14:textId="77777777" w:rsidR="002D0ABA" w:rsidRDefault="002D0ABA" w:rsidP="002D0ABA">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DE 6 A 8 PONTOS</w:t>
            </w:r>
          </w:p>
        </w:tc>
        <w:tc>
          <w:tcPr>
            <w:tcW w:w="3686" w:type="dxa"/>
          </w:tcPr>
          <w:p w14:paraId="6E4BBA17" w14:textId="77777777" w:rsidR="002D0ABA" w:rsidRDefault="002D0ABA" w:rsidP="002D0ABA">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2% SOBRE O VALOR DA FATURA</w:t>
            </w:r>
          </w:p>
        </w:tc>
      </w:tr>
      <w:tr w:rsidR="002D0ABA" w14:paraId="7B95C8C0" w14:textId="77777777" w:rsidTr="002D0ABA">
        <w:tc>
          <w:tcPr>
            <w:tcW w:w="2268" w:type="dxa"/>
          </w:tcPr>
          <w:p w14:paraId="27D49EE0" w14:textId="77777777" w:rsidR="002D0ABA" w:rsidRDefault="002D0ABA" w:rsidP="002D0ABA">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DE 9 A 11 PONTOS</w:t>
            </w:r>
          </w:p>
        </w:tc>
        <w:tc>
          <w:tcPr>
            <w:tcW w:w="3686" w:type="dxa"/>
          </w:tcPr>
          <w:p w14:paraId="22DFB7AA" w14:textId="77777777" w:rsidR="002D0ABA" w:rsidRDefault="002D0ABA" w:rsidP="002D0ABA">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3% SOBRE O VALOR DA FATURA</w:t>
            </w:r>
          </w:p>
        </w:tc>
      </w:tr>
      <w:tr w:rsidR="002D0ABA" w14:paraId="3C5C5CC6" w14:textId="77777777" w:rsidTr="002D0ABA">
        <w:tc>
          <w:tcPr>
            <w:tcW w:w="2268" w:type="dxa"/>
          </w:tcPr>
          <w:p w14:paraId="3C435F58" w14:textId="77777777" w:rsidR="002D0ABA" w:rsidRDefault="002D0ABA" w:rsidP="002D0ABA">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ACIMA DE 11 PONTOS</w:t>
            </w:r>
          </w:p>
        </w:tc>
        <w:tc>
          <w:tcPr>
            <w:tcW w:w="3686" w:type="dxa"/>
          </w:tcPr>
          <w:p w14:paraId="7FAD7487" w14:textId="77777777" w:rsidR="002D0ABA" w:rsidRDefault="002D0ABA" w:rsidP="002D0ABA">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8% SOBRE O VALOR DA FATURA</w:t>
            </w:r>
          </w:p>
        </w:tc>
      </w:tr>
    </w:tbl>
    <w:p w14:paraId="3E5FE9FA" w14:textId="77777777" w:rsidR="001C2244" w:rsidRDefault="001C2244" w:rsidP="009D68AC">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p>
    <w:p w14:paraId="009FF1B1" w14:textId="77777777" w:rsidR="002D0ABA" w:rsidRDefault="002D0ABA" w:rsidP="009D68AC">
      <w:pPr>
        <w:suppressAutoHyphens w:val="0"/>
        <w:autoSpaceDE w:val="0"/>
        <w:adjustRightInd w:val="0"/>
        <w:spacing w:line="276" w:lineRule="auto"/>
        <w:jc w:val="both"/>
        <w:textAlignment w:val="auto"/>
        <w:rPr>
          <w:rFonts w:asciiTheme="minorHAnsi" w:hAnsiTheme="minorHAnsi" w:cstheme="minorHAnsi"/>
          <w:b/>
          <w:bCs/>
          <w:kern w:val="0"/>
          <w:sz w:val="22"/>
          <w:szCs w:val="22"/>
          <w:lang w:bidi="ar-SA"/>
        </w:rPr>
      </w:pPr>
      <w:r w:rsidRPr="002D0ABA">
        <w:rPr>
          <w:rFonts w:asciiTheme="minorHAnsi" w:hAnsiTheme="minorHAnsi" w:cstheme="minorHAnsi"/>
          <w:b/>
          <w:bCs/>
          <w:kern w:val="0"/>
          <w:sz w:val="22"/>
          <w:szCs w:val="22"/>
          <w:lang w:bidi="ar-SA"/>
        </w:rPr>
        <w:lastRenderedPageBreak/>
        <w:t xml:space="preserve">V – INDICADORES </w:t>
      </w:r>
    </w:p>
    <w:p w14:paraId="1307CCEC" w14:textId="77777777" w:rsidR="002D0ABA" w:rsidRDefault="002D0ABA" w:rsidP="009D68AC">
      <w:pPr>
        <w:suppressAutoHyphens w:val="0"/>
        <w:autoSpaceDE w:val="0"/>
        <w:adjustRightInd w:val="0"/>
        <w:spacing w:line="276" w:lineRule="auto"/>
        <w:jc w:val="both"/>
        <w:textAlignment w:val="auto"/>
        <w:rPr>
          <w:rFonts w:asciiTheme="minorHAnsi" w:hAnsiTheme="minorHAnsi" w:cstheme="minorHAnsi"/>
          <w:b/>
          <w:bCs/>
          <w:kern w:val="0"/>
          <w:sz w:val="22"/>
          <w:szCs w:val="22"/>
          <w:lang w:bidi="ar-SA"/>
        </w:rPr>
      </w:pPr>
    </w:p>
    <w:p w14:paraId="2D4D475D" w14:textId="5922520D" w:rsidR="002D0ABA" w:rsidRDefault="002D0ABA" w:rsidP="002D0ABA">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Pr>
          <w:rFonts w:asciiTheme="minorHAnsi" w:hAnsiTheme="minorHAnsi" w:cstheme="minorHAnsi"/>
          <w:b/>
          <w:bCs/>
          <w:kern w:val="0"/>
          <w:sz w:val="22"/>
          <w:szCs w:val="22"/>
          <w:lang w:bidi="ar-SA"/>
        </w:rPr>
        <w:t xml:space="preserve">5.1. </w:t>
      </w:r>
      <w:r>
        <w:rPr>
          <w:rFonts w:asciiTheme="minorHAnsi" w:hAnsiTheme="minorHAnsi" w:cstheme="minorHAnsi"/>
          <w:kern w:val="0"/>
          <w:sz w:val="22"/>
          <w:szCs w:val="22"/>
          <w:lang w:bidi="ar-SA"/>
        </w:rPr>
        <w:t xml:space="preserve">Os indicadores, considerados para apuração da pontuação, terão como </w:t>
      </w:r>
      <w:r w:rsidR="006E6529">
        <w:rPr>
          <w:rFonts w:asciiTheme="minorHAnsi" w:hAnsiTheme="minorHAnsi" w:cstheme="minorHAnsi"/>
          <w:kern w:val="0"/>
          <w:sz w:val="22"/>
          <w:szCs w:val="22"/>
          <w:lang w:bidi="ar-SA"/>
        </w:rPr>
        <w:t>referência</w:t>
      </w:r>
      <w:r>
        <w:rPr>
          <w:rFonts w:asciiTheme="minorHAnsi" w:hAnsiTheme="minorHAnsi" w:cstheme="minorHAnsi"/>
          <w:kern w:val="0"/>
          <w:sz w:val="22"/>
          <w:szCs w:val="22"/>
          <w:lang w:bidi="ar-SA"/>
        </w:rPr>
        <w:t xml:space="preserve"> o cronograma acordado na prestação dos serviços, conforme tabela abaixo:</w:t>
      </w:r>
    </w:p>
    <w:p w14:paraId="08B780A9" w14:textId="77777777" w:rsidR="002D0ABA" w:rsidRDefault="002D0ABA" w:rsidP="002D0ABA">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tbl>
      <w:tblPr>
        <w:tblStyle w:val="Tabelacomgrade"/>
        <w:tblW w:w="0" w:type="auto"/>
        <w:tblInd w:w="1696" w:type="dxa"/>
        <w:tblLook w:val="04A0" w:firstRow="1" w:lastRow="0" w:firstColumn="1" w:lastColumn="0" w:noHBand="0" w:noVBand="1"/>
      </w:tblPr>
      <w:tblGrid>
        <w:gridCol w:w="709"/>
        <w:gridCol w:w="5245"/>
      </w:tblGrid>
      <w:tr w:rsidR="002D4CF3" w14:paraId="6DC522A2" w14:textId="77777777" w:rsidTr="002D4CF3">
        <w:tc>
          <w:tcPr>
            <w:tcW w:w="5954" w:type="dxa"/>
            <w:gridSpan w:val="2"/>
            <w:shd w:val="clear" w:color="auto" w:fill="D0CECE" w:themeFill="background2" w:themeFillShade="E6"/>
          </w:tcPr>
          <w:p w14:paraId="02CF8244" w14:textId="77777777" w:rsidR="002D4CF3" w:rsidRDefault="002D4CF3" w:rsidP="002D0ABA">
            <w:pPr>
              <w:suppressAutoHyphens w:val="0"/>
              <w:autoSpaceDE w:val="0"/>
              <w:adjustRightInd w:val="0"/>
              <w:spacing w:line="276" w:lineRule="auto"/>
              <w:jc w:val="center"/>
              <w:textAlignment w:val="auto"/>
              <w:rPr>
                <w:rFonts w:asciiTheme="minorHAnsi" w:hAnsiTheme="minorHAnsi" w:cstheme="minorHAnsi"/>
                <w:b/>
                <w:bCs/>
                <w:kern w:val="0"/>
                <w:sz w:val="22"/>
                <w:szCs w:val="22"/>
                <w:lang w:bidi="ar-SA"/>
              </w:rPr>
            </w:pPr>
            <w:r>
              <w:rPr>
                <w:rFonts w:asciiTheme="minorHAnsi" w:hAnsiTheme="minorHAnsi" w:cstheme="minorHAnsi"/>
                <w:b/>
                <w:bCs/>
                <w:kern w:val="0"/>
                <w:sz w:val="22"/>
                <w:szCs w:val="22"/>
                <w:lang w:bidi="ar-SA"/>
              </w:rPr>
              <w:t>TABELA 3</w:t>
            </w:r>
          </w:p>
        </w:tc>
      </w:tr>
      <w:tr w:rsidR="002D0ABA" w14:paraId="0A382EAB" w14:textId="77777777" w:rsidTr="002D4CF3">
        <w:tc>
          <w:tcPr>
            <w:tcW w:w="709" w:type="dxa"/>
            <w:shd w:val="clear" w:color="auto" w:fill="D0CECE" w:themeFill="background2" w:themeFillShade="E6"/>
          </w:tcPr>
          <w:p w14:paraId="3ECEA4B1" w14:textId="77777777" w:rsidR="002D0ABA" w:rsidRPr="002D0ABA" w:rsidRDefault="002D0ABA" w:rsidP="002D0ABA">
            <w:pPr>
              <w:suppressAutoHyphens w:val="0"/>
              <w:autoSpaceDE w:val="0"/>
              <w:adjustRightInd w:val="0"/>
              <w:spacing w:line="276" w:lineRule="auto"/>
              <w:jc w:val="center"/>
              <w:textAlignment w:val="auto"/>
              <w:rPr>
                <w:rFonts w:asciiTheme="minorHAnsi" w:hAnsiTheme="minorHAnsi" w:cstheme="minorHAnsi"/>
                <w:b/>
                <w:bCs/>
                <w:kern w:val="0"/>
                <w:sz w:val="22"/>
                <w:szCs w:val="22"/>
                <w:lang w:bidi="ar-SA"/>
              </w:rPr>
            </w:pPr>
            <w:r>
              <w:rPr>
                <w:rFonts w:asciiTheme="minorHAnsi" w:hAnsiTheme="minorHAnsi" w:cstheme="minorHAnsi"/>
                <w:b/>
                <w:bCs/>
                <w:kern w:val="0"/>
                <w:sz w:val="22"/>
                <w:szCs w:val="22"/>
                <w:lang w:bidi="ar-SA"/>
              </w:rPr>
              <w:t>ITEM</w:t>
            </w:r>
          </w:p>
        </w:tc>
        <w:tc>
          <w:tcPr>
            <w:tcW w:w="5245" w:type="dxa"/>
            <w:shd w:val="clear" w:color="auto" w:fill="D0CECE" w:themeFill="background2" w:themeFillShade="E6"/>
          </w:tcPr>
          <w:p w14:paraId="1890E89B" w14:textId="77777777" w:rsidR="002D0ABA" w:rsidRPr="002D0ABA" w:rsidRDefault="002D0ABA" w:rsidP="002D0ABA">
            <w:pPr>
              <w:suppressAutoHyphens w:val="0"/>
              <w:autoSpaceDE w:val="0"/>
              <w:adjustRightInd w:val="0"/>
              <w:spacing w:line="276" w:lineRule="auto"/>
              <w:jc w:val="center"/>
              <w:textAlignment w:val="auto"/>
              <w:rPr>
                <w:rFonts w:asciiTheme="minorHAnsi" w:hAnsiTheme="minorHAnsi" w:cstheme="minorHAnsi"/>
                <w:b/>
                <w:bCs/>
                <w:kern w:val="0"/>
                <w:sz w:val="22"/>
                <w:szCs w:val="22"/>
                <w:lang w:bidi="ar-SA"/>
              </w:rPr>
            </w:pPr>
            <w:r>
              <w:rPr>
                <w:rFonts w:asciiTheme="minorHAnsi" w:hAnsiTheme="minorHAnsi" w:cstheme="minorHAnsi"/>
                <w:b/>
                <w:bCs/>
                <w:kern w:val="0"/>
                <w:sz w:val="22"/>
                <w:szCs w:val="22"/>
                <w:lang w:bidi="ar-SA"/>
              </w:rPr>
              <w:t>INDICADOR</w:t>
            </w:r>
          </w:p>
        </w:tc>
      </w:tr>
      <w:tr w:rsidR="002D0ABA" w14:paraId="7AA48D43" w14:textId="77777777" w:rsidTr="002D0ABA">
        <w:tc>
          <w:tcPr>
            <w:tcW w:w="709" w:type="dxa"/>
          </w:tcPr>
          <w:p w14:paraId="28631DFB" w14:textId="77777777" w:rsidR="002D0ABA" w:rsidRDefault="002D0ABA" w:rsidP="002D0ABA">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01</w:t>
            </w:r>
          </w:p>
        </w:tc>
        <w:tc>
          <w:tcPr>
            <w:tcW w:w="5245" w:type="dxa"/>
          </w:tcPr>
          <w:p w14:paraId="7D81E113" w14:textId="77777777" w:rsidR="002D0ABA" w:rsidRDefault="002D0ABA" w:rsidP="002D0ABA">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FUNCIONÁRIO SEM QUALIFICAÇÃO</w:t>
            </w:r>
          </w:p>
        </w:tc>
      </w:tr>
      <w:tr w:rsidR="002D0ABA" w14:paraId="360693F7" w14:textId="77777777" w:rsidTr="002D0ABA">
        <w:tc>
          <w:tcPr>
            <w:tcW w:w="709" w:type="dxa"/>
          </w:tcPr>
          <w:p w14:paraId="15CC2AD2" w14:textId="77777777" w:rsidR="002D0ABA" w:rsidRDefault="002D0ABA" w:rsidP="002D0ABA">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02</w:t>
            </w:r>
          </w:p>
        </w:tc>
        <w:tc>
          <w:tcPr>
            <w:tcW w:w="5245" w:type="dxa"/>
          </w:tcPr>
          <w:p w14:paraId="549367EB" w14:textId="77777777" w:rsidR="002D0ABA" w:rsidRDefault="002D0ABA" w:rsidP="002D0ABA">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FUNCIONÁRIO SEM IDENTIFICAÇÃO</w:t>
            </w:r>
          </w:p>
        </w:tc>
      </w:tr>
      <w:tr w:rsidR="002D0ABA" w14:paraId="735928EE" w14:textId="77777777" w:rsidTr="002D0ABA">
        <w:tc>
          <w:tcPr>
            <w:tcW w:w="709" w:type="dxa"/>
          </w:tcPr>
          <w:p w14:paraId="35672C4B" w14:textId="77777777" w:rsidR="002D0ABA" w:rsidRDefault="002D0ABA" w:rsidP="002D0ABA">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03</w:t>
            </w:r>
          </w:p>
        </w:tc>
        <w:tc>
          <w:tcPr>
            <w:tcW w:w="5245" w:type="dxa"/>
          </w:tcPr>
          <w:p w14:paraId="521B109D" w14:textId="77777777" w:rsidR="002D0ABA" w:rsidRDefault="002D0ABA" w:rsidP="002D0ABA">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COMUNICAÇÃO DE SUBSTITUIÇÃO DE FUNCIONÁRIO</w:t>
            </w:r>
          </w:p>
        </w:tc>
      </w:tr>
      <w:tr w:rsidR="002D0ABA" w14:paraId="3020FA7C" w14:textId="77777777" w:rsidTr="002D0ABA">
        <w:tc>
          <w:tcPr>
            <w:tcW w:w="709" w:type="dxa"/>
          </w:tcPr>
          <w:p w14:paraId="3E8420C1" w14:textId="77777777" w:rsidR="002D0ABA" w:rsidRDefault="002D0ABA" w:rsidP="002D0ABA">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04</w:t>
            </w:r>
          </w:p>
        </w:tc>
        <w:tc>
          <w:tcPr>
            <w:tcW w:w="5245" w:type="dxa"/>
          </w:tcPr>
          <w:p w14:paraId="6DE97456" w14:textId="77777777" w:rsidR="002D0ABA" w:rsidRDefault="002D0ABA" w:rsidP="002D0ABA">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CHAMADO PARA MANUTENÇÃO CORRETIVA</w:t>
            </w:r>
          </w:p>
        </w:tc>
      </w:tr>
      <w:tr w:rsidR="002D0ABA" w14:paraId="319411AE" w14:textId="77777777" w:rsidTr="002D0ABA">
        <w:tc>
          <w:tcPr>
            <w:tcW w:w="709" w:type="dxa"/>
          </w:tcPr>
          <w:p w14:paraId="7C36289B" w14:textId="77777777" w:rsidR="002D0ABA" w:rsidRDefault="002D0ABA" w:rsidP="002D0ABA">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05</w:t>
            </w:r>
          </w:p>
        </w:tc>
        <w:tc>
          <w:tcPr>
            <w:tcW w:w="5245" w:type="dxa"/>
          </w:tcPr>
          <w:p w14:paraId="44C0C00A" w14:textId="77777777" w:rsidR="002D0ABA" w:rsidRDefault="0054720F" w:rsidP="002D0ABA">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MATERIAIS PARA REALIZAÇÃO DO SERVIÇO</w:t>
            </w:r>
          </w:p>
        </w:tc>
      </w:tr>
      <w:tr w:rsidR="002D0ABA" w14:paraId="55B2ADE0" w14:textId="77777777" w:rsidTr="002D0ABA">
        <w:tc>
          <w:tcPr>
            <w:tcW w:w="709" w:type="dxa"/>
          </w:tcPr>
          <w:p w14:paraId="18771615" w14:textId="77777777" w:rsidR="002D0ABA" w:rsidRDefault="002D0ABA" w:rsidP="002D0ABA">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06</w:t>
            </w:r>
          </w:p>
        </w:tc>
        <w:tc>
          <w:tcPr>
            <w:tcW w:w="5245" w:type="dxa"/>
          </w:tcPr>
          <w:p w14:paraId="2B96DD40" w14:textId="77777777" w:rsidR="002D0ABA" w:rsidRDefault="0054720F" w:rsidP="002D0ABA">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 xml:space="preserve">VERIFICAÇÃO DE ITEM PREVISTO EM PLANO DE MANUTENÇÃO </w:t>
            </w:r>
          </w:p>
        </w:tc>
      </w:tr>
      <w:tr w:rsidR="002D0ABA" w14:paraId="7F6AC4FF" w14:textId="77777777" w:rsidTr="002D0ABA">
        <w:tc>
          <w:tcPr>
            <w:tcW w:w="709" w:type="dxa"/>
          </w:tcPr>
          <w:p w14:paraId="42C54B1C" w14:textId="77777777" w:rsidR="002D0ABA" w:rsidRDefault="002D0ABA" w:rsidP="002D0ABA">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0</w:t>
            </w:r>
            <w:r w:rsidR="002D4CF3">
              <w:rPr>
                <w:rFonts w:asciiTheme="minorHAnsi" w:hAnsiTheme="minorHAnsi" w:cstheme="minorHAnsi"/>
                <w:kern w:val="0"/>
                <w:sz w:val="22"/>
                <w:szCs w:val="22"/>
                <w:lang w:bidi="ar-SA"/>
              </w:rPr>
              <w:t>7</w:t>
            </w:r>
          </w:p>
        </w:tc>
        <w:tc>
          <w:tcPr>
            <w:tcW w:w="5245" w:type="dxa"/>
          </w:tcPr>
          <w:p w14:paraId="25DF37C2" w14:textId="77777777" w:rsidR="002D0ABA" w:rsidRDefault="0054720F" w:rsidP="002D0ABA">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DANO A EQUIPAMENTO OU SISTEMA DO AR CONDICIONADO</w:t>
            </w:r>
          </w:p>
        </w:tc>
      </w:tr>
    </w:tbl>
    <w:p w14:paraId="3E145B54" w14:textId="77777777" w:rsidR="002D4CF3" w:rsidRDefault="002D4CF3" w:rsidP="002D4CF3">
      <w:pPr>
        <w:suppressAutoHyphens w:val="0"/>
        <w:autoSpaceDE w:val="0"/>
        <w:adjustRightInd w:val="0"/>
        <w:spacing w:line="276" w:lineRule="auto"/>
        <w:jc w:val="both"/>
        <w:textAlignment w:val="auto"/>
        <w:rPr>
          <w:rFonts w:asciiTheme="minorHAnsi" w:hAnsiTheme="minorHAnsi" w:cstheme="minorHAnsi"/>
          <w:kern w:val="0"/>
          <w:sz w:val="22"/>
          <w:szCs w:val="22"/>
          <w:lang w:bidi="ar-SA"/>
        </w:rPr>
      </w:pPr>
    </w:p>
    <w:p w14:paraId="2E00868D" w14:textId="77777777" w:rsidR="002D4CF3" w:rsidRDefault="002D4CF3" w:rsidP="002D4CF3">
      <w:pPr>
        <w:suppressAutoHyphens w:val="0"/>
        <w:autoSpaceDE w:val="0"/>
        <w:adjustRightInd w:val="0"/>
        <w:spacing w:line="276" w:lineRule="auto"/>
        <w:jc w:val="both"/>
        <w:textAlignment w:val="auto"/>
        <w:rPr>
          <w:rFonts w:asciiTheme="minorHAnsi" w:hAnsiTheme="minorHAnsi" w:cstheme="minorHAnsi"/>
          <w:b/>
          <w:bCs/>
          <w:kern w:val="0"/>
          <w:sz w:val="22"/>
          <w:szCs w:val="22"/>
          <w:lang w:bidi="ar-SA"/>
        </w:rPr>
      </w:pPr>
      <w:r w:rsidRPr="002D4CF3">
        <w:rPr>
          <w:rFonts w:asciiTheme="minorHAnsi" w:hAnsiTheme="minorHAnsi" w:cstheme="minorHAnsi"/>
          <w:b/>
          <w:bCs/>
          <w:kern w:val="0"/>
          <w:sz w:val="22"/>
          <w:szCs w:val="22"/>
          <w:lang w:bidi="ar-SA"/>
        </w:rPr>
        <w:t xml:space="preserve">VI – DO PAGAMENTO </w:t>
      </w:r>
    </w:p>
    <w:p w14:paraId="65368B50" w14:textId="77777777" w:rsidR="002D4CF3" w:rsidRDefault="002D4CF3" w:rsidP="002D4CF3">
      <w:pPr>
        <w:suppressAutoHyphens w:val="0"/>
        <w:autoSpaceDE w:val="0"/>
        <w:adjustRightInd w:val="0"/>
        <w:spacing w:line="276" w:lineRule="auto"/>
        <w:jc w:val="both"/>
        <w:textAlignment w:val="auto"/>
        <w:rPr>
          <w:rFonts w:asciiTheme="minorHAnsi" w:hAnsiTheme="minorHAnsi" w:cstheme="minorHAnsi"/>
          <w:b/>
          <w:bCs/>
          <w:kern w:val="0"/>
          <w:sz w:val="22"/>
          <w:szCs w:val="22"/>
          <w:lang w:bidi="ar-SA"/>
        </w:rPr>
      </w:pPr>
    </w:p>
    <w:p w14:paraId="788B6FD3" w14:textId="77777777" w:rsidR="002D4CF3" w:rsidRDefault="002D4CF3" w:rsidP="002D4C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r>
        <w:rPr>
          <w:rFonts w:asciiTheme="minorHAnsi" w:hAnsiTheme="minorHAnsi" w:cstheme="minorHAnsi"/>
          <w:b/>
          <w:bCs/>
          <w:kern w:val="0"/>
          <w:sz w:val="22"/>
          <w:szCs w:val="22"/>
          <w:lang w:bidi="ar-SA"/>
        </w:rPr>
        <w:t>6.1.</w:t>
      </w:r>
      <w:r>
        <w:rPr>
          <w:rFonts w:asciiTheme="minorHAnsi" w:hAnsiTheme="minorHAnsi" w:cstheme="minorHAnsi"/>
          <w:kern w:val="0"/>
          <w:sz w:val="22"/>
          <w:szCs w:val="22"/>
          <w:lang w:bidi="ar-SA"/>
        </w:rPr>
        <w:t xml:space="preserve"> O pagamento será efetuado à CONTRATADA após apuração do fiscal do contrato dos indicadores previstos na TABELA 3 deste IMR. </w:t>
      </w:r>
    </w:p>
    <w:p w14:paraId="184DE3D9" w14:textId="77777777" w:rsidR="002D4CF3" w:rsidRDefault="002D4CF3" w:rsidP="002D4CF3">
      <w:pPr>
        <w:suppressAutoHyphens w:val="0"/>
        <w:autoSpaceDE w:val="0"/>
        <w:adjustRightInd w:val="0"/>
        <w:spacing w:line="276" w:lineRule="auto"/>
        <w:ind w:left="851"/>
        <w:jc w:val="both"/>
        <w:textAlignment w:val="auto"/>
        <w:rPr>
          <w:rFonts w:asciiTheme="minorHAnsi" w:hAnsiTheme="minorHAnsi" w:cstheme="minorHAnsi"/>
          <w:sz w:val="22"/>
          <w:szCs w:val="22"/>
          <w:lang w:bidi="ar-SA"/>
        </w:rPr>
      </w:pPr>
    </w:p>
    <w:p w14:paraId="7F2AA869" w14:textId="77777777" w:rsidR="002D4CF3" w:rsidRDefault="002D4CF3" w:rsidP="002D4CF3">
      <w:pPr>
        <w:suppressAutoHyphens w:val="0"/>
        <w:autoSpaceDE w:val="0"/>
        <w:adjustRightInd w:val="0"/>
        <w:spacing w:line="276" w:lineRule="auto"/>
        <w:ind w:left="1701"/>
        <w:jc w:val="both"/>
        <w:textAlignment w:val="auto"/>
        <w:rPr>
          <w:rFonts w:asciiTheme="minorHAnsi" w:hAnsiTheme="minorHAnsi" w:cstheme="minorHAnsi"/>
          <w:sz w:val="22"/>
          <w:szCs w:val="22"/>
          <w:lang w:bidi="ar-SA"/>
        </w:rPr>
      </w:pPr>
      <w:r w:rsidRPr="002D4CF3">
        <w:rPr>
          <w:rFonts w:asciiTheme="minorHAnsi" w:hAnsiTheme="minorHAnsi" w:cstheme="minorHAnsi"/>
          <w:b/>
          <w:bCs/>
          <w:sz w:val="22"/>
          <w:szCs w:val="22"/>
          <w:lang w:bidi="ar-SA"/>
        </w:rPr>
        <w:t>6.1.1.</w:t>
      </w:r>
      <w:r>
        <w:rPr>
          <w:rFonts w:asciiTheme="minorHAnsi" w:hAnsiTheme="minorHAnsi" w:cstheme="minorHAnsi"/>
          <w:b/>
          <w:bCs/>
          <w:sz w:val="22"/>
          <w:szCs w:val="22"/>
          <w:lang w:bidi="ar-SA"/>
        </w:rPr>
        <w:t xml:space="preserve"> </w:t>
      </w:r>
      <w:r>
        <w:rPr>
          <w:rFonts w:asciiTheme="minorHAnsi" w:hAnsiTheme="minorHAnsi" w:cstheme="minorHAnsi"/>
          <w:sz w:val="22"/>
          <w:szCs w:val="22"/>
          <w:lang w:bidi="ar-SA"/>
        </w:rPr>
        <w:t xml:space="preserve">Cada fatura poderá sofrer ajustes de pagamento, considerando a pontuação atribuída às ocorrências previstas neste anexo. </w:t>
      </w:r>
    </w:p>
    <w:p w14:paraId="228BC745" w14:textId="77777777" w:rsidR="002D4CF3" w:rsidRDefault="002D4CF3" w:rsidP="002D4CF3">
      <w:pPr>
        <w:suppressAutoHyphens w:val="0"/>
        <w:autoSpaceDE w:val="0"/>
        <w:adjustRightInd w:val="0"/>
        <w:spacing w:line="276" w:lineRule="auto"/>
        <w:jc w:val="both"/>
        <w:textAlignment w:val="auto"/>
        <w:rPr>
          <w:rFonts w:asciiTheme="minorHAnsi" w:hAnsiTheme="minorHAnsi" w:cstheme="minorHAnsi"/>
          <w:b/>
          <w:bCs/>
          <w:sz w:val="22"/>
          <w:szCs w:val="22"/>
          <w:lang w:bidi="ar-SA"/>
        </w:rPr>
      </w:pPr>
    </w:p>
    <w:p w14:paraId="6768771C" w14:textId="77777777" w:rsidR="002D4CF3" w:rsidRDefault="002D4CF3" w:rsidP="002D4CF3">
      <w:pPr>
        <w:suppressAutoHyphens w:val="0"/>
        <w:autoSpaceDE w:val="0"/>
        <w:adjustRightInd w:val="0"/>
        <w:spacing w:line="276" w:lineRule="auto"/>
        <w:ind w:left="851"/>
        <w:jc w:val="both"/>
        <w:textAlignment w:val="auto"/>
        <w:rPr>
          <w:rFonts w:asciiTheme="minorHAnsi" w:hAnsiTheme="minorHAnsi" w:cstheme="minorHAnsi"/>
          <w:sz w:val="22"/>
          <w:szCs w:val="22"/>
          <w:lang w:bidi="ar-SA"/>
        </w:rPr>
      </w:pPr>
      <w:r>
        <w:rPr>
          <w:rFonts w:asciiTheme="minorHAnsi" w:hAnsiTheme="minorHAnsi" w:cstheme="minorHAnsi"/>
          <w:b/>
          <w:bCs/>
          <w:sz w:val="22"/>
          <w:szCs w:val="22"/>
          <w:lang w:bidi="ar-SA"/>
        </w:rPr>
        <w:t xml:space="preserve">6.2. </w:t>
      </w:r>
      <w:r>
        <w:rPr>
          <w:rFonts w:asciiTheme="minorHAnsi" w:hAnsiTheme="minorHAnsi" w:cstheme="minorHAnsi"/>
          <w:sz w:val="22"/>
          <w:szCs w:val="22"/>
          <w:lang w:bidi="ar-SA"/>
        </w:rPr>
        <w:t>O ajuste de pagamento incidirá sobe o valor devido na fatura mensal, conforme tabela abaixo:</w:t>
      </w:r>
    </w:p>
    <w:p w14:paraId="2DAE4D3B" w14:textId="77777777" w:rsidR="002D4CF3" w:rsidRPr="002D4CF3" w:rsidRDefault="002D4CF3" w:rsidP="002D4CF3">
      <w:pPr>
        <w:suppressAutoHyphens w:val="0"/>
        <w:autoSpaceDE w:val="0"/>
        <w:adjustRightInd w:val="0"/>
        <w:spacing w:line="276" w:lineRule="auto"/>
        <w:jc w:val="both"/>
        <w:textAlignment w:val="auto"/>
        <w:rPr>
          <w:rFonts w:asciiTheme="minorHAnsi" w:hAnsiTheme="minorHAnsi" w:cstheme="minorHAnsi"/>
          <w:sz w:val="22"/>
          <w:szCs w:val="22"/>
          <w:lang w:bidi="ar-SA"/>
        </w:rPr>
      </w:pPr>
    </w:p>
    <w:tbl>
      <w:tblPr>
        <w:tblStyle w:val="Tabelacomgrade"/>
        <w:tblW w:w="0" w:type="auto"/>
        <w:tblInd w:w="851" w:type="dxa"/>
        <w:tblLook w:val="04A0" w:firstRow="1" w:lastRow="0" w:firstColumn="1" w:lastColumn="0" w:noHBand="0" w:noVBand="1"/>
      </w:tblPr>
      <w:tblGrid>
        <w:gridCol w:w="704"/>
        <w:gridCol w:w="2976"/>
        <w:gridCol w:w="2552"/>
        <w:gridCol w:w="1417"/>
      </w:tblGrid>
      <w:tr w:rsidR="002D4CF3" w14:paraId="2928DA28" w14:textId="77777777" w:rsidTr="00312FA3">
        <w:tc>
          <w:tcPr>
            <w:tcW w:w="7649" w:type="dxa"/>
            <w:gridSpan w:val="4"/>
            <w:shd w:val="clear" w:color="auto" w:fill="D0CECE" w:themeFill="background2" w:themeFillShade="E6"/>
          </w:tcPr>
          <w:p w14:paraId="12D5A508" w14:textId="77777777" w:rsidR="002D4CF3" w:rsidRPr="00B96ADF" w:rsidRDefault="002D4CF3" w:rsidP="00B96ADF">
            <w:pPr>
              <w:suppressAutoHyphens w:val="0"/>
              <w:autoSpaceDE w:val="0"/>
              <w:adjustRightInd w:val="0"/>
              <w:spacing w:line="276" w:lineRule="auto"/>
              <w:jc w:val="center"/>
              <w:textAlignment w:val="auto"/>
              <w:rPr>
                <w:rFonts w:asciiTheme="minorHAnsi" w:hAnsiTheme="minorHAnsi" w:cstheme="minorHAnsi"/>
                <w:b/>
                <w:bCs/>
                <w:kern w:val="0"/>
                <w:sz w:val="22"/>
                <w:szCs w:val="22"/>
                <w:lang w:bidi="ar-SA"/>
              </w:rPr>
            </w:pPr>
            <w:r w:rsidRPr="00B96ADF">
              <w:rPr>
                <w:rFonts w:asciiTheme="minorHAnsi" w:hAnsiTheme="minorHAnsi" w:cstheme="minorHAnsi"/>
                <w:b/>
                <w:bCs/>
                <w:kern w:val="0"/>
                <w:sz w:val="22"/>
                <w:szCs w:val="22"/>
                <w:lang w:bidi="ar-SA"/>
              </w:rPr>
              <w:t>TABELA 4</w:t>
            </w:r>
          </w:p>
        </w:tc>
      </w:tr>
      <w:tr w:rsidR="002D4CF3" w14:paraId="33BAFE45" w14:textId="77777777" w:rsidTr="00312FA3">
        <w:tc>
          <w:tcPr>
            <w:tcW w:w="704" w:type="dxa"/>
            <w:shd w:val="clear" w:color="auto" w:fill="D0CECE" w:themeFill="background2" w:themeFillShade="E6"/>
          </w:tcPr>
          <w:p w14:paraId="1F45F77E" w14:textId="77777777" w:rsidR="002D4CF3" w:rsidRPr="00B96ADF" w:rsidRDefault="002D4CF3" w:rsidP="00B96ADF">
            <w:pPr>
              <w:suppressAutoHyphens w:val="0"/>
              <w:autoSpaceDE w:val="0"/>
              <w:adjustRightInd w:val="0"/>
              <w:spacing w:line="276" w:lineRule="auto"/>
              <w:jc w:val="center"/>
              <w:textAlignment w:val="auto"/>
              <w:rPr>
                <w:rFonts w:asciiTheme="minorHAnsi" w:hAnsiTheme="minorHAnsi" w:cstheme="minorHAnsi"/>
                <w:b/>
                <w:bCs/>
                <w:kern w:val="0"/>
                <w:sz w:val="22"/>
                <w:szCs w:val="22"/>
                <w:lang w:bidi="ar-SA"/>
              </w:rPr>
            </w:pPr>
            <w:r w:rsidRPr="00B96ADF">
              <w:rPr>
                <w:rFonts w:asciiTheme="minorHAnsi" w:hAnsiTheme="minorHAnsi" w:cstheme="minorHAnsi"/>
                <w:b/>
                <w:bCs/>
                <w:kern w:val="0"/>
                <w:sz w:val="22"/>
                <w:szCs w:val="22"/>
                <w:lang w:bidi="ar-SA"/>
              </w:rPr>
              <w:t>ITEM</w:t>
            </w:r>
          </w:p>
        </w:tc>
        <w:tc>
          <w:tcPr>
            <w:tcW w:w="2976" w:type="dxa"/>
            <w:shd w:val="clear" w:color="auto" w:fill="D0CECE" w:themeFill="background2" w:themeFillShade="E6"/>
          </w:tcPr>
          <w:p w14:paraId="5A3450C6" w14:textId="77777777" w:rsidR="002D4CF3" w:rsidRPr="00B96ADF" w:rsidRDefault="002D4CF3" w:rsidP="00B96ADF">
            <w:pPr>
              <w:suppressAutoHyphens w:val="0"/>
              <w:autoSpaceDE w:val="0"/>
              <w:adjustRightInd w:val="0"/>
              <w:spacing w:line="276" w:lineRule="auto"/>
              <w:jc w:val="center"/>
              <w:textAlignment w:val="auto"/>
              <w:rPr>
                <w:rFonts w:asciiTheme="minorHAnsi" w:hAnsiTheme="minorHAnsi" w:cstheme="minorHAnsi"/>
                <w:b/>
                <w:bCs/>
                <w:kern w:val="0"/>
                <w:sz w:val="22"/>
                <w:szCs w:val="22"/>
                <w:lang w:bidi="ar-SA"/>
              </w:rPr>
            </w:pPr>
            <w:r w:rsidRPr="00B96ADF">
              <w:rPr>
                <w:rFonts w:asciiTheme="minorHAnsi" w:hAnsiTheme="minorHAnsi" w:cstheme="minorHAnsi"/>
                <w:b/>
                <w:bCs/>
                <w:kern w:val="0"/>
                <w:sz w:val="22"/>
                <w:szCs w:val="22"/>
                <w:lang w:bidi="ar-SA"/>
              </w:rPr>
              <w:t>INDICADOR</w:t>
            </w:r>
          </w:p>
        </w:tc>
        <w:tc>
          <w:tcPr>
            <w:tcW w:w="2552" w:type="dxa"/>
            <w:shd w:val="clear" w:color="auto" w:fill="D0CECE" w:themeFill="background2" w:themeFillShade="E6"/>
          </w:tcPr>
          <w:p w14:paraId="240B9805" w14:textId="77777777" w:rsidR="002D4CF3" w:rsidRPr="00B96ADF" w:rsidRDefault="002D4CF3" w:rsidP="00B96ADF">
            <w:pPr>
              <w:suppressAutoHyphens w:val="0"/>
              <w:autoSpaceDE w:val="0"/>
              <w:adjustRightInd w:val="0"/>
              <w:spacing w:line="276" w:lineRule="auto"/>
              <w:jc w:val="center"/>
              <w:textAlignment w:val="auto"/>
              <w:rPr>
                <w:rFonts w:asciiTheme="minorHAnsi" w:hAnsiTheme="minorHAnsi" w:cstheme="minorHAnsi"/>
                <w:b/>
                <w:bCs/>
                <w:kern w:val="0"/>
                <w:sz w:val="22"/>
                <w:szCs w:val="22"/>
                <w:lang w:bidi="ar-SA"/>
              </w:rPr>
            </w:pPr>
            <w:r w:rsidRPr="00B96ADF">
              <w:rPr>
                <w:rFonts w:asciiTheme="minorHAnsi" w:hAnsiTheme="minorHAnsi" w:cstheme="minorHAnsi"/>
                <w:b/>
                <w:bCs/>
                <w:kern w:val="0"/>
                <w:sz w:val="22"/>
                <w:szCs w:val="22"/>
                <w:lang w:bidi="ar-SA"/>
              </w:rPr>
              <w:t>OCORRÊNCIA</w:t>
            </w:r>
          </w:p>
        </w:tc>
        <w:tc>
          <w:tcPr>
            <w:tcW w:w="1417" w:type="dxa"/>
            <w:shd w:val="clear" w:color="auto" w:fill="D0CECE" w:themeFill="background2" w:themeFillShade="E6"/>
          </w:tcPr>
          <w:p w14:paraId="6BD3B45B" w14:textId="77777777" w:rsidR="002D4CF3" w:rsidRPr="00B96ADF" w:rsidRDefault="002D4CF3" w:rsidP="00B96ADF">
            <w:pPr>
              <w:suppressAutoHyphens w:val="0"/>
              <w:autoSpaceDE w:val="0"/>
              <w:adjustRightInd w:val="0"/>
              <w:spacing w:line="276" w:lineRule="auto"/>
              <w:jc w:val="center"/>
              <w:textAlignment w:val="auto"/>
              <w:rPr>
                <w:rFonts w:asciiTheme="minorHAnsi" w:hAnsiTheme="minorHAnsi" w:cstheme="minorHAnsi"/>
                <w:b/>
                <w:bCs/>
                <w:kern w:val="0"/>
                <w:sz w:val="22"/>
                <w:szCs w:val="22"/>
                <w:lang w:bidi="ar-SA"/>
              </w:rPr>
            </w:pPr>
            <w:r w:rsidRPr="00B96ADF">
              <w:rPr>
                <w:rFonts w:asciiTheme="minorHAnsi" w:hAnsiTheme="minorHAnsi" w:cstheme="minorHAnsi"/>
                <w:b/>
                <w:bCs/>
                <w:kern w:val="0"/>
                <w:sz w:val="22"/>
                <w:szCs w:val="22"/>
                <w:lang w:bidi="ar-SA"/>
              </w:rPr>
              <w:t>PONTUAÇÃO</w:t>
            </w:r>
          </w:p>
        </w:tc>
      </w:tr>
      <w:tr w:rsidR="002D4CF3" w14:paraId="24125CA1" w14:textId="77777777" w:rsidTr="00E4222B">
        <w:tc>
          <w:tcPr>
            <w:tcW w:w="704" w:type="dxa"/>
            <w:vAlign w:val="center"/>
          </w:tcPr>
          <w:p w14:paraId="27B9769C" w14:textId="77777777" w:rsidR="002D4CF3" w:rsidRPr="00B96ADF" w:rsidRDefault="002D4CF3" w:rsidP="00E4222B">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1</w:t>
            </w:r>
          </w:p>
        </w:tc>
        <w:tc>
          <w:tcPr>
            <w:tcW w:w="2976" w:type="dxa"/>
            <w:vAlign w:val="center"/>
          </w:tcPr>
          <w:p w14:paraId="1107F479" w14:textId="77777777" w:rsidR="002D4CF3" w:rsidRPr="00B96ADF" w:rsidRDefault="00B96ADF" w:rsidP="00E4222B">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Funcionário sem qualificação;</w:t>
            </w:r>
          </w:p>
        </w:tc>
        <w:tc>
          <w:tcPr>
            <w:tcW w:w="2552" w:type="dxa"/>
            <w:vAlign w:val="center"/>
          </w:tcPr>
          <w:p w14:paraId="793A8977" w14:textId="77777777" w:rsidR="002D4CF3" w:rsidRPr="00B96ADF" w:rsidRDefault="00B96ADF" w:rsidP="00E4222B">
            <w:pPr>
              <w:suppressAutoHyphens w:val="0"/>
              <w:autoSpaceDE w:val="0"/>
              <w:adjustRightInd w:val="0"/>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Manter funcionário sem qualificação,</w:t>
            </w:r>
            <w:r>
              <w:rPr>
                <w:rFonts w:asciiTheme="minorHAnsi" w:hAnsiTheme="minorHAnsi" w:cstheme="minorHAnsi"/>
                <w:kern w:val="0"/>
                <w:sz w:val="22"/>
                <w:szCs w:val="22"/>
                <w:lang w:bidi="ar-SA"/>
              </w:rPr>
              <w:t xml:space="preserve"> </w:t>
            </w:r>
            <w:r w:rsidRPr="00B96ADF">
              <w:rPr>
                <w:rFonts w:asciiTheme="minorHAnsi" w:hAnsiTheme="minorHAnsi" w:cstheme="minorHAnsi"/>
                <w:kern w:val="0"/>
                <w:sz w:val="22"/>
                <w:szCs w:val="22"/>
                <w:lang w:bidi="ar-SA"/>
              </w:rPr>
              <w:t>por empregado;</w:t>
            </w:r>
          </w:p>
        </w:tc>
        <w:tc>
          <w:tcPr>
            <w:tcW w:w="1417" w:type="dxa"/>
            <w:vAlign w:val="center"/>
          </w:tcPr>
          <w:p w14:paraId="55B88D52" w14:textId="77777777" w:rsidR="002D4CF3" w:rsidRPr="00B96ADF" w:rsidRDefault="00B96ADF" w:rsidP="00E4222B">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3</w:t>
            </w:r>
          </w:p>
        </w:tc>
      </w:tr>
      <w:tr w:rsidR="002D4CF3" w14:paraId="03193BD2" w14:textId="77777777" w:rsidTr="00E4222B">
        <w:tc>
          <w:tcPr>
            <w:tcW w:w="704" w:type="dxa"/>
            <w:vAlign w:val="center"/>
          </w:tcPr>
          <w:p w14:paraId="6F785E28" w14:textId="77777777" w:rsidR="002D4CF3" w:rsidRPr="00B96ADF" w:rsidRDefault="002D4CF3" w:rsidP="00E4222B">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2</w:t>
            </w:r>
          </w:p>
        </w:tc>
        <w:tc>
          <w:tcPr>
            <w:tcW w:w="2976" w:type="dxa"/>
            <w:vAlign w:val="center"/>
          </w:tcPr>
          <w:p w14:paraId="77C12448" w14:textId="77777777" w:rsidR="002D4CF3" w:rsidRPr="00B96ADF" w:rsidRDefault="00B96ADF" w:rsidP="00E4222B">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Funcionário sem identificação</w:t>
            </w:r>
          </w:p>
        </w:tc>
        <w:tc>
          <w:tcPr>
            <w:tcW w:w="2552" w:type="dxa"/>
            <w:vAlign w:val="center"/>
          </w:tcPr>
          <w:p w14:paraId="4799D2D2" w14:textId="77777777" w:rsidR="002D4CF3" w:rsidRPr="00B96ADF" w:rsidRDefault="00B96ADF" w:rsidP="00E4222B">
            <w:pPr>
              <w:suppressAutoHyphens w:val="0"/>
              <w:autoSpaceDE w:val="0"/>
              <w:adjustRightInd w:val="0"/>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Manter funcionário sem identificação,</w:t>
            </w:r>
            <w:r>
              <w:rPr>
                <w:rFonts w:asciiTheme="minorHAnsi" w:hAnsiTheme="minorHAnsi" w:cstheme="minorHAnsi"/>
                <w:kern w:val="0"/>
                <w:sz w:val="22"/>
                <w:szCs w:val="22"/>
                <w:lang w:bidi="ar-SA"/>
              </w:rPr>
              <w:t xml:space="preserve"> </w:t>
            </w:r>
            <w:r w:rsidRPr="00B96ADF">
              <w:rPr>
                <w:rFonts w:asciiTheme="minorHAnsi" w:hAnsiTheme="minorHAnsi" w:cstheme="minorHAnsi"/>
                <w:kern w:val="0"/>
                <w:sz w:val="22"/>
                <w:szCs w:val="22"/>
                <w:lang w:bidi="ar-SA"/>
              </w:rPr>
              <w:t>por empregado;</w:t>
            </w:r>
          </w:p>
        </w:tc>
        <w:tc>
          <w:tcPr>
            <w:tcW w:w="1417" w:type="dxa"/>
            <w:vAlign w:val="center"/>
          </w:tcPr>
          <w:p w14:paraId="73399515" w14:textId="77777777" w:rsidR="002D4CF3" w:rsidRPr="00B96ADF" w:rsidRDefault="00B96ADF" w:rsidP="00E4222B">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1</w:t>
            </w:r>
          </w:p>
        </w:tc>
      </w:tr>
      <w:tr w:rsidR="002D4CF3" w14:paraId="56672ACB" w14:textId="77777777" w:rsidTr="00E4222B">
        <w:tc>
          <w:tcPr>
            <w:tcW w:w="704" w:type="dxa"/>
            <w:vAlign w:val="center"/>
          </w:tcPr>
          <w:p w14:paraId="7A189E0F" w14:textId="77777777" w:rsidR="002D4CF3" w:rsidRPr="00B96ADF" w:rsidRDefault="002D4CF3" w:rsidP="00E4222B">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3</w:t>
            </w:r>
          </w:p>
        </w:tc>
        <w:tc>
          <w:tcPr>
            <w:tcW w:w="2976" w:type="dxa"/>
            <w:vAlign w:val="center"/>
          </w:tcPr>
          <w:p w14:paraId="1D749D30" w14:textId="77777777" w:rsidR="00B96ADF" w:rsidRPr="00B96ADF" w:rsidRDefault="00B96ADF" w:rsidP="00E4222B">
            <w:pPr>
              <w:suppressAutoHyphens w:val="0"/>
              <w:autoSpaceDE w:val="0"/>
              <w:adjustRightInd w:val="0"/>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Comunicação de substituição de</w:t>
            </w:r>
          </w:p>
          <w:p w14:paraId="1DBF0F09" w14:textId="77777777" w:rsidR="002D4CF3" w:rsidRPr="00B96ADF" w:rsidRDefault="00B96ADF" w:rsidP="00E4222B">
            <w:pPr>
              <w:suppressAutoHyphens w:val="0"/>
              <w:autoSpaceDE w:val="0"/>
              <w:adjustRightInd w:val="0"/>
              <w:spacing w:line="276" w:lineRule="auto"/>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funcionário;</w:t>
            </w:r>
          </w:p>
        </w:tc>
        <w:tc>
          <w:tcPr>
            <w:tcW w:w="2552" w:type="dxa"/>
            <w:vAlign w:val="center"/>
          </w:tcPr>
          <w:p w14:paraId="45B08285" w14:textId="77777777" w:rsidR="002D4CF3" w:rsidRPr="00B96ADF" w:rsidRDefault="00B96ADF" w:rsidP="00E4222B">
            <w:pPr>
              <w:suppressAutoHyphens w:val="0"/>
              <w:autoSpaceDE w:val="0"/>
              <w:adjustRightInd w:val="0"/>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Deixar de comunicar substituição de</w:t>
            </w:r>
            <w:r>
              <w:rPr>
                <w:rFonts w:asciiTheme="minorHAnsi" w:hAnsiTheme="minorHAnsi" w:cstheme="minorHAnsi"/>
                <w:kern w:val="0"/>
                <w:sz w:val="22"/>
                <w:szCs w:val="22"/>
                <w:lang w:bidi="ar-SA"/>
              </w:rPr>
              <w:t xml:space="preserve"> </w:t>
            </w:r>
            <w:r w:rsidRPr="00B96ADF">
              <w:rPr>
                <w:rFonts w:asciiTheme="minorHAnsi" w:hAnsiTheme="minorHAnsi" w:cstheme="minorHAnsi"/>
                <w:kern w:val="0"/>
                <w:sz w:val="22"/>
                <w:szCs w:val="22"/>
                <w:lang w:bidi="ar-SA"/>
              </w:rPr>
              <w:t>funcionário, por empregado;</w:t>
            </w:r>
          </w:p>
        </w:tc>
        <w:tc>
          <w:tcPr>
            <w:tcW w:w="1417" w:type="dxa"/>
            <w:vAlign w:val="center"/>
          </w:tcPr>
          <w:p w14:paraId="1F8BEF47" w14:textId="77777777" w:rsidR="002D4CF3" w:rsidRPr="00B96ADF" w:rsidRDefault="00B96ADF" w:rsidP="00E4222B">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1</w:t>
            </w:r>
          </w:p>
        </w:tc>
      </w:tr>
      <w:tr w:rsidR="002D4CF3" w14:paraId="1DEBB78C" w14:textId="77777777" w:rsidTr="00E4222B">
        <w:tc>
          <w:tcPr>
            <w:tcW w:w="704" w:type="dxa"/>
            <w:vAlign w:val="center"/>
          </w:tcPr>
          <w:p w14:paraId="4EE189D5" w14:textId="77777777" w:rsidR="002D4CF3" w:rsidRPr="00B96ADF" w:rsidRDefault="002D4CF3" w:rsidP="00E4222B">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4</w:t>
            </w:r>
          </w:p>
        </w:tc>
        <w:tc>
          <w:tcPr>
            <w:tcW w:w="2976" w:type="dxa"/>
            <w:vAlign w:val="center"/>
          </w:tcPr>
          <w:p w14:paraId="3D719349" w14:textId="77777777" w:rsidR="002D4CF3" w:rsidRPr="00B96ADF" w:rsidRDefault="00B96ADF" w:rsidP="00E4222B">
            <w:pPr>
              <w:suppressAutoHyphens w:val="0"/>
              <w:autoSpaceDE w:val="0"/>
              <w:adjustRightInd w:val="0"/>
              <w:spacing w:line="276" w:lineRule="auto"/>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Chamado para manutenção corretiva</w:t>
            </w:r>
          </w:p>
        </w:tc>
        <w:tc>
          <w:tcPr>
            <w:tcW w:w="2552" w:type="dxa"/>
            <w:vAlign w:val="center"/>
          </w:tcPr>
          <w:p w14:paraId="492C285E" w14:textId="77777777" w:rsidR="002D4CF3" w:rsidRPr="00B96ADF" w:rsidRDefault="00B96ADF" w:rsidP="00E4222B">
            <w:pPr>
              <w:suppressAutoHyphens w:val="0"/>
              <w:autoSpaceDE w:val="0"/>
              <w:adjustRightInd w:val="0"/>
              <w:spacing w:line="276" w:lineRule="auto"/>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1 HORA DE ATRASO</w:t>
            </w:r>
          </w:p>
          <w:p w14:paraId="3E15779D" w14:textId="77777777" w:rsidR="00B96ADF" w:rsidRPr="00B96ADF" w:rsidRDefault="00B96ADF" w:rsidP="00E4222B">
            <w:pPr>
              <w:suppressAutoHyphens w:val="0"/>
              <w:autoSpaceDE w:val="0"/>
              <w:adjustRightInd w:val="0"/>
              <w:spacing w:line="276" w:lineRule="auto"/>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2 HORAS DE ATRASO</w:t>
            </w:r>
          </w:p>
          <w:p w14:paraId="589A973A" w14:textId="77777777" w:rsidR="00B96ADF" w:rsidRPr="00B96ADF" w:rsidRDefault="00B96ADF" w:rsidP="00E4222B">
            <w:pPr>
              <w:suppressAutoHyphens w:val="0"/>
              <w:autoSpaceDE w:val="0"/>
              <w:adjustRightInd w:val="0"/>
              <w:spacing w:line="276" w:lineRule="auto"/>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lastRenderedPageBreak/>
              <w:t>3 HORAS DE ATRASO</w:t>
            </w:r>
          </w:p>
          <w:p w14:paraId="3DA87A11" w14:textId="77777777" w:rsidR="00B96ADF" w:rsidRPr="00B96ADF" w:rsidRDefault="00B96ADF" w:rsidP="00E4222B">
            <w:pPr>
              <w:suppressAutoHyphens w:val="0"/>
              <w:autoSpaceDE w:val="0"/>
              <w:adjustRightInd w:val="0"/>
              <w:spacing w:line="276" w:lineRule="auto"/>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4 HORAS DE ATRASO</w:t>
            </w:r>
          </w:p>
        </w:tc>
        <w:tc>
          <w:tcPr>
            <w:tcW w:w="1417" w:type="dxa"/>
            <w:vAlign w:val="center"/>
          </w:tcPr>
          <w:p w14:paraId="035FAA88" w14:textId="77777777" w:rsidR="002D4CF3" w:rsidRPr="00B96ADF" w:rsidRDefault="00B96ADF" w:rsidP="00E4222B">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lastRenderedPageBreak/>
              <w:t>0</w:t>
            </w:r>
          </w:p>
          <w:p w14:paraId="081DDA68" w14:textId="77777777" w:rsidR="00B96ADF" w:rsidRPr="00B96ADF" w:rsidRDefault="00B96ADF" w:rsidP="00E4222B">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1</w:t>
            </w:r>
          </w:p>
          <w:p w14:paraId="7C5087B1" w14:textId="77777777" w:rsidR="00B96ADF" w:rsidRPr="00B96ADF" w:rsidRDefault="00B96ADF" w:rsidP="00E4222B">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lastRenderedPageBreak/>
              <w:t>2</w:t>
            </w:r>
          </w:p>
          <w:p w14:paraId="38728F2E" w14:textId="77777777" w:rsidR="00B96ADF" w:rsidRPr="00B96ADF" w:rsidRDefault="00B96ADF" w:rsidP="00E4222B">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3</w:t>
            </w:r>
          </w:p>
        </w:tc>
      </w:tr>
      <w:tr w:rsidR="002D4CF3" w14:paraId="300432F2" w14:textId="77777777" w:rsidTr="00E4222B">
        <w:tc>
          <w:tcPr>
            <w:tcW w:w="704" w:type="dxa"/>
            <w:vAlign w:val="center"/>
          </w:tcPr>
          <w:p w14:paraId="76ED358C" w14:textId="77777777" w:rsidR="002D4CF3" w:rsidRPr="00B96ADF" w:rsidRDefault="002D4CF3" w:rsidP="00E4222B">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lastRenderedPageBreak/>
              <w:t>5</w:t>
            </w:r>
          </w:p>
        </w:tc>
        <w:tc>
          <w:tcPr>
            <w:tcW w:w="2976" w:type="dxa"/>
            <w:vAlign w:val="center"/>
          </w:tcPr>
          <w:p w14:paraId="052C24D6" w14:textId="77777777" w:rsidR="002D4CF3" w:rsidRPr="00B96ADF" w:rsidRDefault="00B96ADF" w:rsidP="00E4222B">
            <w:pPr>
              <w:suppressAutoHyphens w:val="0"/>
              <w:autoSpaceDE w:val="0"/>
              <w:adjustRightInd w:val="0"/>
              <w:spacing w:line="276" w:lineRule="auto"/>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Materiais para realização do serviço</w:t>
            </w:r>
          </w:p>
        </w:tc>
        <w:tc>
          <w:tcPr>
            <w:tcW w:w="2552" w:type="dxa"/>
            <w:vAlign w:val="center"/>
          </w:tcPr>
          <w:p w14:paraId="098DEBA7" w14:textId="77777777" w:rsidR="002D4CF3" w:rsidRPr="00B96ADF" w:rsidRDefault="00B96ADF" w:rsidP="00E4222B">
            <w:pPr>
              <w:suppressAutoHyphens w:val="0"/>
              <w:autoSpaceDE w:val="0"/>
              <w:adjustRightInd w:val="0"/>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Deixar de fornecer material suficiente</w:t>
            </w:r>
            <w:r>
              <w:rPr>
                <w:rFonts w:asciiTheme="minorHAnsi" w:hAnsiTheme="minorHAnsi" w:cstheme="minorHAnsi"/>
                <w:kern w:val="0"/>
                <w:sz w:val="22"/>
                <w:szCs w:val="22"/>
                <w:lang w:bidi="ar-SA"/>
              </w:rPr>
              <w:t xml:space="preserve"> </w:t>
            </w:r>
            <w:r w:rsidRPr="00B96ADF">
              <w:rPr>
                <w:rFonts w:asciiTheme="minorHAnsi" w:hAnsiTheme="minorHAnsi" w:cstheme="minorHAnsi"/>
                <w:kern w:val="0"/>
                <w:sz w:val="22"/>
                <w:szCs w:val="22"/>
                <w:lang w:bidi="ar-SA"/>
              </w:rPr>
              <w:t>para realização do serviço, por</w:t>
            </w:r>
            <w:r>
              <w:rPr>
                <w:rFonts w:asciiTheme="minorHAnsi" w:hAnsiTheme="minorHAnsi" w:cstheme="minorHAnsi"/>
                <w:kern w:val="0"/>
                <w:sz w:val="22"/>
                <w:szCs w:val="22"/>
                <w:lang w:bidi="ar-SA"/>
              </w:rPr>
              <w:t xml:space="preserve"> </w:t>
            </w:r>
            <w:r w:rsidRPr="00B96ADF">
              <w:rPr>
                <w:rFonts w:asciiTheme="minorHAnsi" w:hAnsiTheme="minorHAnsi" w:cstheme="minorHAnsi"/>
                <w:kern w:val="0"/>
                <w:sz w:val="22"/>
                <w:szCs w:val="22"/>
                <w:lang w:bidi="ar-SA"/>
              </w:rPr>
              <w:t>ocorrência.</w:t>
            </w:r>
          </w:p>
        </w:tc>
        <w:tc>
          <w:tcPr>
            <w:tcW w:w="1417" w:type="dxa"/>
            <w:vAlign w:val="center"/>
          </w:tcPr>
          <w:p w14:paraId="24962B34" w14:textId="77777777" w:rsidR="002D4CF3" w:rsidRPr="00B96ADF" w:rsidRDefault="00B96ADF" w:rsidP="00E4222B">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2</w:t>
            </w:r>
          </w:p>
        </w:tc>
      </w:tr>
      <w:tr w:rsidR="002D4CF3" w14:paraId="1DAB7216" w14:textId="77777777" w:rsidTr="00E4222B">
        <w:tc>
          <w:tcPr>
            <w:tcW w:w="704" w:type="dxa"/>
            <w:vAlign w:val="center"/>
          </w:tcPr>
          <w:p w14:paraId="2C234B93" w14:textId="77777777" w:rsidR="002D4CF3" w:rsidRPr="00B96ADF" w:rsidRDefault="002D4CF3" w:rsidP="00E4222B">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6</w:t>
            </w:r>
          </w:p>
        </w:tc>
        <w:tc>
          <w:tcPr>
            <w:tcW w:w="2976" w:type="dxa"/>
            <w:vAlign w:val="center"/>
          </w:tcPr>
          <w:p w14:paraId="61172230" w14:textId="77777777" w:rsidR="002D4CF3" w:rsidRPr="00B96ADF" w:rsidRDefault="00B96ADF" w:rsidP="00E4222B">
            <w:pPr>
              <w:suppressAutoHyphens w:val="0"/>
              <w:autoSpaceDE w:val="0"/>
              <w:adjustRightInd w:val="0"/>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Verificação de item previsto em plano</w:t>
            </w:r>
            <w:r>
              <w:rPr>
                <w:rFonts w:asciiTheme="minorHAnsi" w:hAnsiTheme="minorHAnsi" w:cstheme="minorHAnsi"/>
                <w:kern w:val="0"/>
                <w:sz w:val="22"/>
                <w:szCs w:val="22"/>
                <w:lang w:bidi="ar-SA"/>
              </w:rPr>
              <w:t xml:space="preserve"> </w:t>
            </w:r>
            <w:r w:rsidRPr="00B96ADF">
              <w:rPr>
                <w:rFonts w:asciiTheme="minorHAnsi" w:hAnsiTheme="minorHAnsi" w:cstheme="minorHAnsi"/>
                <w:kern w:val="0"/>
                <w:sz w:val="22"/>
                <w:szCs w:val="22"/>
                <w:lang w:bidi="ar-SA"/>
              </w:rPr>
              <w:t>de manutenção;</w:t>
            </w:r>
          </w:p>
        </w:tc>
        <w:tc>
          <w:tcPr>
            <w:tcW w:w="2552" w:type="dxa"/>
            <w:vAlign w:val="center"/>
          </w:tcPr>
          <w:p w14:paraId="4F8778D5" w14:textId="77777777" w:rsidR="002D4CF3" w:rsidRPr="00B96ADF" w:rsidRDefault="00B96ADF" w:rsidP="00E4222B">
            <w:pPr>
              <w:suppressAutoHyphens w:val="0"/>
              <w:autoSpaceDE w:val="0"/>
              <w:adjustRightInd w:val="0"/>
              <w:spacing w:line="276" w:lineRule="auto"/>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 xml:space="preserve">Deixar de verificar item apontado no plano de manutenção </w:t>
            </w:r>
          </w:p>
        </w:tc>
        <w:tc>
          <w:tcPr>
            <w:tcW w:w="1417" w:type="dxa"/>
            <w:vAlign w:val="center"/>
          </w:tcPr>
          <w:p w14:paraId="1B3364B7" w14:textId="77777777" w:rsidR="002D4CF3" w:rsidRPr="00B96ADF" w:rsidRDefault="00312FA3" w:rsidP="00E4222B">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3</w:t>
            </w:r>
          </w:p>
        </w:tc>
      </w:tr>
      <w:tr w:rsidR="002D4CF3" w14:paraId="550AA74F" w14:textId="77777777" w:rsidTr="00E4222B">
        <w:tc>
          <w:tcPr>
            <w:tcW w:w="704" w:type="dxa"/>
            <w:vAlign w:val="center"/>
          </w:tcPr>
          <w:p w14:paraId="554472E8" w14:textId="77777777" w:rsidR="002D4CF3" w:rsidRPr="00B96ADF" w:rsidRDefault="002D4CF3" w:rsidP="00E4222B">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7</w:t>
            </w:r>
          </w:p>
        </w:tc>
        <w:tc>
          <w:tcPr>
            <w:tcW w:w="2976" w:type="dxa"/>
            <w:vAlign w:val="center"/>
          </w:tcPr>
          <w:p w14:paraId="3DF921F9" w14:textId="77777777" w:rsidR="00B96ADF" w:rsidRPr="00B96ADF" w:rsidRDefault="00B96ADF" w:rsidP="00E4222B">
            <w:pPr>
              <w:suppressAutoHyphens w:val="0"/>
              <w:autoSpaceDE w:val="0"/>
              <w:adjustRightInd w:val="0"/>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Dano a equipamento ou sistemas do</w:t>
            </w:r>
          </w:p>
          <w:p w14:paraId="19991252" w14:textId="77777777" w:rsidR="002D4CF3" w:rsidRPr="00B96ADF" w:rsidRDefault="00B96ADF" w:rsidP="00E4222B">
            <w:pPr>
              <w:suppressAutoHyphens w:val="0"/>
              <w:autoSpaceDE w:val="0"/>
              <w:adjustRightInd w:val="0"/>
              <w:spacing w:line="276" w:lineRule="auto"/>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ar condicionado;</w:t>
            </w:r>
          </w:p>
        </w:tc>
        <w:tc>
          <w:tcPr>
            <w:tcW w:w="2552" w:type="dxa"/>
            <w:vAlign w:val="center"/>
          </w:tcPr>
          <w:p w14:paraId="2060847F" w14:textId="77777777" w:rsidR="002D4CF3" w:rsidRPr="00B96ADF" w:rsidRDefault="00B96ADF" w:rsidP="00E4222B">
            <w:pPr>
              <w:suppressAutoHyphens w:val="0"/>
              <w:autoSpaceDE w:val="0"/>
              <w:adjustRightInd w:val="0"/>
              <w:spacing w:line="276" w:lineRule="auto"/>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Dano a equipamento ou sistema do ar condicionado, quando comprovada falta de manutenção adequada, em desconformidade com o contrato ou legislação afim.</w:t>
            </w:r>
          </w:p>
        </w:tc>
        <w:tc>
          <w:tcPr>
            <w:tcW w:w="1417" w:type="dxa"/>
            <w:vAlign w:val="center"/>
          </w:tcPr>
          <w:p w14:paraId="31C7B229" w14:textId="77777777" w:rsidR="002D4CF3" w:rsidRPr="00B96ADF" w:rsidRDefault="00B96ADF" w:rsidP="00E4222B">
            <w:pPr>
              <w:suppressAutoHyphens w:val="0"/>
              <w:autoSpaceDE w:val="0"/>
              <w:adjustRightInd w:val="0"/>
              <w:spacing w:line="276" w:lineRule="auto"/>
              <w:jc w:val="center"/>
              <w:textAlignment w:val="auto"/>
              <w:rPr>
                <w:rFonts w:asciiTheme="minorHAnsi" w:hAnsiTheme="minorHAnsi" w:cstheme="minorHAnsi"/>
                <w:kern w:val="0"/>
                <w:sz w:val="22"/>
                <w:szCs w:val="22"/>
                <w:lang w:bidi="ar-SA"/>
              </w:rPr>
            </w:pPr>
            <w:r w:rsidRPr="00B96ADF">
              <w:rPr>
                <w:rFonts w:asciiTheme="minorHAnsi" w:hAnsiTheme="minorHAnsi" w:cstheme="minorHAnsi"/>
                <w:kern w:val="0"/>
                <w:sz w:val="22"/>
                <w:szCs w:val="22"/>
                <w:lang w:bidi="ar-SA"/>
              </w:rPr>
              <w:t>3</w:t>
            </w:r>
          </w:p>
        </w:tc>
      </w:tr>
    </w:tbl>
    <w:p w14:paraId="14C1686E" w14:textId="77777777" w:rsidR="002D4CF3" w:rsidRPr="002D4CF3" w:rsidRDefault="002D4CF3" w:rsidP="002D4CF3">
      <w:pPr>
        <w:suppressAutoHyphens w:val="0"/>
        <w:autoSpaceDE w:val="0"/>
        <w:adjustRightInd w:val="0"/>
        <w:spacing w:line="276" w:lineRule="auto"/>
        <w:ind w:left="851"/>
        <w:jc w:val="both"/>
        <w:textAlignment w:val="auto"/>
        <w:rPr>
          <w:rFonts w:asciiTheme="minorHAnsi" w:hAnsiTheme="minorHAnsi" w:cstheme="minorHAnsi"/>
          <w:kern w:val="0"/>
          <w:sz w:val="22"/>
          <w:szCs w:val="22"/>
          <w:lang w:bidi="ar-SA"/>
        </w:rPr>
      </w:pPr>
    </w:p>
    <w:sectPr w:rsidR="002D4CF3" w:rsidRPr="002D4CF3">
      <w:headerReference w:type="default" r:id="rId10"/>
      <w:footerReference w:type="default" r:id="rId11"/>
      <w:pgSz w:w="11906" w:h="16838"/>
      <w:pgMar w:top="349" w:right="1133" w:bottom="1276" w:left="1276" w:header="62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FFBE" w14:textId="77777777" w:rsidR="00880205" w:rsidRDefault="00EE047D">
      <w:pPr>
        <w:rPr>
          <w:rFonts w:hint="eastAsia"/>
        </w:rPr>
      </w:pPr>
      <w:r>
        <w:separator/>
      </w:r>
    </w:p>
  </w:endnote>
  <w:endnote w:type="continuationSeparator" w:id="0">
    <w:p w14:paraId="74DDBE55" w14:textId="77777777" w:rsidR="00880205" w:rsidRDefault="00EE047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B620" w14:textId="77777777" w:rsidR="00D95691" w:rsidRDefault="00EE047D">
    <w:pPr>
      <w:pStyle w:val="Rodap"/>
      <w:pBdr>
        <w:top w:val="double" w:sz="12" w:space="1" w:color="17365D"/>
      </w:pBdr>
      <w:tabs>
        <w:tab w:val="clear" w:pos="8504"/>
        <w:tab w:val="center" w:pos="851"/>
        <w:tab w:val="center" w:pos="8222"/>
        <w:tab w:val="right" w:pos="8931"/>
      </w:tabs>
      <w:spacing w:after="0" w:line="240" w:lineRule="auto"/>
      <w:ind w:firstLine="0"/>
    </w:pPr>
    <w:r>
      <w:rPr>
        <w:rFonts w:ascii="Calibri" w:hAnsi="Calibri" w:cs="Calibri"/>
        <w:b/>
        <w:sz w:val="16"/>
        <w:szCs w:val="16"/>
      </w:rPr>
      <w:t>CNPJ:</w:t>
    </w:r>
    <w:r>
      <w:rPr>
        <w:rFonts w:ascii="Calibri" w:hAnsi="Calibri" w:cs="Calibri"/>
        <w:sz w:val="16"/>
        <w:szCs w:val="16"/>
      </w:rPr>
      <w:t xml:space="preserve"> 32.504.664/0001-84</w:t>
    </w:r>
    <w:r>
      <w:rPr>
        <w:rFonts w:ascii="Calibri" w:hAnsi="Calibri" w:cs="Calibri"/>
        <w:sz w:val="16"/>
        <w:szCs w:val="16"/>
      </w:rPr>
      <w:tab/>
    </w:r>
    <w:r>
      <w:rPr>
        <w:rFonts w:ascii="Calibri" w:hAnsi="Calibri" w:cs="Calibri"/>
        <w:b/>
        <w:sz w:val="16"/>
        <w:szCs w:val="16"/>
      </w:rPr>
      <w:t>Inscrição Estadual:</w:t>
    </w:r>
    <w:r>
      <w:rPr>
        <w:rFonts w:ascii="Calibri" w:hAnsi="Calibri" w:cs="Calibri"/>
        <w:sz w:val="16"/>
        <w:szCs w:val="16"/>
      </w:rPr>
      <w:t xml:space="preserve"> isento</w:t>
    </w:r>
    <w:r>
      <w:rPr>
        <w:rFonts w:ascii="Calibri" w:hAnsi="Calibri" w:cs="Calibri"/>
        <w:sz w:val="16"/>
        <w:szCs w:val="16"/>
      </w:rPr>
      <w:tab/>
    </w:r>
    <w:r>
      <w:rPr>
        <w:rFonts w:ascii="Calibri" w:hAnsi="Calibri" w:cs="Calibri"/>
        <w:b/>
        <w:sz w:val="16"/>
        <w:szCs w:val="16"/>
      </w:rPr>
      <w:t>Inscrição Municipal:</w:t>
    </w:r>
    <w:r>
      <w:rPr>
        <w:rFonts w:ascii="Calibri" w:hAnsi="Calibri" w:cs="Calibri"/>
        <w:sz w:val="16"/>
        <w:szCs w:val="16"/>
      </w:rPr>
      <w:t xml:space="preserve"> 8411600</w:t>
    </w:r>
  </w:p>
  <w:p w14:paraId="71BEC1D0" w14:textId="77777777" w:rsidR="00D95691" w:rsidRDefault="00EE047D">
    <w:pPr>
      <w:pStyle w:val="Rodap"/>
      <w:tabs>
        <w:tab w:val="clear" w:pos="8504"/>
        <w:tab w:val="center" w:pos="851"/>
        <w:tab w:val="center" w:pos="8222"/>
        <w:tab w:val="right" w:pos="8931"/>
      </w:tabs>
      <w:spacing w:after="0" w:line="240" w:lineRule="auto"/>
      <w:ind w:firstLine="0"/>
    </w:pPr>
    <w:r>
      <w:rPr>
        <w:rFonts w:ascii="Calibri" w:hAnsi="Calibri" w:cs="Calibri"/>
        <w:b/>
        <w:sz w:val="16"/>
      </w:rPr>
      <w:tab/>
      <w:t>A Casa do Povo</w:t>
    </w:r>
    <w:r>
      <w:rPr>
        <w:rFonts w:ascii="Calibri" w:hAnsi="Calibri" w:cs="Calibri"/>
        <w:b/>
        <w:sz w:val="16"/>
      </w:rPr>
      <w:tab/>
    </w:r>
    <w:r>
      <w:rPr>
        <w:rFonts w:ascii="Calibri" w:hAnsi="Calibri" w:cs="Calibri"/>
        <w:b/>
        <w:sz w:val="16"/>
      </w:rPr>
      <w:tab/>
      <w:t xml:space="preserve">Página </w:t>
    </w:r>
    <w:r>
      <w:rPr>
        <w:rFonts w:ascii="Calibri" w:hAnsi="Calibri" w:cs="Calibri"/>
        <w:sz w:val="16"/>
      </w:rPr>
      <w:fldChar w:fldCharType="begin"/>
    </w:r>
    <w:r>
      <w:rPr>
        <w:rFonts w:ascii="Calibri" w:hAnsi="Calibri" w:cs="Calibri"/>
        <w:sz w:val="16"/>
      </w:rPr>
      <w:instrText xml:space="preserve"> PAGE </w:instrText>
    </w:r>
    <w:r>
      <w:rPr>
        <w:rFonts w:ascii="Calibri" w:hAnsi="Calibri" w:cs="Calibri"/>
        <w:sz w:val="16"/>
      </w:rPr>
      <w:fldChar w:fldCharType="separate"/>
    </w:r>
    <w:r>
      <w:rPr>
        <w:rFonts w:ascii="Calibri" w:hAnsi="Calibri" w:cs="Calibri"/>
        <w:sz w:val="16"/>
      </w:rPr>
      <w:t>1</w:t>
    </w:r>
    <w:r>
      <w:rPr>
        <w:rFonts w:ascii="Calibri" w:hAnsi="Calibri" w:cs="Calibri"/>
        <w:sz w:val="16"/>
      </w:rPr>
      <w:fldChar w:fldCharType="end"/>
    </w:r>
    <w:r>
      <w:rPr>
        <w:rFonts w:ascii="Calibri" w:hAnsi="Calibri" w:cs="Calibri"/>
        <w:b/>
        <w:sz w:val="16"/>
      </w:rPr>
      <w:t xml:space="preserve"> de </w:t>
    </w:r>
    <w:r>
      <w:rPr>
        <w:rFonts w:ascii="Calibri" w:hAnsi="Calibri" w:cs="Calibri"/>
        <w:b/>
        <w:sz w:val="16"/>
      </w:rPr>
      <w:fldChar w:fldCharType="begin"/>
    </w:r>
    <w:r>
      <w:rPr>
        <w:rFonts w:ascii="Calibri" w:hAnsi="Calibri" w:cs="Calibri"/>
        <w:b/>
        <w:sz w:val="16"/>
      </w:rPr>
      <w:instrText xml:space="preserve"> NUMPAGES </w:instrText>
    </w:r>
    <w:r>
      <w:rPr>
        <w:rFonts w:ascii="Calibri" w:hAnsi="Calibri" w:cs="Calibri"/>
        <w:b/>
        <w:sz w:val="16"/>
      </w:rPr>
      <w:fldChar w:fldCharType="separate"/>
    </w:r>
    <w:r>
      <w:rPr>
        <w:rFonts w:ascii="Calibri" w:hAnsi="Calibri" w:cs="Calibri"/>
        <w:b/>
        <w:sz w:val="16"/>
      </w:rPr>
      <w:t>1</w:t>
    </w:r>
    <w:r>
      <w:rPr>
        <w:rFonts w:ascii="Calibri" w:hAnsi="Calibri" w:cs="Calibri"/>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FF88F" w14:textId="77777777" w:rsidR="00880205" w:rsidRDefault="00EE047D">
      <w:pPr>
        <w:rPr>
          <w:rFonts w:hint="eastAsia"/>
        </w:rPr>
      </w:pPr>
      <w:r>
        <w:rPr>
          <w:color w:val="000000"/>
        </w:rPr>
        <w:separator/>
      </w:r>
    </w:p>
  </w:footnote>
  <w:footnote w:type="continuationSeparator" w:id="0">
    <w:p w14:paraId="6F7BB82B" w14:textId="77777777" w:rsidR="00880205" w:rsidRDefault="00EE047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ACC2" w14:textId="39395D0F" w:rsidR="000B046F" w:rsidRDefault="000B046F" w:rsidP="000B046F">
    <w:pPr>
      <w:pStyle w:val="Cabealho"/>
      <w:spacing w:after="0" w:line="240" w:lineRule="auto"/>
      <w:ind w:firstLine="0"/>
      <w:jc w:val="center"/>
      <w:rPr>
        <w:rFonts w:ascii="Algerian" w:hAnsi="Algerian" w:cs="Arial"/>
        <w:sz w:val="40"/>
        <w:szCs w:val="32"/>
      </w:rPr>
    </w:pPr>
    <w:bookmarkStart w:id="1" w:name="_Hlk63954061"/>
    <w:r>
      <w:rPr>
        <w:rFonts w:ascii="Calibri" w:hAnsi="Calibri" w:cs="Calibri"/>
        <w:noProof/>
        <w:sz w:val="22"/>
      </w:rPr>
      <w:drawing>
        <wp:anchor distT="0" distB="0" distL="114300" distR="114300" simplePos="0" relativeHeight="251659264" behindDoc="0" locked="0" layoutInCell="1" allowOverlap="1" wp14:anchorId="1B9A8E4F" wp14:editId="781F05CF">
          <wp:simplePos x="0" y="0"/>
          <wp:positionH relativeFrom="margin">
            <wp:align>center</wp:align>
          </wp:positionH>
          <wp:positionV relativeFrom="page">
            <wp:posOffset>74295</wp:posOffset>
          </wp:positionV>
          <wp:extent cx="961391" cy="961391"/>
          <wp:effectExtent l="0" t="0" r="0" b="0"/>
          <wp:wrapSquare wrapText="bothSides"/>
          <wp:docPr id="1"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61391" cy="961391"/>
                  </a:xfrm>
                  <a:prstGeom prst="rect">
                    <a:avLst/>
                  </a:prstGeom>
                  <a:noFill/>
                  <a:ln>
                    <a:noFill/>
                    <a:prstDash/>
                  </a:ln>
                </pic:spPr>
              </pic:pic>
            </a:graphicData>
          </a:graphic>
        </wp:anchor>
      </w:drawing>
    </w:r>
  </w:p>
  <w:p w14:paraId="37B05463" w14:textId="77777777" w:rsidR="000B046F" w:rsidRDefault="000B046F" w:rsidP="000B046F">
    <w:pPr>
      <w:pStyle w:val="Cabealho"/>
      <w:spacing w:after="0" w:line="240" w:lineRule="auto"/>
      <w:ind w:firstLine="0"/>
      <w:jc w:val="center"/>
      <w:rPr>
        <w:rFonts w:ascii="Algerian" w:hAnsi="Algerian" w:cs="Arial"/>
        <w:sz w:val="40"/>
        <w:szCs w:val="32"/>
      </w:rPr>
    </w:pPr>
  </w:p>
  <w:p w14:paraId="0566F2F8" w14:textId="323BBFC9" w:rsidR="000B046F" w:rsidRDefault="000B046F" w:rsidP="000B046F">
    <w:pPr>
      <w:pStyle w:val="Cabealho"/>
      <w:spacing w:after="0" w:line="240" w:lineRule="auto"/>
      <w:ind w:firstLine="0"/>
      <w:jc w:val="center"/>
      <w:rPr>
        <w:rFonts w:ascii="Algerian" w:hAnsi="Algerian" w:cs="Arial"/>
        <w:sz w:val="40"/>
        <w:szCs w:val="32"/>
      </w:rPr>
    </w:pPr>
    <w:r w:rsidRPr="000B046F">
      <w:rPr>
        <w:rFonts w:ascii="Algerian" w:hAnsi="Algerian" w:cs="Arial"/>
        <w:sz w:val="40"/>
        <w:szCs w:val="32"/>
      </w:rPr>
      <w:t xml:space="preserve"> </w:t>
    </w:r>
    <w:r>
      <w:rPr>
        <w:rFonts w:ascii="Algerian" w:hAnsi="Algerian" w:cs="Arial"/>
        <w:sz w:val="40"/>
        <w:szCs w:val="32"/>
      </w:rPr>
      <w:t>Câmara Municipal de Resende /RJ</w:t>
    </w:r>
  </w:p>
  <w:p w14:paraId="61474FDA" w14:textId="77777777" w:rsidR="000B046F" w:rsidRDefault="000B046F" w:rsidP="000B046F">
    <w:pPr>
      <w:pStyle w:val="Cabealho"/>
      <w:spacing w:after="0" w:line="240" w:lineRule="auto"/>
      <w:ind w:firstLine="0"/>
      <w:jc w:val="center"/>
      <w:rPr>
        <w:rFonts w:ascii="Arial" w:hAnsi="Arial"/>
        <w:b/>
        <w:bCs/>
        <w:sz w:val="20"/>
        <w:szCs w:val="20"/>
      </w:rPr>
    </w:pPr>
    <w:r w:rsidRPr="00BD609B">
      <w:rPr>
        <w:rFonts w:ascii="Arial" w:hAnsi="Arial"/>
        <w:b/>
        <w:bCs/>
        <w:sz w:val="20"/>
        <w:szCs w:val="20"/>
      </w:rPr>
      <w:t>Praça Doutor Oliveira Botelho, 262 – Centro –</w:t>
    </w:r>
  </w:p>
  <w:p w14:paraId="38F5D736" w14:textId="35745733" w:rsidR="00D95691" w:rsidRDefault="000B046F" w:rsidP="000B046F">
    <w:pPr>
      <w:pStyle w:val="Cabealho"/>
      <w:spacing w:after="0" w:line="240" w:lineRule="auto"/>
      <w:ind w:firstLine="0"/>
      <w:jc w:val="center"/>
      <w:rPr>
        <w:rFonts w:ascii="Calibri" w:hAnsi="Calibri" w:cs="Calibri"/>
        <w:b/>
        <w:bCs/>
        <w:sz w:val="22"/>
        <w:szCs w:val="22"/>
      </w:rPr>
    </w:pPr>
    <w:r w:rsidRPr="00BD609B">
      <w:rPr>
        <w:rFonts w:ascii="Arial" w:hAnsi="Arial"/>
        <w:b/>
        <w:bCs/>
        <w:sz w:val="20"/>
        <w:szCs w:val="20"/>
      </w:rPr>
      <w:t xml:space="preserve"> CEP 27.511-150 – Tel. (24) 3354-9281           </w:t>
    </w:r>
  </w:p>
  <w:bookmarkEnd w:id="1"/>
  <w:p w14:paraId="4A4E081C" w14:textId="79899311" w:rsidR="00D95691" w:rsidRDefault="00EE047D">
    <w:pPr>
      <w:pStyle w:val="Cabealho"/>
      <w:tabs>
        <w:tab w:val="clear" w:pos="8504"/>
        <w:tab w:val="right" w:pos="9072"/>
      </w:tabs>
      <w:spacing w:after="0" w:line="240" w:lineRule="auto"/>
      <w:ind w:firstLine="0"/>
    </w:pPr>
    <w:r>
      <w:fldChar w:fldCharType="begin"/>
    </w:r>
    <w:r>
      <w:instrText xml:space="preserve"> HYPERLINK  "http://www.cmresende.rj.gov.br/" </w:instrText>
    </w:r>
    <w:r>
      <w:fldChar w:fldCharType="separate"/>
    </w:r>
    <w:r>
      <w:rPr>
        <w:rStyle w:val="Internetlink"/>
        <w:rFonts w:ascii="Arial Narrow" w:hAnsi="Arial Narrow"/>
        <w:sz w:val="16"/>
        <w:szCs w:val="16"/>
      </w:rPr>
      <w:t>www.cmresende.rj.gov.br</w:t>
    </w:r>
    <w:r>
      <w:rPr>
        <w:rStyle w:val="Internetlink"/>
        <w:rFonts w:ascii="Arial Narrow" w:hAnsi="Arial Narrow"/>
        <w:sz w:val="16"/>
        <w:szCs w:val="16"/>
      </w:rPr>
      <w:fldChar w:fldCharType="end"/>
    </w:r>
    <w:r>
      <w:rPr>
        <w:rFonts w:ascii="Arial Narrow" w:hAnsi="Arial Narrow"/>
        <w:sz w:val="16"/>
        <w:szCs w:val="16"/>
      </w:rPr>
      <w:tab/>
    </w:r>
    <w:r>
      <w:rPr>
        <w:rFonts w:ascii="Arial Narrow" w:hAnsi="Arial Narrow"/>
        <w:sz w:val="16"/>
        <w:szCs w:val="16"/>
      </w:rPr>
      <w:tab/>
    </w:r>
    <w:r w:rsidR="000B046F" w:rsidRPr="000B046F">
      <w:rPr>
        <w:rStyle w:val="LinkdaInternet"/>
        <w:rFonts w:ascii="Arial" w:hAnsi="Arial"/>
        <w:b/>
        <w:bCs/>
        <w:sz w:val="16"/>
        <w:szCs w:val="16"/>
      </w:rPr>
      <w:t>compras@cmresende.rj.gov.br</w:t>
    </w:r>
  </w:p>
  <w:p w14:paraId="2E99FDAE" w14:textId="77777777" w:rsidR="00D95691" w:rsidRDefault="00FB7F60">
    <w:pPr>
      <w:pStyle w:val="Cabealho"/>
      <w:pBdr>
        <w:top w:val="double" w:sz="12" w:space="1" w:color="17365D"/>
      </w:pBdr>
      <w:spacing w:after="0" w:line="240" w:lineRule="aut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AF3"/>
    <w:multiLevelType w:val="multilevel"/>
    <w:tmpl w:val="526A47A2"/>
    <w:styleLink w:val="WWNum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8A6B39"/>
    <w:multiLevelType w:val="multilevel"/>
    <w:tmpl w:val="5234131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ED5AA4"/>
    <w:multiLevelType w:val="multilevel"/>
    <w:tmpl w:val="29980A06"/>
    <w:styleLink w:val="WWOutlineListStyle27"/>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5067972"/>
    <w:multiLevelType w:val="multilevel"/>
    <w:tmpl w:val="CE10DD00"/>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010566"/>
    <w:multiLevelType w:val="multilevel"/>
    <w:tmpl w:val="B26C62B4"/>
    <w:styleLink w:val="WWNum31"/>
    <w:lvl w:ilvl="0">
      <w:start w:val="1"/>
      <w:numFmt w:val="decimal"/>
      <w:lvlText w:val="1.9.%1. - "/>
      <w:lvlJc w:val="left"/>
      <w:pPr>
        <w:ind w:left="28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C02E28"/>
    <w:multiLevelType w:val="multilevel"/>
    <w:tmpl w:val="D46A8436"/>
    <w:styleLink w:val="WWOutlineListStyle2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6EB081D"/>
    <w:multiLevelType w:val="multilevel"/>
    <w:tmpl w:val="C34245F0"/>
    <w:styleLink w:val="WWNum2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089C01D2"/>
    <w:multiLevelType w:val="multilevel"/>
    <w:tmpl w:val="205CED1C"/>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8F6DC7"/>
    <w:multiLevelType w:val="multilevel"/>
    <w:tmpl w:val="945C20A6"/>
    <w:styleLink w:val="WWNum38"/>
    <w:lvl w:ilvl="0">
      <w:start w:val="1"/>
      <w:numFmt w:val="decimal"/>
      <w:lvlText w:val="%1"/>
      <w:lvlJc w:val="left"/>
      <w:pPr>
        <w:ind w:left="720" w:hanging="360"/>
      </w:pPr>
    </w:lvl>
    <w:lvl w:ilvl="1">
      <w:start w:val="2"/>
      <w:numFmt w:val="decimal"/>
      <w:lvlText w:val="%1.%2."/>
      <w:lvlJc w:val="left"/>
      <w:pPr>
        <w:ind w:left="1074" w:hanging="540"/>
      </w:pPr>
    </w:lvl>
    <w:lvl w:ilvl="2">
      <w:start w:val="1"/>
      <w:numFmt w:val="decimal"/>
      <w:lvlText w:val="%1.%2.%3."/>
      <w:lvlJc w:val="left"/>
      <w:pPr>
        <w:ind w:left="1428" w:hanging="720"/>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9" w15:restartNumberingAfterBreak="0">
    <w:nsid w:val="0C622E90"/>
    <w:multiLevelType w:val="multilevel"/>
    <w:tmpl w:val="167E3404"/>
    <w:styleLink w:val="WWNum41"/>
    <w:lvl w:ilvl="0">
      <w:start w:val="1"/>
      <w:numFmt w:val="decimal"/>
      <w:lvlText w:val="1.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CC74E2A"/>
    <w:multiLevelType w:val="multilevel"/>
    <w:tmpl w:val="BB58C6E0"/>
    <w:styleLink w:val="WWOutlineListStyle28"/>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D594FBE"/>
    <w:multiLevelType w:val="multilevel"/>
    <w:tmpl w:val="E30022D8"/>
    <w:styleLink w:val="WWNum7"/>
    <w:lvl w:ilvl="0">
      <w:start w:val="1"/>
      <w:numFmt w:val="decimal"/>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0D970417"/>
    <w:multiLevelType w:val="multilevel"/>
    <w:tmpl w:val="30D851F0"/>
    <w:styleLink w:val="WWNum45"/>
    <w:lvl w:ilvl="0">
      <w:start w:val="1"/>
      <w:numFmt w:val="lowerLetter"/>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3" w15:restartNumberingAfterBreak="0">
    <w:nsid w:val="0E353F40"/>
    <w:multiLevelType w:val="multilevel"/>
    <w:tmpl w:val="9306B442"/>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E730E17"/>
    <w:multiLevelType w:val="multilevel"/>
    <w:tmpl w:val="7DAE1DFA"/>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10153764"/>
    <w:multiLevelType w:val="multilevel"/>
    <w:tmpl w:val="73B6AAA2"/>
    <w:styleLink w:val="WWOutlineListStyle4"/>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104E228A"/>
    <w:multiLevelType w:val="multilevel"/>
    <w:tmpl w:val="714874D2"/>
    <w:styleLink w:val="WWOutlineListStyle24"/>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4330E08"/>
    <w:multiLevelType w:val="multilevel"/>
    <w:tmpl w:val="E278DBAE"/>
    <w:styleLink w:val="WWNum1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1460513A"/>
    <w:multiLevelType w:val="multilevel"/>
    <w:tmpl w:val="A9C0AEC0"/>
    <w:styleLink w:val="WWNum3"/>
    <w:lvl w:ilvl="0">
      <w:start w:val="1"/>
      <w:numFmt w:val="decimal"/>
      <w:lvlText w:val="%1."/>
      <w:lvlJc w:val="left"/>
      <w:pPr>
        <w:ind w:left="2705" w:hanging="360"/>
      </w:p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19" w15:restartNumberingAfterBreak="0">
    <w:nsid w:val="15895687"/>
    <w:multiLevelType w:val="multilevel"/>
    <w:tmpl w:val="96CA72F0"/>
    <w:styleLink w:val="WWNum27"/>
    <w:lvl w:ilvl="0">
      <w:start w:val="1"/>
      <w:numFmt w:val="decimal"/>
      <w:lvlText w:val="1.5.%1. - "/>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1652789B"/>
    <w:multiLevelType w:val="multilevel"/>
    <w:tmpl w:val="40882E96"/>
    <w:lvl w:ilvl="0">
      <w:start w:val="22"/>
      <w:numFmt w:val="decimal"/>
      <w:lvlText w:val="%1."/>
      <w:lvlJc w:val="left"/>
      <w:pPr>
        <w:ind w:left="480" w:hanging="480"/>
      </w:pPr>
      <w:rPr>
        <w:rFonts w:hint="default"/>
        <w:b w:val="0"/>
      </w:rPr>
    </w:lvl>
    <w:lvl w:ilvl="1">
      <w:start w:val="1"/>
      <w:numFmt w:val="decimal"/>
      <w:lvlText w:val="%1.%2."/>
      <w:lvlJc w:val="left"/>
      <w:pPr>
        <w:ind w:left="1331" w:hanging="480"/>
      </w:pPr>
      <w:rPr>
        <w:rFonts w:hint="default"/>
        <w:b w:val="0"/>
      </w:rPr>
    </w:lvl>
    <w:lvl w:ilvl="2">
      <w:start w:val="1"/>
      <w:numFmt w:val="decimal"/>
      <w:pStyle w:val="PargrafodaLista"/>
      <w:lvlText w:val="%1.%2.%3."/>
      <w:lvlJc w:val="left"/>
      <w:pPr>
        <w:ind w:left="2422" w:hanging="720"/>
      </w:pPr>
      <w:rPr>
        <w:rFonts w:hint="default"/>
        <w:b/>
        <w:bCs/>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1" w15:restartNumberingAfterBreak="0">
    <w:nsid w:val="17234D33"/>
    <w:multiLevelType w:val="multilevel"/>
    <w:tmpl w:val="DC02CD72"/>
    <w:styleLink w:val="WWNum39"/>
    <w:lvl w:ilvl="0">
      <w:start w:val="1"/>
      <w:numFmt w:val="decimal"/>
      <w:lvlText w:val="%1"/>
      <w:lvlJc w:val="left"/>
      <w:pPr>
        <w:ind w:left="720" w:hanging="360"/>
      </w:pPr>
    </w:lvl>
    <w:lvl w:ilvl="1">
      <w:start w:val="2"/>
      <w:numFmt w:val="decimal"/>
      <w:lvlText w:val="%1.%2."/>
      <w:lvlJc w:val="left"/>
      <w:pPr>
        <w:ind w:left="1074" w:hanging="540"/>
      </w:pPr>
    </w:lvl>
    <w:lvl w:ilvl="2">
      <w:start w:val="1"/>
      <w:numFmt w:val="decimal"/>
      <w:lvlText w:val="%1.%2.%3."/>
      <w:lvlJc w:val="left"/>
      <w:pPr>
        <w:ind w:left="1428" w:hanging="720"/>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22" w15:restartNumberingAfterBreak="0">
    <w:nsid w:val="17711117"/>
    <w:multiLevelType w:val="multilevel"/>
    <w:tmpl w:val="910A961A"/>
    <w:styleLink w:val="WWNum2"/>
    <w:lvl w:ilvl="0">
      <w:start w:val="1"/>
      <w:numFmt w:val="decimal"/>
      <w:lvlText w:val="%1."/>
      <w:lvlJc w:val="left"/>
      <w:pPr>
        <w:ind w:left="2055" w:hanging="16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8424E8F"/>
    <w:multiLevelType w:val="multilevel"/>
    <w:tmpl w:val="27369D2C"/>
    <w:styleLink w:val="WWOutlineListStyle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18995160"/>
    <w:multiLevelType w:val="multilevel"/>
    <w:tmpl w:val="0F3CF03C"/>
    <w:styleLink w:val="WWOutlineListStyle10"/>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19ED3D5E"/>
    <w:multiLevelType w:val="multilevel"/>
    <w:tmpl w:val="255E1174"/>
    <w:styleLink w:val="WWNum4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1E600ED8"/>
    <w:multiLevelType w:val="multilevel"/>
    <w:tmpl w:val="39D2768E"/>
    <w:styleLink w:val="WWNum48"/>
    <w:lvl w:ilvl="0">
      <w:start w:val="1"/>
      <w:numFmt w:val="decimal"/>
      <w:lvlText w:val="%1"/>
      <w:lvlJc w:val="left"/>
      <w:pPr>
        <w:ind w:left="720" w:hanging="360"/>
      </w:pPr>
    </w:lvl>
    <w:lvl w:ilvl="1">
      <w:start w:val="2"/>
      <w:numFmt w:val="decimal"/>
      <w:lvlText w:val="%1.%2."/>
      <w:lvlJc w:val="left"/>
      <w:pPr>
        <w:ind w:left="1074" w:hanging="540"/>
      </w:pPr>
    </w:lvl>
    <w:lvl w:ilvl="2">
      <w:start w:val="1"/>
      <w:numFmt w:val="decimal"/>
      <w:lvlText w:val="1.5.%3."/>
      <w:lvlJc w:val="left"/>
      <w:pPr>
        <w:ind w:left="1428" w:hanging="720"/>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27" w15:restartNumberingAfterBreak="0">
    <w:nsid w:val="1FD1443A"/>
    <w:multiLevelType w:val="multilevel"/>
    <w:tmpl w:val="66DA3206"/>
    <w:styleLink w:val="WWNum44"/>
    <w:lvl w:ilvl="0">
      <w:start w:val="1"/>
      <w:numFmt w:val="decimal"/>
      <w:lvlText w:val="%1"/>
      <w:lvlJc w:val="left"/>
      <w:pPr>
        <w:ind w:left="720" w:hanging="360"/>
      </w:pPr>
    </w:lvl>
    <w:lvl w:ilvl="1">
      <w:start w:val="2"/>
      <w:numFmt w:val="decimal"/>
      <w:lvlText w:val="%1.%2."/>
      <w:lvlJc w:val="left"/>
      <w:pPr>
        <w:ind w:left="1074" w:hanging="540"/>
      </w:pPr>
    </w:lvl>
    <w:lvl w:ilvl="2">
      <w:start w:val="1"/>
      <w:numFmt w:val="decimal"/>
      <w:lvlText w:val="1.5.%3."/>
      <w:lvlJc w:val="left"/>
      <w:pPr>
        <w:ind w:left="1428" w:hanging="720"/>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28" w15:restartNumberingAfterBreak="0">
    <w:nsid w:val="21840372"/>
    <w:multiLevelType w:val="multilevel"/>
    <w:tmpl w:val="951CFDBE"/>
    <w:lvl w:ilvl="0">
      <w:start w:val="22"/>
      <w:numFmt w:val="decimal"/>
      <w:lvlText w:val="%1"/>
      <w:lvlJc w:val="left"/>
      <w:pPr>
        <w:ind w:left="420" w:hanging="420"/>
      </w:pPr>
      <w:rPr>
        <w:rFonts w:hint="default"/>
        <w:b w:val="0"/>
      </w:rPr>
    </w:lvl>
    <w:lvl w:ilvl="1">
      <w:start w:val="1"/>
      <w:numFmt w:val="decimal"/>
      <w:lvlText w:val="%1.%2"/>
      <w:lvlJc w:val="left"/>
      <w:pPr>
        <w:ind w:left="1751" w:hanging="420"/>
      </w:pPr>
      <w:rPr>
        <w:rFonts w:hint="default"/>
        <w:b w:val="0"/>
      </w:rPr>
    </w:lvl>
    <w:lvl w:ilvl="2">
      <w:start w:val="1"/>
      <w:numFmt w:val="decimal"/>
      <w:lvlText w:val="%1.%2.%3"/>
      <w:lvlJc w:val="left"/>
      <w:pPr>
        <w:ind w:left="3382" w:hanging="720"/>
      </w:pPr>
      <w:rPr>
        <w:rFonts w:hint="default"/>
        <w:b w:val="0"/>
      </w:rPr>
    </w:lvl>
    <w:lvl w:ilvl="3">
      <w:start w:val="1"/>
      <w:numFmt w:val="decimal"/>
      <w:lvlText w:val="%1.%2.%3.%4"/>
      <w:lvlJc w:val="left"/>
      <w:pPr>
        <w:ind w:left="4713" w:hanging="720"/>
      </w:pPr>
      <w:rPr>
        <w:rFonts w:hint="default"/>
        <w:b w:val="0"/>
      </w:rPr>
    </w:lvl>
    <w:lvl w:ilvl="4">
      <w:start w:val="1"/>
      <w:numFmt w:val="decimal"/>
      <w:lvlText w:val="%1.%2.%3.%4.%5"/>
      <w:lvlJc w:val="left"/>
      <w:pPr>
        <w:ind w:left="6404" w:hanging="1080"/>
      </w:pPr>
      <w:rPr>
        <w:rFonts w:hint="default"/>
        <w:b w:val="0"/>
      </w:rPr>
    </w:lvl>
    <w:lvl w:ilvl="5">
      <w:start w:val="1"/>
      <w:numFmt w:val="decimal"/>
      <w:lvlText w:val="%1.%2.%3.%4.%5.%6"/>
      <w:lvlJc w:val="left"/>
      <w:pPr>
        <w:ind w:left="7735" w:hanging="1080"/>
      </w:pPr>
      <w:rPr>
        <w:rFonts w:hint="default"/>
        <w:b w:val="0"/>
      </w:rPr>
    </w:lvl>
    <w:lvl w:ilvl="6">
      <w:start w:val="1"/>
      <w:numFmt w:val="decimal"/>
      <w:lvlText w:val="%1.%2.%3.%4.%5.%6.%7"/>
      <w:lvlJc w:val="left"/>
      <w:pPr>
        <w:ind w:left="9426" w:hanging="1440"/>
      </w:pPr>
      <w:rPr>
        <w:rFonts w:hint="default"/>
        <w:b w:val="0"/>
      </w:rPr>
    </w:lvl>
    <w:lvl w:ilvl="7">
      <w:start w:val="1"/>
      <w:numFmt w:val="decimal"/>
      <w:lvlText w:val="%1.%2.%3.%4.%5.%6.%7.%8"/>
      <w:lvlJc w:val="left"/>
      <w:pPr>
        <w:ind w:left="10757" w:hanging="1440"/>
      </w:pPr>
      <w:rPr>
        <w:rFonts w:hint="default"/>
        <w:b w:val="0"/>
      </w:rPr>
    </w:lvl>
    <w:lvl w:ilvl="8">
      <w:start w:val="1"/>
      <w:numFmt w:val="decimal"/>
      <w:lvlText w:val="%1.%2.%3.%4.%5.%6.%7.%8.%9"/>
      <w:lvlJc w:val="left"/>
      <w:pPr>
        <w:ind w:left="12448" w:hanging="1800"/>
      </w:pPr>
      <w:rPr>
        <w:rFonts w:hint="default"/>
        <w:b w:val="0"/>
      </w:rPr>
    </w:lvl>
  </w:abstractNum>
  <w:abstractNum w:abstractNumId="29" w15:restartNumberingAfterBreak="0">
    <w:nsid w:val="21F1575A"/>
    <w:multiLevelType w:val="multilevel"/>
    <w:tmpl w:val="D28CE90C"/>
    <w:styleLink w:val="WWOutlineListStyle19"/>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23BA4782"/>
    <w:multiLevelType w:val="multilevel"/>
    <w:tmpl w:val="33324AC6"/>
    <w:styleLink w:val="WWOutlineListStyle21"/>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24F33C02"/>
    <w:multiLevelType w:val="multilevel"/>
    <w:tmpl w:val="9474C324"/>
    <w:styleLink w:val="WWNum29"/>
    <w:lvl w:ilvl="0">
      <w:start w:val="1"/>
      <w:numFmt w:val="decimal"/>
      <w:lvlText w:val="%1"/>
      <w:lvlJc w:val="left"/>
      <w:pPr>
        <w:ind w:left="720" w:hanging="360"/>
      </w:pPr>
    </w:lvl>
    <w:lvl w:ilvl="1">
      <w:start w:val="2"/>
      <w:numFmt w:val="decimal"/>
      <w:lvlText w:val="%1.%2."/>
      <w:lvlJc w:val="left"/>
      <w:pPr>
        <w:ind w:left="1074" w:hanging="540"/>
      </w:pPr>
    </w:lvl>
    <w:lvl w:ilvl="2">
      <w:start w:val="1"/>
      <w:numFmt w:val="decimal"/>
      <w:lvlText w:val="1.5.%3."/>
      <w:lvlJc w:val="left"/>
      <w:pPr>
        <w:ind w:left="1428" w:hanging="720"/>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32" w15:restartNumberingAfterBreak="0">
    <w:nsid w:val="2523626F"/>
    <w:multiLevelType w:val="multilevel"/>
    <w:tmpl w:val="FEB05962"/>
    <w:styleLink w:val="WWNum4"/>
    <w:lvl w:ilvl="0">
      <w:start w:val="1"/>
      <w:numFmt w:val="decimal"/>
      <w:lvlText w:val="%1."/>
      <w:lvlJc w:val="left"/>
      <w:pPr>
        <w:ind w:left="851" w:hanging="851"/>
      </w:pPr>
      <w:rPr>
        <w:b/>
        <w:i/>
        <w:sz w:val="24"/>
        <w:szCs w:val="24"/>
      </w:rPr>
    </w:lvl>
    <w:lvl w:ilvl="1">
      <w:start w:val="1"/>
      <w:numFmt w:val="decimal"/>
      <w:lvlText w:val="%1.%2."/>
      <w:lvlJc w:val="left"/>
      <w:pPr>
        <w:ind w:left="1134" w:hanging="774"/>
      </w:pPr>
      <w:rPr>
        <w:b/>
        <w:i/>
        <w:sz w:val="24"/>
        <w:szCs w:val="24"/>
      </w:rPr>
    </w:lvl>
    <w:lvl w:ilvl="2">
      <w:numFmt w:val="bullet"/>
      <w:lvlText w:val=""/>
      <w:lvlJc w:val="left"/>
      <w:pPr>
        <w:ind w:left="720" w:firstLine="0"/>
      </w:pPr>
      <w:rPr>
        <w:b w:val="0"/>
        <w:i/>
        <w:sz w:val="20"/>
        <w:szCs w:val="20"/>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6413E9F"/>
    <w:multiLevelType w:val="multilevel"/>
    <w:tmpl w:val="163C7192"/>
    <w:styleLink w:val="WWOutlineListStyle25"/>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28C01432"/>
    <w:multiLevelType w:val="multilevel"/>
    <w:tmpl w:val="FC3AE08A"/>
    <w:styleLink w:val="WWNum30"/>
    <w:lvl w:ilvl="0">
      <w:start w:val="1"/>
      <w:numFmt w:val="decimal"/>
      <w:lvlText w:val="1.2.%1. - "/>
      <w:lvlJc w:val="left"/>
      <w:pPr>
        <w:ind w:left="1789" w:hanging="360"/>
      </w:pPr>
    </w:lvl>
    <w:lvl w:ilvl="1">
      <w:start w:val="1"/>
      <w:numFmt w:val="decimal"/>
      <w:lvlText w:val="1.2.%2. - "/>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93E5F55"/>
    <w:multiLevelType w:val="multilevel"/>
    <w:tmpl w:val="302A24F2"/>
    <w:styleLink w:val="WWNum34"/>
    <w:lvl w:ilvl="0">
      <w:start w:val="1"/>
      <w:numFmt w:val="decimal"/>
      <w:lvlText w:val="1.9.2.%1. - "/>
      <w:lvlJc w:val="left"/>
      <w:pPr>
        <w:ind w:left="391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A4E2D5D"/>
    <w:multiLevelType w:val="multilevel"/>
    <w:tmpl w:val="F2287794"/>
    <w:styleLink w:val="WWNum1"/>
    <w:lvl w:ilvl="0">
      <w:start w:val="1"/>
      <w:numFmt w:val="decimal"/>
      <w:lvlText w:val="%1."/>
      <w:lvlJc w:val="left"/>
    </w:lvl>
    <w:lvl w:ilvl="1">
      <w:start w:val="1"/>
      <w:numFmt w:val="decimal"/>
      <w:lvlText w:val="%1.%2."/>
      <w:lvlJc w:val="left"/>
    </w:lvl>
    <w:lvl w:ilvl="2">
      <w:start w:val="1"/>
      <w:numFmt w:val="lowerLetter"/>
      <w:suff w:val="space"/>
      <w:lvlText w:val="%3)"/>
      <w:lvlJc w:val="left"/>
      <w:pPr>
        <w:ind w:left="0" w:firstLine="1701"/>
      </w:pPr>
    </w:lvl>
    <w:lvl w:ilvl="3">
      <w:start w:val="1"/>
      <w:numFmt w:val="decimal"/>
      <w:suff w:val="space"/>
      <w:lvlText w:val="%1.%2.%3.%4)"/>
      <w:lvlJc w:val="left"/>
      <w:pPr>
        <w:ind w:left="0" w:firstLine="1701"/>
      </w:pPr>
    </w:lvl>
    <w:lvl w:ilvl="4">
      <w:start w:val="1"/>
      <w:numFmt w:val="lowerLetter"/>
      <w:suff w:val="space"/>
      <w:lvlText w:val="%5)"/>
      <w:lvlJc w:val="left"/>
      <w:pPr>
        <w:ind w:left="0" w:firstLine="1701"/>
      </w:pPr>
    </w:lvl>
    <w:lvl w:ilvl="5">
      <w:start w:val="1"/>
      <w:numFmt w:val="lowerRoman"/>
      <w:suff w:val="space"/>
      <w:lvlText w:val="%1.%2.%3.%4.%5.%6)"/>
      <w:lvlJc w:val="left"/>
      <w:pPr>
        <w:ind w:left="0" w:firstLine="1701"/>
      </w:pPr>
    </w:lvl>
    <w:lvl w:ilvl="6">
      <w:numFmt w:val="bullet"/>
      <w:lvlText w:val=""/>
      <w:lvlJc w:val="left"/>
      <w:pPr>
        <w:ind w:left="0" w:firstLine="1701"/>
      </w:pPr>
    </w:lvl>
    <w:lvl w:ilvl="7">
      <w:start w:val="1"/>
      <w:numFmt w:val="none"/>
      <w:suff w:val="space"/>
      <w:lvlText w:val="%8​"/>
      <w:lvlJc w:val="left"/>
      <w:pPr>
        <w:ind w:left="3402" w:firstLine="1134"/>
      </w:pPr>
      <w:rPr>
        <w:color w:val="auto"/>
      </w:rPr>
    </w:lvl>
    <w:lvl w:ilvl="8">
      <w:numFmt w:val="bullet"/>
      <w:lvlText w:val=""/>
      <w:lvlJc w:val="left"/>
      <w:pPr>
        <w:ind w:left="1701" w:firstLine="0"/>
      </w:pPr>
      <w:rPr>
        <w:color w:val="auto"/>
      </w:rPr>
    </w:lvl>
  </w:abstractNum>
  <w:abstractNum w:abstractNumId="37" w15:restartNumberingAfterBreak="0">
    <w:nsid w:val="2B80007E"/>
    <w:multiLevelType w:val="multilevel"/>
    <w:tmpl w:val="3B8480A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BD8487E"/>
    <w:multiLevelType w:val="multilevel"/>
    <w:tmpl w:val="A0D6BA8A"/>
    <w:styleLink w:val="WWOutlineListStyle3"/>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2C352D9F"/>
    <w:multiLevelType w:val="multilevel"/>
    <w:tmpl w:val="D5665BAA"/>
    <w:styleLink w:val="WWNum5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2C3B1804"/>
    <w:multiLevelType w:val="multilevel"/>
    <w:tmpl w:val="ED849346"/>
    <w:styleLink w:val="WWNum11"/>
    <w:lvl w:ilvl="0">
      <w:start w:val="1"/>
      <w:numFmt w:val="lowerLetter"/>
      <w:lvlText w:val="%1)"/>
      <w:lvlJc w:val="left"/>
      <w:pPr>
        <w:ind w:left="1777"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2CB858DD"/>
    <w:multiLevelType w:val="multilevel"/>
    <w:tmpl w:val="D9C0529C"/>
    <w:styleLink w:val="WWNum16"/>
    <w:lvl w:ilvl="0">
      <w:start w:val="1"/>
      <w:numFmt w:val="lowerLetter"/>
      <w:lvlText w:val="%1)"/>
      <w:lvlJc w:val="left"/>
      <w:pPr>
        <w:ind w:left="3130" w:hanging="360"/>
      </w:pPr>
    </w:lvl>
    <w:lvl w:ilvl="1">
      <w:start w:val="1"/>
      <w:numFmt w:val="lowerLetter"/>
      <w:lvlText w:val="%2."/>
      <w:lvlJc w:val="left"/>
      <w:pPr>
        <w:ind w:left="3850" w:hanging="360"/>
      </w:pPr>
    </w:lvl>
    <w:lvl w:ilvl="2">
      <w:start w:val="1"/>
      <w:numFmt w:val="lowerRoman"/>
      <w:lvlText w:val="%3."/>
      <w:lvlJc w:val="right"/>
      <w:pPr>
        <w:ind w:left="4570" w:hanging="180"/>
      </w:pPr>
    </w:lvl>
    <w:lvl w:ilvl="3">
      <w:start w:val="1"/>
      <w:numFmt w:val="decimal"/>
      <w:lvlText w:val="%4."/>
      <w:lvlJc w:val="left"/>
      <w:pPr>
        <w:ind w:left="5290" w:hanging="360"/>
      </w:pPr>
    </w:lvl>
    <w:lvl w:ilvl="4">
      <w:start w:val="1"/>
      <w:numFmt w:val="lowerLetter"/>
      <w:lvlText w:val="%5."/>
      <w:lvlJc w:val="left"/>
      <w:pPr>
        <w:ind w:left="6010" w:hanging="360"/>
      </w:pPr>
    </w:lvl>
    <w:lvl w:ilvl="5">
      <w:start w:val="1"/>
      <w:numFmt w:val="lowerRoman"/>
      <w:lvlText w:val="%6."/>
      <w:lvlJc w:val="right"/>
      <w:pPr>
        <w:ind w:left="6730" w:hanging="180"/>
      </w:pPr>
    </w:lvl>
    <w:lvl w:ilvl="6">
      <w:start w:val="1"/>
      <w:numFmt w:val="decimal"/>
      <w:lvlText w:val="%7."/>
      <w:lvlJc w:val="left"/>
      <w:pPr>
        <w:ind w:left="7450" w:hanging="360"/>
      </w:pPr>
    </w:lvl>
    <w:lvl w:ilvl="7">
      <w:start w:val="1"/>
      <w:numFmt w:val="lowerLetter"/>
      <w:lvlText w:val="%8."/>
      <w:lvlJc w:val="left"/>
      <w:pPr>
        <w:ind w:left="8170" w:hanging="360"/>
      </w:pPr>
    </w:lvl>
    <w:lvl w:ilvl="8">
      <w:start w:val="1"/>
      <w:numFmt w:val="lowerRoman"/>
      <w:lvlText w:val="%9."/>
      <w:lvlJc w:val="right"/>
      <w:pPr>
        <w:ind w:left="8890" w:hanging="180"/>
      </w:pPr>
    </w:lvl>
  </w:abstractNum>
  <w:abstractNum w:abstractNumId="42" w15:restartNumberingAfterBreak="0">
    <w:nsid w:val="2CC07D66"/>
    <w:multiLevelType w:val="multilevel"/>
    <w:tmpl w:val="2FA67B82"/>
    <w:lvl w:ilvl="0">
      <w:start w:val="1"/>
      <w:numFmt w:val="decimal"/>
      <w:lvlText w:val="%1"/>
      <w:lvlJc w:val="left"/>
      <w:pPr>
        <w:ind w:left="1062" w:hanging="224"/>
      </w:pPr>
      <w:rPr>
        <w:rFonts w:hint="default"/>
        <w:b/>
        <w:bCs/>
        <w:w w:val="100"/>
        <w:lang w:val="pt-PT" w:eastAsia="en-US" w:bidi="ar-SA"/>
      </w:rPr>
    </w:lvl>
    <w:lvl w:ilvl="1">
      <w:start w:val="1"/>
      <w:numFmt w:val="decimal"/>
      <w:lvlText w:val="%1.%2"/>
      <w:lvlJc w:val="left"/>
      <w:pPr>
        <w:ind w:left="1395" w:hanging="334"/>
      </w:pPr>
      <w:rPr>
        <w:rFonts w:ascii="Calibri" w:eastAsia="Calibri" w:hAnsi="Calibri" w:cs="Calibri" w:hint="default"/>
        <w:b/>
        <w:bCs/>
        <w:spacing w:val="-2"/>
        <w:w w:val="100"/>
        <w:sz w:val="22"/>
        <w:szCs w:val="22"/>
        <w:lang w:val="pt-PT" w:eastAsia="en-US" w:bidi="ar-SA"/>
      </w:rPr>
    </w:lvl>
    <w:lvl w:ilvl="2">
      <w:start w:val="1"/>
      <w:numFmt w:val="decimal"/>
      <w:lvlText w:val="%1.%2.%3"/>
      <w:lvlJc w:val="left"/>
      <w:pPr>
        <w:ind w:left="2492" w:hanging="615"/>
      </w:pPr>
      <w:rPr>
        <w:rFonts w:hint="default"/>
        <w:b/>
        <w:bCs/>
        <w:spacing w:val="-2"/>
        <w:w w:val="100"/>
        <w:lang w:val="pt-PT" w:eastAsia="en-US" w:bidi="ar-SA"/>
      </w:rPr>
    </w:lvl>
    <w:lvl w:ilvl="3">
      <w:start w:val="1"/>
      <w:numFmt w:val="decimal"/>
      <w:lvlText w:val="%1.%2.%3.%4"/>
      <w:lvlJc w:val="left"/>
      <w:pPr>
        <w:ind w:left="2694" w:hanging="615"/>
      </w:pPr>
      <w:rPr>
        <w:rFonts w:ascii="Calibri" w:eastAsia="Calibri" w:hAnsi="Calibri" w:cs="Calibri" w:hint="default"/>
        <w:b/>
        <w:bCs/>
        <w:spacing w:val="-2"/>
        <w:w w:val="100"/>
        <w:sz w:val="22"/>
        <w:szCs w:val="22"/>
        <w:lang w:val="pt-PT" w:eastAsia="en-US" w:bidi="ar-SA"/>
      </w:rPr>
    </w:lvl>
    <w:lvl w:ilvl="4">
      <w:numFmt w:val="bullet"/>
      <w:lvlText w:val="•"/>
      <w:lvlJc w:val="left"/>
      <w:pPr>
        <w:ind w:left="1560" w:hanging="615"/>
      </w:pPr>
      <w:rPr>
        <w:rFonts w:hint="default"/>
        <w:lang w:val="pt-PT" w:eastAsia="en-US" w:bidi="ar-SA"/>
      </w:rPr>
    </w:lvl>
    <w:lvl w:ilvl="5">
      <w:numFmt w:val="bullet"/>
      <w:lvlText w:val="•"/>
      <w:lvlJc w:val="left"/>
      <w:pPr>
        <w:ind w:left="1880" w:hanging="615"/>
      </w:pPr>
      <w:rPr>
        <w:rFonts w:hint="default"/>
        <w:lang w:val="pt-PT" w:eastAsia="en-US" w:bidi="ar-SA"/>
      </w:rPr>
    </w:lvl>
    <w:lvl w:ilvl="6">
      <w:numFmt w:val="bullet"/>
      <w:lvlText w:val="•"/>
      <w:lvlJc w:val="left"/>
      <w:pPr>
        <w:ind w:left="2500" w:hanging="615"/>
      </w:pPr>
      <w:rPr>
        <w:rFonts w:hint="default"/>
        <w:lang w:val="pt-PT" w:eastAsia="en-US" w:bidi="ar-SA"/>
      </w:rPr>
    </w:lvl>
    <w:lvl w:ilvl="7">
      <w:numFmt w:val="bullet"/>
      <w:lvlText w:val="•"/>
      <w:lvlJc w:val="left"/>
      <w:pPr>
        <w:ind w:left="2700" w:hanging="615"/>
      </w:pPr>
      <w:rPr>
        <w:rFonts w:hint="default"/>
        <w:lang w:val="pt-PT" w:eastAsia="en-US" w:bidi="ar-SA"/>
      </w:rPr>
    </w:lvl>
    <w:lvl w:ilvl="8">
      <w:numFmt w:val="bullet"/>
      <w:lvlText w:val="•"/>
      <w:lvlJc w:val="left"/>
      <w:pPr>
        <w:ind w:left="2900" w:hanging="615"/>
      </w:pPr>
      <w:rPr>
        <w:rFonts w:hint="default"/>
        <w:lang w:val="pt-PT" w:eastAsia="en-US" w:bidi="ar-SA"/>
      </w:rPr>
    </w:lvl>
  </w:abstractNum>
  <w:abstractNum w:abstractNumId="43" w15:restartNumberingAfterBreak="0">
    <w:nsid w:val="2ED02348"/>
    <w:multiLevelType w:val="multilevel"/>
    <w:tmpl w:val="727A2FB2"/>
    <w:styleLink w:val="WWOutlineListStyle18"/>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2F8E1E2C"/>
    <w:multiLevelType w:val="multilevel"/>
    <w:tmpl w:val="87542BD4"/>
    <w:styleLink w:val="WWNum49"/>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35CA3196"/>
    <w:multiLevelType w:val="multilevel"/>
    <w:tmpl w:val="1068CFE0"/>
    <w:styleLink w:val="WWNum19"/>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6" w15:restartNumberingAfterBreak="0">
    <w:nsid w:val="35E70EF9"/>
    <w:multiLevelType w:val="multilevel"/>
    <w:tmpl w:val="19FAE218"/>
    <w:styleLink w:val="WWOutlineListStyle15"/>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6CC7C83"/>
    <w:multiLevelType w:val="multilevel"/>
    <w:tmpl w:val="238AAC54"/>
    <w:styleLink w:val="Outline"/>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385B3B57"/>
    <w:multiLevelType w:val="multilevel"/>
    <w:tmpl w:val="4B58E594"/>
    <w:styleLink w:val="WWNum43"/>
    <w:lvl w:ilvl="0">
      <w:start w:val="1"/>
      <w:numFmt w:val="decimal"/>
      <w:lvlText w:val="%1"/>
      <w:lvlJc w:val="left"/>
      <w:pPr>
        <w:ind w:left="480" w:hanging="480"/>
      </w:pPr>
    </w:lvl>
    <w:lvl w:ilvl="1">
      <w:start w:val="2"/>
      <w:numFmt w:val="decimal"/>
      <w:lvlText w:val="%1.%2"/>
      <w:lvlJc w:val="left"/>
      <w:pPr>
        <w:ind w:left="1194" w:hanging="480"/>
      </w:pPr>
    </w:lvl>
    <w:lvl w:ilvl="2">
      <w:start w:val="4"/>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49" w15:restartNumberingAfterBreak="0">
    <w:nsid w:val="397508EE"/>
    <w:multiLevelType w:val="multilevel"/>
    <w:tmpl w:val="9288D276"/>
    <w:styleLink w:val="WWNum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BC40616"/>
    <w:multiLevelType w:val="multilevel"/>
    <w:tmpl w:val="35926DDA"/>
    <w:styleLink w:val="WWOutlineListStyle17"/>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3CE72CA1"/>
    <w:multiLevelType w:val="multilevel"/>
    <w:tmpl w:val="D5B4FBCA"/>
    <w:styleLink w:val="WWNum6"/>
    <w:lvl w:ilvl="0">
      <w:numFmt w:val="bullet"/>
      <w:lvlText w:val=""/>
      <w:lvlJc w:val="left"/>
      <w:pPr>
        <w:ind w:left="2138" w:hanging="360"/>
      </w:pPr>
    </w:lvl>
    <w:lvl w:ilvl="1">
      <w:numFmt w:val="bullet"/>
      <w:lvlText w:val="o"/>
      <w:lvlJc w:val="left"/>
      <w:pPr>
        <w:ind w:left="2858" w:hanging="360"/>
      </w:pPr>
      <w:rPr>
        <w:rFonts w:ascii="Times New Roman" w:hAnsi="Times New Roman" w:cs="Courier New"/>
      </w:rPr>
    </w:lvl>
    <w:lvl w:ilvl="2">
      <w:numFmt w:val="bullet"/>
      <w:lvlText w:val=""/>
      <w:lvlJc w:val="left"/>
      <w:pPr>
        <w:ind w:left="3578" w:hanging="360"/>
      </w:pPr>
    </w:lvl>
    <w:lvl w:ilvl="3">
      <w:numFmt w:val="bullet"/>
      <w:lvlText w:val=""/>
      <w:lvlJc w:val="left"/>
      <w:pPr>
        <w:ind w:left="4298" w:hanging="360"/>
      </w:pPr>
    </w:lvl>
    <w:lvl w:ilvl="4">
      <w:numFmt w:val="bullet"/>
      <w:lvlText w:val="o"/>
      <w:lvlJc w:val="left"/>
      <w:pPr>
        <w:ind w:left="5018" w:hanging="360"/>
      </w:pPr>
      <w:rPr>
        <w:rFonts w:ascii="Times New Roman" w:hAnsi="Times New Roman" w:cs="Courier New"/>
      </w:rPr>
    </w:lvl>
    <w:lvl w:ilvl="5">
      <w:numFmt w:val="bullet"/>
      <w:lvlText w:val=""/>
      <w:lvlJc w:val="left"/>
      <w:pPr>
        <w:ind w:left="5738" w:hanging="360"/>
      </w:pPr>
    </w:lvl>
    <w:lvl w:ilvl="6">
      <w:numFmt w:val="bullet"/>
      <w:lvlText w:val=""/>
      <w:lvlJc w:val="left"/>
      <w:pPr>
        <w:ind w:left="6458" w:hanging="360"/>
      </w:pPr>
    </w:lvl>
    <w:lvl w:ilvl="7">
      <w:numFmt w:val="bullet"/>
      <w:lvlText w:val="o"/>
      <w:lvlJc w:val="left"/>
      <w:pPr>
        <w:ind w:left="7178" w:hanging="360"/>
      </w:pPr>
      <w:rPr>
        <w:rFonts w:ascii="Times New Roman" w:hAnsi="Times New Roman" w:cs="Courier New"/>
      </w:rPr>
    </w:lvl>
    <w:lvl w:ilvl="8">
      <w:numFmt w:val="bullet"/>
      <w:lvlText w:val=""/>
      <w:lvlJc w:val="left"/>
      <w:pPr>
        <w:ind w:left="7898" w:hanging="360"/>
      </w:pPr>
    </w:lvl>
  </w:abstractNum>
  <w:abstractNum w:abstractNumId="52" w15:restartNumberingAfterBreak="0">
    <w:nsid w:val="3ED95CA4"/>
    <w:multiLevelType w:val="multilevel"/>
    <w:tmpl w:val="70E0B27E"/>
    <w:styleLink w:val="WWNum33"/>
    <w:lvl w:ilvl="0">
      <w:start w:val="1"/>
      <w:numFmt w:val="decimal"/>
      <w:lvlText w:val="1.9.%1. - "/>
      <w:lvlJc w:val="left"/>
      <w:pPr>
        <w:ind w:left="391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F7C371C"/>
    <w:multiLevelType w:val="multilevel"/>
    <w:tmpl w:val="F62A5BEC"/>
    <w:styleLink w:val="WWOutlineListStyle9"/>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415512B9"/>
    <w:multiLevelType w:val="multilevel"/>
    <w:tmpl w:val="0DD89014"/>
    <w:styleLink w:val="WWOutlineListStyle14"/>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423C3476"/>
    <w:multiLevelType w:val="multilevel"/>
    <w:tmpl w:val="98CA175C"/>
    <w:styleLink w:val="WWNum32"/>
    <w:lvl w:ilvl="0">
      <w:start w:val="1"/>
      <w:numFmt w:val="decimal"/>
      <w:lvlText w:val="1.9.%1. - "/>
      <w:lvlJc w:val="left"/>
      <w:pPr>
        <w:ind w:left="391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2B85A88"/>
    <w:multiLevelType w:val="multilevel"/>
    <w:tmpl w:val="CCA21754"/>
    <w:styleLink w:val="WWOutlineListStyle2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44385738"/>
    <w:multiLevelType w:val="multilevel"/>
    <w:tmpl w:val="8C1CBAD4"/>
    <w:styleLink w:val="WWNum13"/>
    <w:lvl w:ilvl="0">
      <w:start w:val="1"/>
      <w:numFmt w:val="upperRoman"/>
      <w:suff w:val="space"/>
      <w:lvlText w:val="Livro  %1 -"/>
      <w:lvlJc w:val="left"/>
      <w:rPr>
        <w:b/>
      </w:rPr>
    </w:lvl>
    <w:lvl w:ilvl="1">
      <w:start w:val="1"/>
      <w:numFmt w:val="decimal"/>
      <w:suff w:val="space"/>
      <w:lvlText w:val="Seção %2 -"/>
      <w:lvlJc w:val="left"/>
      <w:rPr>
        <w:b/>
        <w:i/>
      </w:rPr>
    </w:lvl>
    <w:lvl w:ilvl="2">
      <w:start w:val="1"/>
      <w:numFmt w:val="decimal"/>
      <w:suff w:val="space"/>
      <w:lvlText w:val="Cláusula %3ª."/>
      <w:lvlJc w:val="left"/>
      <w:rPr>
        <w:b/>
        <w:i/>
      </w:rPr>
    </w:lvl>
    <w:lvl w:ilvl="3">
      <w:start w:val="1"/>
      <w:numFmt w:val="decimal"/>
      <w:lvlText w:val="7.1.%4"/>
      <w:lvlJc w:val="left"/>
      <w:pPr>
        <w:ind w:left="0" w:firstLine="709"/>
      </w:pPr>
      <w:rPr>
        <w:b w:val="0"/>
        <w:i w:val="0"/>
      </w:rPr>
    </w:lvl>
    <w:lvl w:ilvl="4">
      <w:start w:val="1"/>
      <w:numFmt w:val="none"/>
      <w:suff w:val="space"/>
      <w:lvlText w:val="%5arágrafo único. "/>
      <w:lvlJc w:val="left"/>
      <w:pPr>
        <w:ind w:left="0" w:firstLine="709"/>
      </w:pPr>
      <w:rPr>
        <w:b/>
        <w:i/>
      </w:rPr>
    </w:lvl>
    <w:lvl w:ilvl="5">
      <w:start w:val="1"/>
      <w:numFmt w:val="decimal"/>
      <w:suff w:val="space"/>
      <w:lvlText w:val="§%6º."/>
      <w:lvlJc w:val="left"/>
      <w:pPr>
        <w:ind w:left="0" w:firstLine="709"/>
      </w:pPr>
      <w:rPr>
        <w:b/>
        <w:i/>
      </w:rPr>
    </w:lvl>
    <w:lvl w:ilvl="6">
      <w:start w:val="1"/>
      <w:numFmt w:val="upperRoman"/>
      <w:suff w:val="space"/>
      <w:lvlText w:val="%7."/>
      <w:lvlJc w:val="left"/>
      <w:pPr>
        <w:ind w:left="709" w:firstLine="709"/>
      </w:pPr>
      <w:rPr>
        <w:b/>
        <w:i/>
      </w:rPr>
    </w:lvl>
    <w:lvl w:ilvl="7">
      <w:start w:val="1"/>
      <w:numFmt w:val="lowerLetter"/>
      <w:suff w:val="space"/>
      <w:lvlText w:val="%8.)"/>
      <w:lvlJc w:val="left"/>
      <w:pPr>
        <w:ind w:left="1418" w:firstLine="708"/>
      </w:pPr>
      <w:rPr>
        <w:b/>
        <w:i/>
      </w:rPr>
    </w:lvl>
    <w:lvl w:ilvl="8">
      <w:start w:val="1"/>
      <w:numFmt w:val="decimal"/>
      <w:suff w:val="space"/>
      <w:lvlText w:val="%1.%2.%3.%4.%5.%6.%7.%8.%9.)"/>
      <w:lvlJc w:val="left"/>
      <w:pPr>
        <w:ind w:left="2126" w:firstLine="709"/>
      </w:pPr>
      <w:rPr>
        <w:b/>
        <w:i/>
      </w:rPr>
    </w:lvl>
  </w:abstractNum>
  <w:abstractNum w:abstractNumId="58" w15:restartNumberingAfterBreak="0">
    <w:nsid w:val="44757D4C"/>
    <w:multiLevelType w:val="multilevel"/>
    <w:tmpl w:val="3F5034FC"/>
    <w:styleLink w:val="WWNum1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9" w15:restartNumberingAfterBreak="0">
    <w:nsid w:val="48930157"/>
    <w:multiLevelType w:val="multilevel"/>
    <w:tmpl w:val="16AC14D6"/>
    <w:styleLink w:val="WWNum26"/>
    <w:lvl w:ilvl="0">
      <w:start w:val="1"/>
      <w:numFmt w:val="decimal"/>
      <w:lvlText w:val="1.3.%1. -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965D0D"/>
    <w:multiLevelType w:val="multilevel"/>
    <w:tmpl w:val="088052AA"/>
    <w:styleLink w:val="WWOutlineListStyle20"/>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4B525F4D"/>
    <w:multiLevelType w:val="multilevel"/>
    <w:tmpl w:val="9F96BE38"/>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2" w15:restartNumberingAfterBreak="0">
    <w:nsid w:val="4C801346"/>
    <w:multiLevelType w:val="multilevel"/>
    <w:tmpl w:val="2DEE4F20"/>
    <w:styleLink w:val="WWNum14"/>
    <w:lvl w:ilvl="0">
      <w:start w:val="3"/>
      <w:numFmt w:val="decimal"/>
      <w:lvlText w:val="%1"/>
      <w:lvlJc w:val="left"/>
      <w:pPr>
        <w:ind w:left="360" w:hanging="360"/>
      </w:pPr>
    </w:lvl>
    <w:lvl w:ilvl="1">
      <w:start w:val="4"/>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3" w15:restartNumberingAfterBreak="0">
    <w:nsid w:val="500A559C"/>
    <w:multiLevelType w:val="multilevel"/>
    <w:tmpl w:val="F094ECDA"/>
    <w:styleLink w:val="WWNum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33F5E8E"/>
    <w:multiLevelType w:val="multilevel"/>
    <w:tmpl w:val="59CEC194"/>
    <w:styleLink w:val="WWNum46"/>
    <w:lvl w:ilvl="0">
      <w:start w:val="1"/>
      <w:numFmt w:val="lowerLetter"/>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65" w15:restartNumberingAfterBreak="0">
    <w:nsid w:val="55EC74EA"/>
    <w:multiLevelType w:val="multilevel"/>
    <w:tmpl w:val="EE6073D8"/>
    <w:styleLink w:val="WWNum24"/>
    <w:lvl w:ilvl="0">
      <w:start w:val="1"/>
      <w:numFmt w:val="decimal"/>
      <w:lvlText w:val="1.3.%1. - "/>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6" w15:restartNumberingAfterBreak="0">
    <w:nsid w:val="571D2CFA"/>
    <w:multiLevelType w:val="multilevel"/>
    <w:tmpl w:val="61E4DAA0"/>
    <w:styleLink w:val="WWOutlineListStyle29"/>
    <w:lvl w:ilvl="0">
      <w:start w:val="1"/>
      <w:numFmt w:val="decimal"/>
      <w:pStyle w:val="Ttulo1"/>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5A733A35"/>
    <w:multiLevelType w:val="multilevel"/>
    <w:tmpl w:val="83EA4D80"/>
    <w:styleLink w:val="WWOutlineListStyle8"/>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5D747396"/>
    <w:multiLevelType w:val="multilevel"/>
    <w:tmpl w:val="34EE0DD6"/>
    <w:styleLink w:val="WWNum8"/>
    <w:lvl w:ilvl="0">
      <w:start w:val="1"/>
      <w:numFmt w:val="decimal"/>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9" w15:restartNumberingAfterBreak="0">
    <w:nsid w:val="5EA70696"/>
    <w:multiLevelType w:val="multilevel"/>
    <w:tmpl w:val="28E645B2"/>
    <w:lvl w:ilvl="0">
      <w:start w:val="13"/>
      <w:numFmt w:val="decimal"/>
      <w:lvlText w:val="%1."/>
      <w:lvlJc w:val="left"/>
      <w:pPr>
        <w:ind w:left="480" w:hanging="480"/>
      </w:pPr>
      <w:rPr>
        <w:rFonts w:hint="default"/>
        <w:b w:val="0"/>
      </w:rPr>
    </w:lvl>
    <w:lvl w:ilvl="1">
      <w:start w:val="1"/>
      <w:numFmt w:val="decimal"/>
      <w:lvlText w:val="%1.%2."/>
      <w:lvlJc w:val="left"/>
      <w:pPr>
        <w:ind w:left="1751" w:hanging="480"/>
      </w:pPr>
      <w:rPr>
        <w:rFonts w:hint="default"/>
        <w:b w:val="0"/>
      </w:rPr>
    </w:lvl>
    <w:lvl w:ilvl="2">
      <w:start w:val="1"/>
      <w:numFmt w:val="decimal"/>
      <w:lvlText w:val="%1.%2.%3."/>
      <w:lvlJc w:val="left"/>
      <w:pPr>
        <w:ind w:left="3262" w:hanging="720"/>
      </w:pPr>
      <w:rPr>
        <w:rFonts w:hint="default"/>
        <w:b w:val="0"/>
      </w:rPr>
    </w:lvl>
    <w:lvl w:ilvl="3">
      <w:start w:val="1"/>
      <w:numFmt w:val="decimal"/>
      <w:lvlText w:val="%1.%2.%3.%4."/>
      <w:lvlJc w:val="left"/>
      <w:pPr>
        <w:ind w:left="4533" w:hanging="720"/>
      </w:pPr>
      <w:rPr>
        <w:rFonts w:hint="default"/>
        <w:b w:val="0"/>
      </w:rPr>
    </w:lvl>
    <w:lvl w:ilvl="4">
      <w:start w:val="1"/>
      <w:numFmt w:val="decimal"/>
      <w:lvlText w:val="%1.%2.%3.%4.%5."/>
      <w:lvlJc w:val="left"/>
      <w:pPr>
        <w:ind w:left="6164" w:hanging="1080"/>
      </w:pPr>
      <w:rPr>
        <w:rFonts w:hint="default"/>
        <w:b w:val="0"/>
      </w:rPr>
    </w:lvl>
    <w:lvl w:ilvl="5">
      <w:start w:val="1"/>
      <w:numFmt w:val="decimal"/>
      <w:lvlText w:val="%1.%2.%3.%4.%5.%6."/>
      <w:lvlJc w:val="left"/>
      <w:pPr>
        <w:ind w:left="7435" w:hanging="1080"/>
      </w:pPr>
      <w:rPr>
        <w:rFonts w:hint="default"/>
        <w:b w:val="0"/>
      </w:rPr>
    </w:lvl>
    <w:lvl w:ilvl="6">
      <w:start w:val="1"/>
      <w:numFmt w:val="decimal"/>
      <w:lvlText w:val="%1.%2.%3.%4.%5.%6.%7."/>
      <w:lvlJc w:val="left"/>
      <w:pPr>
        <w:ind w:left="9066" w:hanging="1440"/>
      </w:pPr>
      <w:rPr>
        <w:rFonts w:hint="default"/>
        <w:b w:val="0"/>
      </w:rPr>
    </w:lvl>
    <w:lvl w:ilvl="7">
      <w:start w:val="1"/>
      <w:numFmt w:val="decimal"/>
      <w:lvlText w:val="%1.%2.%3.%4.%5.%6.%7.%8."/>
      <w:lvlJc w:val="left"/>
      <w:pPr>
        <w:ind w:left="10337" w:hanging="1440"/>
      </w:pPr>
      <w:rPr>
        <w:rFonts w:hint="default"/>
        <w:b w:val="0"/>
      </w:rPr>
    </w:lvl>
    <w:lvl w:ilvl="8">
      <w:start w:val="1"/>
      <w:numFmt w:val="decimal"/>
      <w:lvlText w:val="%1.%2.%3.%4.%5.%6.%7.%8.%9."/>
      <w:lvlJc w:val="left"/>
      <w:pPr>
        <w:ind w:left="11968" w:hanging="1800"/>
      </w:pPr>
      <w:rPr>
        <w:rFonts w:hint="default"/>
        <w:b w:val="0"/>
      </w:rPr>
    </w:lvl>
  </w:abstractNum>
  <w:abstractNum w:abstractNumId="70" w15:restartNumberingAfterBreak="0">
    <w:nsid w:val="5F1149DC"/>
    <w:multiLevelType w:val="multilevel"/>
    <w:tmpl w:val="7D98BD14"/>
    <w:styleLink w:val="WWNum17"/>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1" w15:restartNumberingAfterBreak="0">
    <w:nsid w:val="60CF2BD2"/>
    <w:multiLevelType w:val="multilevel"/>
    <w:tmpl w:val="86084F74"/>
    <w:styleLink w:val="WWOutlineListStyle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637011F9"/>
    <w:multiLevelType w:val="multilevel"/>
    <w:tmpl w:val="660674D0"/>
    <w:styleLink w:val="WWOutlineListStyle"/>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663B26F0"/>
    <w:multiLevelType w:val="multilevel"/>
    <w:tmpl w:val="20000748"/>
    <w:styleLink w:val="WWOutlineListStyle5"/>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67C96372"/>
    <w:multiLevelType w:val="multilevel"/>
    <w:tmpl w:val="910AD09E"/>
    <w:styleLink w:val="WWOutlineListStyle7"/>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69385DE8"/>
    <w:multiLevelType w:val="multilevel"/>
    <w:tmpl w:val="B3C07088"/>
    <w:styleLink w:val="WWOutlineListStyle1"/>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6AAD4898"/>
    <w:multiLevelType w:val="multilevel"/>
    <w:tmpl w:val="5EB6D968"/>
    <w:styleLink w:val="WWOutlineListStyle11"/>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6F625224"/>
    <w:multiLevelType w:val="multilevel"/>
    <w:tmpl w:val="C7848D0A"/>
    <w:styleLink w:val="WWNum42"/>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6FFF6AA9"/>
    <w:multiLevelType w:val="multilevel"/>
    <w:tmpl w:val="240C445C"/>
    <w:styleLink w:val="WWOutlineListStyle23"/>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73C778A3"/>
    <w:multiLevelType w:val="multilevel"/>
    <w:tmpl w:val="C66EEEAE"/>
    <w:styleLink w:val="WWNum1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0" w15:restartNumberingAfterBreak="0">
    <w:nsid w:val="74BE5B7B"/>
    <w:multiLevelType w:val="multilevel"/>
    <w:tmpl w:val="70084B8E"/>
    <w:styleLink w:val="WWNum25"/>
    <w:lvl w:ilvl="0">
      <w:start w:val="1"/>
      <w:numFmt w:val="decimal"/>
      <w:lvlText w:val="%1ª."/>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1" w15:restartNumberingAfterBreak="0">
    <w:nsid w:val="76487B60"/>
    <w:multiLevelType w:val="multilevel"/>
    <w:tmpl w:val="B2201850"/>
    <w:styleLink w:val="WWOutlineListStyle13"/>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76671E3C"/>
    <w:multiLevelType w:val="multilevel"/>
    <w:tmpl w:val="3AC2B206"/>
    <w:styleLink w:val="WWOutlineListStyle1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76CF4041"/>
    <w:multiLevelType w:val="multilevel"/>
    <w:tmpl w:val="86B2C7F8"/>
    <w:styleLink w:val="WWNum15"/>
    <w:lvl w:ilvl="0">
      <w:start w:val="1"/>
      <w:numFmt w:val="lowerLetter"/>
      <w:lvlText w:val="%1)"/>
      <w:lvlJc w:val="left"/>
      <w:pPr>
        <w:ind w:left="3130" w:hanging="360"/>
      </w:pPr>
    </w:lvl>
    <w:lvl w:ilvl="1">
      <w:start w:val="1"/>
      <w:numFmt w:val="lowerLetter"/>
      <w:lvlText w:val="%2."/>
      <w:lvlJc w:val="left"/>
      <w:pPr>
        <w:ind w:left="3850" w:hanging="360"/>
      </w:pPr>
    </w:lvl>
    <w:lvl w:ilvl="2">
      <w:start w:val="1"/>
      <w:numFmt w:val="lowerRoman"/>
      <w:lvlText w:val="%3."/>
      <w:lvlJc w:val="right"/>
      <w:pPr>
        <w:ind w:left="4570" w:hanging="180"/>
      </w:pPr>
    </w:lvl>
    <w:lvl w:ilvl="3">
      <w:start w:val="1"/>
      <w:numFmt w:val="decimal"/>
      <w:lvlText w:val="%4."/>
      <w:lvlJc w:val="left"/>
      <w:pPr>
        <w:ind w:left="5290" w:hanging="360"/>
      </w:pPr>
    </w:lvl>
    <w:lvl w:ilvl="4">
      <w:start w:val="1"/>
      <w:numFmt w:val="lowerLetter"/>
      <w:lvlText w:val="%5."/>
      <w:lvlJc w:val="left"/>
      <w:pPr>
        <w:ind w:left="6010" w:hanging="360"/>
      </w:pPr>
    </w:lvl>
    <w:lvl w:ilvl="5">
      <w:start w:val="1"/>
      <w:numFmt w:val="lowerRoman"/>
      <w:lvlText w:val="%6."/>
      <w:lvlJc w:val="right"/>
      <w:pPr>
        <w:ind w:left="6730" w:hanging="180"/>
      </w:pPr>
    </w:lvl>
    <w:lvl w:ilvl="6">
      <w:start w:val="1"/>
      <w:numFmt w:val="decimal"/>
      <w:lvlText w:val="%7."/>
      <w:lvlJc w:val="left"/>
      <w:pPr>
        <w:ind w:left="7450" w:hanging="360"/>
      </w:pPr>
    </w:lvl>
    <w:lvl w:ilvl="7">
      <w:start w:val="1"/>
      <w:numFmt w:val="lowerLetter"/>
      <w:lvlText w:val="%8."/>
      <w:lvlJc w:val="left"/>
      <w:pPr>
        <w:ind w:left="8170" w:hanging="360"/>
      </w:pPr>
    </w:lvl>
    <w:lvl w:ilvl="8">
      <w:start w:val="1"/>
      <w:numFmt w:val="lowerRoman"/>
      <w:lvlText w:val="%9."/>
      <w:lvlJc w:val="right"/>
      <w:pPr>
        <w:ind w:left="8890" w:hanging="180"/>
      </w:pPr>
    </w:lvl>
  </w:abstractNum>
  <w:abstractNum w:abstractNumId="84" w15:restartNumberingAfterBreak="0">
    <w:nsid w:val="7D4B00B3"/>
    <w:multiLevelType w:val="multilevel"/>
    <w:tmpl w:val="287ED104"/>
    <w:styleLink w:val="WWOutlineListStyle1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15:restartNumberingAfterBreak="0">
    <w:nsid w:val="7EDE56F3"/>
    <w:multiLevelType w:val="multilevel"/>
    <w:tmpl w:val="BB589E3A"/>
    <w:styleLink w:val="WWNum2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1570769016">
    <w:abstractNumId w:val="66"/>
  </w:num>
  <w:num w:numId="2" w16cid:durableId="148181876">
    <w:abstractNumId w:val="10"/>
  </w:num>
  <w:num w:numId="3" w16cid:durableId="1710254967">
    <w:abstractNumId w:val="2"/>
  </w:num>
  <w:num w:numId="4" w16cid:durableId="1209755822">
    <w:abstractNumId w:val="5"/>
  </w:num>
  <w:num w:numId="5" w16cid:durableId="1025330945">
    <w:abstractNumId w:val="33"/>
  </w:num>
  <w:num w:numId="6" w16cid:durableId="271134525">
    <w:abstractNumId w:val="16"/>
  </w:num>
  <w:num w:numId="7" w16cid:durableId="1940022867">
    <w:abstractNumId w:val="78"/>
  </w:num>
  <w:num w:numId="8" w16cid:durableId="838736891">
    <w:abstractNumId w:val="56"/>
  </w:num>
  <w:num w:numId="9" w16cid:durableId="52627861">
    <w:abstractNumId w:val="30"/>
  </w:num>
  <w:num w:numId="10" w16cid:durableId="1867786723">
    <w:abstractNumId w:val="60"/>
  </w:num>
  <w:num w:numId="11" w16cid:durableId="2027516933">
    <w:abstractNumId w:val="29"/>
  </w:num>
  <w:num w:numId="12" w16cid:durableId="99035910">
    <w:abstractNumId w:val="43"/>
  </w:num>
  <w:num w:numId="13" w16cid:durableId="1692760848">
    <w:abstractNumId w:val="50"/>
  </w:num>
  <w:num w:numId="14" w16cid:durableId="330722822">
    <w:abstractNumId w:val="82"/>
  </w:num>
  <w:num w:numId="15" w16cid:durableId="972827134">
    <w:abstractNumId w:val="46"/>
  </w:num>
  <w:num w:numId="16" w16cid:durableId="2007055573">
    <w:abstractNumId w:val="54"/>
  </w:num>
  <w:num w:numId="17" w16cid:durableId="2068795533">
    <w:abstractNumId w:val="81"/>
  </w:num>
  <w:num w:numId="18" w16cid:durableId="275412108">
    <w:abstractNumId w:val="84"/>
  </w:num>
  <w:num w:numId="19" w16cid:durableId="100998366">
    <w:abstractNumId w:val="76"/>
  </w:num>
  <w:num w:numId="20" w16cid:durableId="1740517366">
    <w:abstractNumId w:val="24"/>
  </w:num>
  <w:num w:numId="21" w16cid:durableId="7947700">
    <w:abstractNumId w:val="53"/>
  </w:num>
  <w:num w:numId="22" w16cid:durableId="992878896">
    <w:abstractNumId w:val="67"/>
  </w:num>
  <w:num w:numId="23" w16cid:durableId="1865636076">
    <w:abstractNumId w:val="74"/>
  </w:num>
  <w:num w:numId="24" w16cid:durableId="663166870">
    <w:abstractNumId w:val="23"/>
  </w:num>
  <w:num w:numId="25" w16cid:durableId="1658410983">
    <w:abstractNumId w:val="73"/>
  </w:num>
  <w:num w:numId="26" w16cid:durableId="1575554840">
    <w:abstractNumId w:val="15"/>
  </w:num>
  <w:num w:numId="27" w16cid:durableId="1728527579">
    <w:abstractNumId w:val="38"/>
  </w:num>
  <w:num w:numId="28" w16cid:durableId="1158231446">
    <w:abstractNumId w:val="71"/>
  </w:num>
  <w:num w:numId="29" w16cid:durableId="1466587247">
    <w:abstractNumId w:val="75"/>
  </w:num>
  <w:num w:numId="30" w16cid:durableId="1962953583">
    <w:abstractNumId w:val="72"/>
  </w:num>
  <w:num w:numId="31" w16cid:durableId="1330058843">
    <w:abstractNumId w:val="47"/>
  </w:num>
  <w:num w:numId="32" w16cid:durableId="132063354">
    <w:abstractNumId w:val="61"/>
  </w:num>
  <w:num w:numId="33" w16cid:durableId="1831017423">
    <w:abstractNumId w:val="36"/>
  </w:num>
  <w:num w:numId="34" w16cid:durableId="1729642673">
    <w:abstractNumId w:val="22"/>
  </w:num>
  <w:num w:numId="35" w16cid:durableId="1167089717">
    <w:abstractNumId w:val="18"/>
  </w:num>
  <w:num w:numId="36" w16cid:durableId="1238323242">
    <w:abstractNumId w:val="32"/>
  </w:num>
  <w:num w:numId="37" w16cid:durableId="790703862">
    <w:abstractNumId w:val="14"/>
  </w:num>
  <w:num w:numId="38" w16cid:durableId="424690775">
    <w:abstractNumId w:val="51"/>
  </w:num>
  <w:num w:numId="39" w16cid:durableId="371196276">
    <w:abstractNumId w:val="11"/>
  </w:num>
  <w:num w:numId="40" w16cid:durableId="239875675">
    <w:abstractNumId w:val="68"/>
  </w:num>
  <w:num w:numId="41" w16cid:durableId="1245872005">
    <w:abstractNumId w:val="0"/>
  </w:num>
  <w:num w:numId="42" w16cid:durableId="429661386">
    <w:abstractNumId w:val="79"/>
  </w:num>
  <w:num w:numId="43" w16cid:durableId="837616801">
    <w:abstractNumId w:val="40"/>
  </w:num>
  <w:num w:numId="44" w16cid:durableId="211815632">
    <w:abstractNumId w:val="58"/>
  </w:num>
  <w:num w:numId="45" w16cid:durableId="1905292274">
    <w:abstractNumId w:val="57"/>
  </w:num>
  <w:num w:numId="46" w16cid:durableId="1882128800">
    <w:abstractNumId w:val="62"/>
  </w:num>
  <w:num w:numId="47" w16cid:durableId="202525765">
    <w:abstractNumId w:val="83"/>
  </w:num>
  <w:num w:numId="48" w16cid:durableId="1019815830">
    <w:abstractNumId w:val="41"/>
  </w:num>
  <w:num w:numId="49" w16cid:durableId="679088395">
    <w:abstractNumId w:val="70"/>
  </w:num>
  <w:num w:numId="50" w16cid:durableId="610354758">
    <w:abstractNumId w:val="17"/>
  </w:num>
  <w:num w:numId="51" w16cid:durableId="917251851">
    <w:abstractNumId w:val="45"/>
  </w:num>
  <w:num w:numId="52" w16cid:durableId="1708483689">
    <w:abstractNumId w:val="3"/>
  </w:num>
  <w:num w:numId="53" w16cid:durableId="225603886">
    <w:abstractNumId w:val="63"/>
  </w:num>
  <w:num w:numId="54" w16cid:durableId="998845162">
    <w:abstractNumId w:val="49"/>
  </w:num>
  <w:num w:numId="55" w16cid:durableId="821196613">
    <w:abstractNumId w:val="6"/>
  </w:num>
  <w:num w:numId="56" w16cid:durableId="1523784724">
    <w:abstractNumId w:val="65"/>
  </w:num>
  <w:num w:numId="57" w16cid:durableId="2036617886">
    <w:abstractNumId w:val="80"/>
  </w:num>
  <w:num w:numId="58" w16cid:durableId="1337802075">
    <w:abstractNumId w:val="59"/>
  </w:num>
  <w:num w:numId="59" w16cid:durableId="1809594511">
    <w:abstractNumId w:val="19"/>
  </w:num>
  <w:num w:numId="60" w16cid:durableId="1197356896">
    <w:abstractNumId w:val="85"/>
  </w:num>
  <w:num w:numId="61" w16cid:durableId="1764106616">
    <w:abstractNumId w:val="31"/>
  </w:num>
  <w:num w:numId="62" w16cid:durableId="1421831798">
    <w:abstractNumId w:val="34"/>
  </w:num>
  <w:num w:numId="63" w16cid:durableId="178395512">
    <w:abstractNumId w:val="4"/>
  </w:num>
  <w:num w:numId="64" w16cid:durableId="1419398800">
    <w:abstractNumId w:val="55"/>
  </w:num>
  <w:num w:numId="65" w16cid:durableId="341201135">
    <w:abstractNumId w:val="52"/>
  </w:num>
  <w:num w:numId="66" w16cid:durableId="1429883128">
    <w:abstractNumId w:val="35"/>
  </w:num>
  <w:num w:numId="67" w16cid:durableId="2011714915">
    <w:abstractNumId w:val="13"/>
  </w:num>
  <w:num w:numId="68" w16cid:durableId="73211142">
    <w:abstractNumId w:val="1"/>
  </w:num>
  <w:num w:numId="69" w16cid:durableId="2126190656">
    <w:abstractNumId w:val="37"/>
  </w:num>
  <w:num w:numId="70" w16cid:durableId="1937856931">
    <w:abstractNumId w:val="8"/>
  </w:num>
  <w:num w:numId="71" w16cid:durableId="335307075">
    <w:abstractNumId w:val="21"/>
  </w:num>
  <w:num w:numId="72" w16cid:durableId="1864589915">
    <w:abstractNumId w:val="25"/>
  </w:num>
  <w:num w:numId="73" w16cid:durableId="2138255268">
    <w:abstractNumId w:val="9"/>
  </w:num>
  <w:num w:numId="74" w16cid:durableId="709917215">
    <w:abstractNumId w:val="77"/>
  </w:num>
  <w:num w:numId="75" w16cid:durableId="1889878624">
    <w:abstractNumId w:val="48"/>
  </w:num>
  <w:num w:numId="76" w16cid:durableId="1322731437">
    <w:abstractNumId w:val="27"/>
  </w:num>
  <w:num w:numId="77" w16cid:durableId="1814181096">
    <w:abstractNumId w:val="12"/>
  </w:num>
  <w:num w:numId="78" w16cid:durableId="1885871806">
    <w:abstractNumId w:val="64"/>
  </w:num>
  <w:num w:numId="79" w16cid:durableId="1746996308">
    <w:abstractNumId w:val="7"/>
  </w:num>
  <w:num w:numId="80" w16cid:durableId="1312751663">
    <w:abstractNumId w:val="26"/>
  </w:num>
  <w:num w:numId="81" w16cid:durableId="1651010895">
    <w:abstractNumId w:val="44"/>
  </w:num>
  <w:num w:numId="82" w16cid:durableId="1984113830">
    <w:abstractNumId w:val="39"/>
  </w:num>
  <w:num w:numId="83" w16cid:durableId="1244877723">
    <w:abstractNumId w:val="69"/>
  </w:num>
  <w:num w:numId="84" w16cid:durableId="2017223779">
    <w:abstractNumId w:val="20"/>
  </w:num>
  <w:num w:numId="85" w16cid:durableId="2054114246">
    <w:abstractNumId w:val="42"/>
  </w:num>
  <w:num w:numId="86" w16cid:durableId="939545">
    <w:abstractNumId w:val="28"/>
  </w:num>
  <w:num w:numId="87" w16cid:durableId="965503269">
    <w:abstractNumId w:val="20"/>
    <w:lvlOverride w:ilvl="0">
      <w:startOverride w:val="22"/>
    </w:lvlOverride>
    <w:lvlOverride w:ilvl="1">
      <w:startOverride w:val="1"/>
    </w:lvlOverride>
    <w:lvlOverride w:ilvl="2">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613"/>
    <w:rsid w:val="000072F9"/>
    <w:rsid w:val="0002039D"/>
    <w:rsid w:val="000303A1"/>
    <w:rsid w:val="00040387"/>
    <w:rsid w:val="00047F05"/>
    <w:rsid w:val="000812F3"/>
    <w:rsid w:val="000B046F"/>
    <w:rsid w:val="000D7454"/>
    <w:rsid w:val="000E6178"/>
    <w:rsid w:val="00183DBC"/>
    <w:rsid w:val="001A1383"/>
    <w:rsid w:val="001C2244"/>
    <w:rsid w:val="001C7322"/>
    <w:rsid w:val="00216D7B"/>
    <w:rsid w:val="00267658"/>
    <w:rsid w:val="002777F3"/>
    <w:rsid w:val="00280C1F"/>
    <w:rsid w:val="00282E70"/>
    <w:rsid w:val="002948DA"/>
    <w:rsid w:val="002B50EE"/>
    <w:rsid w:val="002D0ABA"/>
    <w:rsid w:val="002D4CF3"/>
    <w:rsid w:val="002E0F40"/>
    <w:rsid w:val="002F01A1"/>
    <w:rsid w:val="00300205"/>
    <w:rsid w:val="00312FA3"/>
    <w:rsid w:val="00361D3A"/>
    <w:rsid w:val="003A4FF3"/>
    <w:rsid w:val="003D14FF"/>
    <w:rsid w:val="003D5509"/>
    <w:rsid w:val="00401CED"/>
    <w:rsid w:val="00425CBF"/>
    <w:rsid w:val="00430046"/>
    <w:rsid w:val="004B0636"/>
    <w:rsid w:val="004C1AFD"/>
    <w:rsid w:val="004D2829"/>
    <w:rsid w:val="004E2441"/>
    <w:rsid w:val="004F038B"/>
    <w:rsid w:val="004F6257"/>
    <w:rsid w:val="004F727A"/>
    <w:rsid w:val="00502F09"/>
    <w:rsid w:val="0052512C"/>
    <w:rsid w:val="00534DCD"/>
    <w:rsid w:val="00544019"/>
    <w:rsid w:val="0054720F"/>
    <w:rsid w:val="005565D5"/>
    <w:rsid w:val="0059087F"/>
    <w:rsid w:val="005A3E12"/>
    <w:rsid w:val="005E197B"/>
    <w:rsid w:val="005E2A13"/>
    <w:rsid w:val="005F0E2B"/>
    <w:rsid w:val="0061130F"/>
    <w:rsid w:val="00685369"/>
    <w:rsid w:val="006D164D"/>
    <w:rsid w:val="006E6529"/>
    <w:rsid w:val="006F5363"/>
    <w:rsid w:val="006F66E5"/>
    <w:rsid w:val="00707F3E"/>
    <w:rsid w:val="00716471"/>
    <w:rsid w:val="00716528"/>
    <w:rsid w:val="00723B4A"/>
    <w:rsid w:val="007650BB"/>
    <w:rsid w:val="007A3FEB"/>
    <w:rsid w:val="007D4D0A"/>
    <w:rsid w:val="008104CC"/>
    <w:rsid w:val="00840BB7"/>
    <w:rsid w:val="00864428"/>
    <w:rsid w:val="00880205"/>
    <w:rsid w:val="00887C56"/>
    <w:rsid w:val="00890D52"/>
    <w:rsid w:val="008C04B2"/>
    <w:rsid w:val="008D5F09"/>
    <w:rsid w:val="008F1C90"/>
    <w:rsid w:val="008F52C2"/>
    <w:rsid w:val="0090407B"/>
    <w:rsid w:val="00910618"/>
    <w:rsid w:val="00911F35"/>
    <w:rsid w:val="00983C6E"/>
    <w:rsid w:val="00986BCA"/>
    <w:rsid w:val="009873F0"/>
    <w:rsid w:val="009A287F"/>
    <w:rsid w:val="009D68AC"/>
    <w:rsid w:val="009E0E8A"/>
    <w:rsid w:val="009F08CD"/>
    <w:rsid w:val="00A0142A"/>
    <w:rsid w:val="00A2406B"/>
    <w:rsid w:val="00A430D8"/>
    <w:rsid w:val="00A54B75"/>
    <w:rsid w:val="00AA1EF8"/>
    <w:rsid w:val="00AE5173"/>
    <w:rsid w:val="00B40C29"/>
    <w:rsid w:val="00B652C3"/>
    <w:rsid w:val="00B80B01"/>
    <w:rsid w:val="00B933E4"/>
    <w:rsid w:val="00B96ADF"/>
    <w:rsid w:val="00BB51F9"/>
    <w:rsid w:val="00BC75B1"/>
    <w:rsid w:val="00BE370B"/>
    <w:rsid w:val="00BF798B"/>
    <w:rsid w:val="00C05DCE"/>
    <w:rsid w:val="00C33FAD"/>
    <w:rsid w:val="00C41D4C"/>
    <w:rsid w:val="00C55839"/>
    <w:rsid w:val="00CD116E"/>
    <w:rsid w:val="00D141A5"/>
    <w:rsid w:val="00D2727A"/>
    <w:rsid w:val="00D2799B"/>
    <w:rsid w:val="00D34E10"/>
    <w:rsid w:val="00D669D4"/>
    <w:rsid w:val="00D71C37"/>
    <w:rsid w:val="00D84398"/>
    <w:rsid w:val="00D90DD9"/>
    <w:rsid w:val="00DA1F66"/>
    <w:rsid w:val="00DA1F76"/>
    <w:rsid w:val="00DC7951"/>
    <w:rsid w:val="00DD0AAC"/>
    <w:rsid w:val="00DD4409"/>
    <w:rsid w:val="00E1410A"/>
    <w:rsid w:val="00E1759B"/>
    <w:rsid w:val="00E25166"/>
    <w:rsid w:val="00E252BD"/>
    <w:rsid w:val="00E321ED"/>
    <w:rsid w:val="00E4222B"/>
    <w:rsid w:val="00E53DAD"/>
    <w:rsid w:val="00E563EE"/>
    <w:rsid w:val="00E713FB"/>
    <w:rsid w:val="00E77613"/>
    <w:rsid w:val="00EB099F"/>
    <w:rsid w:val="00EB3200"/>
    <w:rsid w:val="00EB6D9B"/>
    <w:rsid w:val="00EE047D"/>
    <w:rsid w:val="00F06D58"/>
    <w:rsid w:val="00F06FA4"/>
    <w:rsid w:val="00F158E2"/>
    <w:rsid w:val="00F22B7F"/>
    <w:rsid w:val="00F234D5"/>
    <w:rsid w:val="00F35CD4"/>
    <w:rsid w:val="00F70D9C"/>
    <w:rsid w:val="00FB23C9"/>
    <w:rsid w:val="00FB7F60"/>
    <w:rsid w:val="00FE6104"/>
    <w:rsid w:val="00FE6922"/>
    <w:rsid w:val="00FE76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E614CF"/>
  <w15:docId w15:val="{6895ECA1-936A-4CC3-ADE6-07E72AB5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Standard"/>
    <w:uiPriority w:val="9"/>
    <w:qFormat/>
    <w:pPr>
      <w:numPr>
        <w:numId w:val="1"/>
      </w:numPr>
      <w:pBdr>
        <w:bottom w:val="single" w:sz="12" w:space="1" w:color="000000"/>
      </w:pBdr>
      <w:spacing w:line="240" w:lineRule="auto"/>
      <w:outlineLvl w:val="0"/>
    </w:pPr>
    <w:rPr>
      <w:rFonts w:eastAsia="Segoe UI" w:cs="Tahoma"/>
      <w:b/>
      <w:bCs/>
      <w:sz w:val="28"/>
    </w:rPr>
  </w:style>
  <w:style w:type="paragraph" w:styleId="Ttulo2">
    <w:name w:val="heading 2"/>
    <w:basedOn w:val="Standard"/>
    <w:next w:val="Standard"/>
    <w:uiPriority w:val="9"/>
    <w:semiHidden/>
    <w:unhideWhenUsed/>
    <w:qFormat/>
    <w:pPr>
      <w:pBdr>
        <w:bottom w:val="single" w:sz="8" w:space="1" w:color="000000"/>
      </w:pBdr>
      <w:spacing w:before="120" w:line="240" w:lineRule="auto"/>
      <w:jc w:val="left"/>
      <w:outlineLvl w:val="1"/>
    </w:pPr>
    <w:rPr>
      <w:rFonts w:eastAsia="Segoe UI" w:cs="Tahoma"/>
    </w:rPr>
  </w:style>
  <w:style w:type="paragraph" w:styleId="Ttulo3">
    <w:name w:val="heading 3"/>
    <w:basedOn w:val="Standard"/>
    <w:next w:val="Standard"/>
    <w:uiPriority w:val="9"/>
    <w:semiHidden/>
    <w:unhideWhenUsed/>
    <w:qFormat/>
    <w:pPr>
      <w:pBdr>
        <w:bottom w:val="single" w:sz="4" w:space="1" w:color="262626"/>
      </w:pBdr>
      <w:spacing w:before="200" w:after="80" w:line="240" w:lineRule="auto"/>
      <w:ind w:firstLine="0"/>
      <w:jc w:val="left"/>
      <w:outlineLvl w:val="2"/>
    </w:pPr>
    <w:rPr>
      <w:rFonts w:eastAsia="Segoe UI" w:cs="Tahoma"/>
    </w:rPr>
  </w:style>
  <w:style w:type="paragraph" w:styleId="Ttulo4">
    <w:name w:val="heading 4"/>
    <w:basedOn w:val="Standard"/>
    <w:next w:val="Standard"/>
    <w:uiPriority w:val="9"/>
    <w:semiHidden/>
    <w:unhideWhenUsed/>
    <w:qFormat/>
    <w:pPr>
      <w:pBdr>
        <w:bottom w:val="single" w:sz="4" w:space="2" w:color="404040"/>
      </w:pBdr>
      <w:spacing w:before="120" w:line="240" w:lineRule="auto"/>
      <w:ind w:firstLine="0"/>
      <w:jc w:val="left"/>
      <w:outlineLvl w:val="3"/>
    </w:pPr>
    <w:rPr>
      <w:rFonts w:eastAsia="Segoe UI" w:cs="Tahoma"/>
      <w:i/>
      <w:iCs/>
    </w:rPr>
  </w:style>
  <w:style w:type="paragraph" w:styleId="Ttulo5">
    <w:name w:val="heading 5"/>
    <w:basedOn w:val="Standard"/>
    <w:next w:val="Standard"/>
    <w:uiPriority w:val="9"/>
    <w:semiHidden/>
    <w:unhideWhenUsed/>
    <w:qFormat/>
    <w:pPr>
      <w:spacing w:line="240" w:lineRule="auto"/>
      <w:ind w:firstLine="0"/>
      <w:jc w:val="left"/>
      <w:outlineLvl w:val="4"/>
    </w:pPr>
    <w:rPr>
      <w:rFonts w:eastAsia="Segoe UI" w:cs="Tahoma"/>
      <w:b/>
      <w:i/>
    </w:rPr>
  </w:style>
  <w:style w:type="paragraph" w:styleId="Ttulo6">
    <w:name w:val="heading 6"/>
    <w:basedOn w:val="Standard"/>
    <w:next w:val="Standard"/>
    <w:uiPriority w:val="9"/>
    <w:semiHidden/>
    <w:unhideWhenUsed/>
    <w:qFormat/>
    <w:pPr>
      <w:spacing w:before="280" w:after="100"/>
      <w:ind w:firstLine="0"/>
      <w:outlineLvl w:val="5"/>
    </w:pPr>
    <w:rPr>
      <w:rFonts w:ascii="Cambria" w:eastAsia="Segoe UI" w:hAnsi="Cambria" w:cs="Tahoma"/>
      <w:i/>
      <w:iCs/>
      <w:color w:val="4F81BD"/>
      <w:sz w:val="22"/>
      <w:lang w:val="en-US"/>
    </w:rPr>
  </w:style>
  <w:style w:type="paragraph" w:styleId="Ttulo7">
    <w:name w:val="heading 7"/>
    <w:basedOn w:val="Standard"/>
    <w:next w:val="Standard"/>
    <w:pPr>
      <w:spacing w:before="320" w:after="100"/>
      <w:ind w:firstLine="0"/>
      <w:outlineLvl w:val="6"/>
    </w:pPr>
    <w:rPr>
      <w:rFonts w:ascii="Cambria" w:eastAsia="Segoe UI" w:hAnsi="Cambria" w:cs="Tahoma"/>
      <w:b/>
      <w:bCs/>
      <w:color w:val="9BBB59"/>
      <w:sz w:val="20"/>
      <w:szCs w:val="20"/>
      <w:lang w:val="en-US"/>
    </w:rPr>
  </w:style>
  <w:style w:type="paragraph" w:styleId="Ttulo8">
    <w:name w:val="heading 8"/>
    <w:basedOn w:val="Standard"/>
    <w:next w:val="Standard"/>
    <w:pPr>
      <w:spacing w:before="320" w:after="100"/>
      <w:ind w:firstLine="0"/>
      <w:outlineLvl w:val="7"/>
    </w:pPr>
    <w:rPr>
      <w:rFonts w:ascii="Cambria" w:eastAsia="Segoe UI" w:hAnsi="Cambria" w:cs="Tahoma"/>
      <w:b/>
      <w:bCs/>
      <w:i/>
      <w:iCs/>
      <w:color w:val="9BBB59"/>
      <w:sz w:val="20"/>
      <w:szCs w:val="20"/>
      <w:lang w:val="en-US"/>
    </w:rPr>
  </w:style>
  <w:style w:type="paragraph" w:styleId="Ttulo9">
    <w:name w:val="heading 9"/>
    <w:basedOn w:val="Standard"/>
    <w:next w:val="Standard"/>
    <w:pPr>
      <w:spacing w:before="320" w:after="100"/>
      <w:ind w:firstLine="0"/>
      <w:outlineLvl w:val="8"/>
    </w:pPr>
    <w:rPr>
      <w:rFonts w:ascii="Cambria" w:eastAsia="Segoe UI" w:hAnsi="Cambria" w:cs="Tahoma"/>
      <w:i/>
      <w:iCs/>
      <w:color w:val="9BBB59"/>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29">
    <w:name w:val="WW_OutlineListStyle_29"/>
    <w:basedOn w:val="Semlista"/>
    <w:pPr>
      <w:numPr>
        <w:numId w:val="1"/>
      </w:numPr>
    </w:pPr>
  </w:style>
  <w:style w:type="paragraph" w:customStyle="1" w:styleId="Standard">
    <w:name w:val="Standard"/>
    <w:pPr>
      <w:spacing w:after="120" w:line="360" w:lineRule="auto"/>
      <w:ind w:firstLine="709"/>
      <w:jc w:val="both"/>
    </w:pPr>
    <w:rPr>
      <w:rFonts w:ascii="Times New Roman" w:eastAsia="Times New Roman" w:hAnsi="Times New Roman" w:cs="Times New Roman"/>
    </w:rPr>
  </w:style>
  <w:style w:type="paragraph" w:customStyle="1" w:styleId="Heading">
    <w:name w:val="Heading"/>
    <w:basedOn w:val="Standard"/>
    <w:next w:val="Textbody"/>
    <w:pPr>
      <w:keepNext/>
      <w:spacing w:before="24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rPr>
  </w:style>
  <w:style w:type="paragraph" w:styleId="Legenda">
    <w:name w:val="caption"/>
    <w:basedOn w:val="Standard"/>
    <w:next w:val="Standard"/>
    <w:rPr>
      <w:b/>
      <w:bCs/>
      <w:sz w:val="18"/>
      <w:szCs w:val="18"/>
    </w:rPr>
  </w:style>
  <w:style w:type="paragraph" w:customStyle="1" w:styleId="Index">
    <w:name w:val="Index"/>
    <w:basedOn w:val="Standard"/>
    <w:pPr>
      <w:suppressLineNumbers/>
    </w:pPr>
    <w:rPr>
      <w:rFonts w:cs="Lucida Sans"/>
    </w:rPr>
  </w:style>
  <w:style w:type="paragraph" w:styleId="Cabealho">
    <w:name w:val="header"/>
    <w:basedOn w:val="Standard"/>
    <w:pPr>
      <w:tabs>
        <w:tab w:val="center" w:pos="4252"/>
        <w:tab w:val="right" w:pos="8504"/>
      </w:tabs>
    </w:pPr>
  </w:style>
  <w:style w:type="paragraph" w:styleId="Rodap">
    <w:name w:val="footer"/>
    <w:basedOn w:val="Standard"/>
    <w:pPr>
      <w:tabs>
        <w:tab w:val="center" w:pos="4252"/>
        <w:tab w:val="right" w:pos="8504"/>
      </w:tabs>
    </w:pPr>
  </w:style>
  <w:style w:type="paragraph" w:styleId="Textodebalo">
    <w:name w:val="Balloon Text"/>
    <w:basedOn w:val="Standard"/>
    <w:rPr>
      <w:rFonts w:ascii="Tahoma" w:eastAsia="Tahoma" w:hAnsi="Tahoma" w:cs="Tahoma"/>
      <w:sz w:val="16"/>
      <w:szCs w:val="16"/>
    </w:rPr>
  </w:style>
  <w:style w:type="paragraph" w:styleId="SemEspaamento">
    <w:name w:val="No Spacing"/>
    <w:basedOn w:val="Standard"/>
    <w:autoRedefine/>
    <w:pPr>
      <w:spacing w:line="240" w:lineRule="auto"/>
      <w:ind w:firstLine="0"/>
    </w:pPr>
  </w:style>
  <w:style w:type="paragraph" w:customStyle="1" w:styleId="TtuloCMR">
    <w:name w:val="Título CMR"/>
    <w:basedOn w:val="Standard"/>
    <w:pPr>
      <w:jc w:val="center"/>
    </w:pPr>
    <w:rPr>
      <w:rFonts w:ascii="Arial Black" w:eastAsia="Arial Black" w:hAnsi="Arial Black" w:cs="Courier New"/>
      <w:b/>
      <w:sz w:val="32"/>
    </w:rPr>
  </w:style>
  <w:style w:type="paragraph" w:customStyle="1" w:styleId="DocumentosCMR">
    <w:name w:val="Documentos CMR"/>
    <w:basedOn w:val="Standard"/>
    <w:pPr>
      <w:ind w:firstLine="1701"/>
    </w:pPr>
    <w:rPr>
      <w:rFonts w:ascii="Courier New" w:eastAsia="Courier New" w:hAnsi="Courier New" w:cs="Courier New"/>
    </w:rPr>
  </w:style>
  <w:style w:type="paragraph" w:customStyle="1" w:styleId="Textbodyindent">
    <w:name w:val="Text body indent"/>
    <w:basedOn w:val="Standard"/>
    <w:pPr>
      <w:ind w:firstLine="1985"/>
    </w:pPr>
    <w:rPr>
      <w:rFonts w:ascii="Courier New" w:eastAsia="Courier New" w:hAnsi="Courier New" w:cs="Courier New"/>
      <w:i/>
    </w:rPr>
  </w:style>
  <w:style w:type="paragraph" w:styleId="NormalWeb">
    <w:name w:val="Normal (Web)"/>
    <w:basedOn w:val="Standard"/>
    <w:pPr>
      <w:spacing w:before="280" w:after="280"/>
    </w:pPr>
    <w:rPr>
      <w:rFonts w:ascii="Arial Unicode MS" w:eastAsia="Arial Unicode MS" w:hAnsi="Arial Unicode MS" w:cs="Arial Unicode MS"/>
    </w:rPr>
  </w:style>
  <w:style w:type="paragraph" w:styleId="PargrafodaLista">
    <w:name w:val="List Paragraph"/>
    <w:basedOn w:val="Standard"/>
    <w:autoRedefine/>
    <w:uiPriority w:val="1"/>
    <w:qFormat/>
    <w:rsid w:val="00FE7608"/>
    <w:pPr>
      <w:widowControl w:val="0"/>
      <w:numPr>
        <w:ilvl w:val="2"/>
        <w:numId w:val="84"/>
      </w:numPr>
      <w:tabs>
        <w:tab w:val="left" w:pos="1523"/>
      </w:tabs>
      <w:autoSpaceDE w:val="0"/>
      <w:spacing w:after="0" w:line="276" w:lineRule="auto"/>
      <w:ind w:right="-1"/>
      <w:textAlignment w:val="auto"/>
    </w:pPr>
    <w:rPr>
      <w:rFonts w:asciiTheme="minorHAnsi" w:eastAsia="Arial" w:hAnsiTheme="minorHAnsi" w:cstheme="minorHAnsi"/>
      <w:sz w:val="22"/>
      <w:szCs w:val="22"/>
    </w:rPr>
  </w:style>
  <w:style w:type="paragraph" w:styleId="Ttulo">
    <w:name w:val="Title"/>
    <w:basedOn w:val="Standard"/>
    <w:next w:val="Standard"/>
    <w:uiPriority w:val="10"/>
    <w:qFormat/>
    <w:pPr>
      <w:pBdr>
        <w:top w:val="single" w:sz="8" w:space="10" w:color="000000"/>
        <w:bottom w:val="single" w:sz="24" w:space="15" w:color="000000"/>
      </w:pBdr>
      <w:spacing w:line="240" w:lineRule="auto"/>
      <w:ind w:firstLine="0"/>
      <w:jc w:val="center"/>
    </w:pPr>
    <w:rPr>
      <w:rFonts w:eastAsia="Segoe UI" w:cs="Tahoma"/>
      <w:b/>
      <w:i/>
      <w:iCs/>
      <w:sz w:val="36"/>
      <w:szCs w:val="60"/>
    </w:rPr>
  </w:style>
  <w:style w:type="paragraph" w:styleId="Subttulo">
    <w:name w:val="Subtitle"/>
    <w:basedOn w:val="Standard"/>
    <w:next w:val="Standard"/>
    <w:uiPriority w:val="11"/>
    <w:qFormat/>
    <w:pPr>
      <w:spacing w:before="120" w:after="240"/>
      <w:ind w:firstLine="0"/>
      <w:jc w:val="right"/>
    </w:pPr>
    <w:rPr>
      <w:rFonts w:ascii="Times" w:eastAsia="Times" w:hAnsi="Times" w:cs="Times"/>
      <w:i/>
      <w:iCs/>
    </w:rPr>
  </w:style>
  <w:style w:type="paragraph" w:styleId="Citao">
    <w:name w:val="Quote"/>
    <w:basedOn w:val="Standard"/>
    <w:next w:val="Standard"/>
    <w:autoRedefine/>
    <w:pPr>
      <w:spacing w:line="240" w:lineRule="auto"/>
      <w:ind w:left="709" w:firstLine="357"/>
    </w:pPr>
    <w:rPr>
      <w:rFonts w:eastAsia="Segoe UI" w:cs="Tahoma"/>
      <w:i/>
      <w:iCs/>
      <w:color w:val="5A5A5A"/>
    </w:rPr>
  </w:style>
  <w:style w:type="paragraph" w:styleId="CitaoIntensa">
    <w:name w:val="Intense Quote"/>
    <w:basedOn w:val="Standard"/>
    <w:next w:val="Standard"/>
    <w:autoRedefine/>
    <w:pPr>
      <w:pBdr>
        <w:top w:val="double" w:sz="12" w:space="10" w:color="000000" w:shadow="1"/>
        <w:left w:val="double" w:sz="12" w:space="4" w:color="000000" w:shadow="1"/>
        <w:bottom w:val="double" w:sz="12" w:space="10" w:color="000000" w:shadow="1"/>
        <w:right w:val="double" w:sz="12" w:space="4" w:color="000000" w:shadow="1"/>
      </w:pBdr>
      <w:spacing w:before="120" w:line="240" w:lineRule="auto"/>
      <w:ind w:left="1134" w:right="1134"/>
    </w:pPr>
    <w:rPr>
      <w:rFonts w:ascii="Garamond" w:eastAsia="Segoe UI" w:hAnsi="Garamond" w:cs="Tahoma"/>
      <w:iCs/>
    </w:rPr>
  </w:style>
  <w:style w:type="paragraph" w:styleId="CabealhodoSumrio">
    <w:name w:val="TOC Heading"/>
    <w:basedOn w:val="Ttulo1"/>
    <w:next w:val="Standard"/>
  </w:style>
  <w:style w:type="paragraph" w:customStyle="1" w:styleId="Recuodecorpodetexto21">
    <w:name w:val="Recuo de corpo de texto 21"/>
    <w:basedOn w:val="Standard"/>
    <w:pPr>
      <w:suppressAutoHyphens/>
      <w:spacing w:line="480" w:lineRule="auto"/>
      <w:ind w:left="283" w:firstLine="0"/>
      <w:jc w:val="left"/>
    </w:pPr>
    <w:rPr>
      <w:lang w:eastAsia="ar-SA" w:bidi="ar-SA"/>
    </w:rPr>
  </w:style>
  <w:style w:type="paragraph" w:customStyle="1" w:styleId="Default">
    <w:name w:val="Default"/>
    <w:pPr>
      <w:suppressAutoHyphens/>
    </w:pPr>
    <w:rPr>
      <w:rFonts w:ascii="Times New Roman" w:eastAsia="Times New Roman" w:hAnsi="Times New Roman" w:cs="Times New Roman"/>
      <w:color w:val="000000"/>
      <w:lang w:bidi="ar-SA"/>
    </w:rPr>
  </w:style>
  <w:style w:type="paragraph" w:customStyle="1" w:styleId="Framecontents">
    <w:name w:val="Frame contents"/>
    <w:basedOn w:val="Standard"/>
  </w:style>
  <w:style w:type="paragraph" w:customStyle="1" w:styleId="ProjetoBsico">
    <w:name w:val="Projeto Básico"/>
    <w:basedOn w:val="Standard"/>
    <w:pPr>
      <w:shd w:val="clear" w:color="auto" w:fill="244061"/>
      <w:spacing w:before="360"/>
      <w:outlineLvl w:val="0"/>
    </w:pPr>
    <w:rPr>
      <w:b/>
      <w:szCs w:val="22"/>
      <w:lang w:eastAsia="pt-BR"/>
    </w:rPr>
  </w:style>
  <w:style w:type="paragraph" w:styleId="Corpodetexto3">
    <w:name w:val="Body Text 3"/>
    <w:basedOn w:val="Standard"/>
    <w:rPr>
      <w:rFonts w:ascii="Arial" w:eastAsia="Arial" w:hAnsi="Arial" w:cs="Arial"/>
      <w:sz w:val="22"/>
    </w:rPr>
  </w:style>
  <w:style w:type="paragraph" w:styleId="Recuonormal">
    <w:name w:val="Normal Indent"/>
    <w:basedOn w:val="Standard"/>
    <w:pPr>
      <w:ind w:left="708" w:firstLine="0"/>
    </w:pPr>
    <w:rPr>
      <w:sz w:val="26"/>
      <w:szCs w:val="20"/>
    </w:rPr>
  </w:style>
  <w:style w:type="character" w:customStyle="1" w:styleId="CabealhoChar">
    <w:name w:val="Cabeçalho Char"/>
    <w:basedOn w:val="Fontepargpadro"/>
    <w:qFormat/>
  </w:style>
  <w:style w:type="character" w:customStyle="1" w:styleId="RodapChar">
    <w:name w:val="Rodapé Char"/>
    <w:basedOn w:val="Fontepargpadro"/>
  </w:style>
  <w:style w:type="character" w:customStyle="1" w:styleId="TextodebaloChar">
    <w:name w:val="Texto de balão Char"/>
    <w:basedOn w:val="Fontepargpadro"/>
    <w:rPr>
      <w:rFonts w:ascii="Tahoma" w:eastAsia="Tahoma" w:hAnsi="Tahoma" w:cs="Tahoma"/>
      <w:sz w:val="16"/>
      <w:szCs w:val="16"/>
    </w:rPr>
  </w:style>
  <w:style w:type="character" w:customStyle="1" w:styleId="SemEspaamentoChar">
    <w:name w:val="Sem Espaçamento Char"/>
    <w:basedOn w:val="Fontepargpadro"/>
    <w:rPr>
      <w:rFonts w:ascii="Times New Roman" w:eastAsia="Times New Roman" w:hAnsi="Times New Roman" w:cs="Times New Roman"/>
      <w:sz w:val="24"/>
      <w:lang w:val="pt-BR"/>
    </w:rPr>
  </w:style>
  <w:style w:type="character" w:customStyle="1" w:styleId="TtuloCMRChar">
    <w:name w:val="Título CMR Char"/>
    <w:basedOn w:val="Fontepargpadro"/>
    <w:rPr>
      <w:rFonts w:ascii="Arial Black" w:eastAsia="Arial Black" w:hAnsi="Arial Black" w:cs="Courier New"/>
      <w:b/>
      <w:sz w:val="32"/>
      <w:szCs w:val="24"/>
    </w:rPr>
  </w:style>
  <w:style w:type="character" w:styleId="TextodoEspaoReservado">
    <w:name w:val="Placeholder Text"/>
    <w:basedOn w:val="Fontepargpadro"/>
    <w:rPr>
      <w:color w:val="808080"/>
    </w:rPr>
  </w:style>
  <w:style w:type="character" w:customStyle="1" w:styleId="DocumentosCMRChar">
    <w:name w:val="Documentos CMR Char"/>
    <w:basedOn w:val="Fontepargpadro"/>
    <w:rPr>
      <w:rFonts w:ascii="Courier New" w:eastAsia="Courier New" w:hAnsi="Courier New" w:cs="Courier New"/>
      <w:sz w:val="24"/>
      <w:szCs w:val="24"/>
    </w:rPr>
  </w:style>
  <w:style w:type="character" w:styleId="Nmerodepgina">
    <w:name w:val="page number"/>
    <w:basedOn w:val="Fontepargpadro"/>
    <w:rPr>
      <w:rFonts w:eastAsia="Segoe UI" w:cs="Tahoma"/>
      <w:bCs w:val="0"/>
      <w:iCs w:val="0"/>
      <w:szCs w:val="22"/>
      <w:lang w:val="pt-BR"/>
    </w:rPr>
  </w:style>
  <w:style w:type="character" w:customStyle="1" w:styleId="arial11bold">
    <w:name w:val="arial11bold"/>
    <w:basedOn w:val="Fontepargpadro"/>
  </w:style>
  <w:style w:type="character" w:customStyle="1" w:styleId="apple-converted-space">
    <w:name w:val="apple-converted-space"/>
    <w:basedOn w:val="Fontepargpadro"/>
  </w:style>
  <w:style w:type="character" w:customStyle="1" w:styleId="RecuodecorpodetextoChar">
    <w:name w:val="Recuo de corpo de texto Char"/>
    <w:basedOn w:val="Fontepargpadro"/>
    <w:rPr>
      <w:rFonts w:ascii="Courier New" w:eastAsia="Courier New" w:hAnsi="Courier New" w:cs="Courier New"/>
      <w:i/>
    </w:rPr>
  </w:style>
  <w:style w:type="character" w:customStyle="1" w:styleId="Internetlink">
    <w:name w:val="Internet link"/>
    <w:basedOn w:val="Fontepargpadro"/>
    <w:rPr>
      <w:color w:val="0000FF"/>
      <w:u w:val="single"/>
    </w:rPr>
  </w:style>
  <w:style w:type="character" w:customStyle="1" w:styleId="Ttulo1Char">
    <w:name w:val="Título 1 Char"/>
    <w:basedOn w:val="Fontepargpadro"/>
    <w:rPr>
      <w:rFonts w:ascii="Times New Roman" w:eastAsia="Segoe UI" w:hAnsi="Times New Roman" w:cs="Tahoma"/>
      <w:b/>
      <w:bCs/>
      <w:sz w:val="28"/>
      <w:szCs w:val="24"/>
      <w:lang w:val="pt-BR"/>
    </w:rPr>
  </w:style>
  <w:style w:type="character" w:customStyle="1" w:styleId="Ttulo2Char">
    <w:name w:val="Título 2 Char"/>
    <w:basedOn w:val="Fontepargpadro"/>
    <w:rPr>
      <w:rFonts w:ascii="Times New Roman" w:eastAsia="Segoe UI" w:hAnsi="Times New Roman" w:cs="Tahoma"/>
      <w:sz w:val="24"/>
      <w:szCs w:val="24"/>
      <w:lang w:val="pt-BR"/>
    </w:rPr>
  </w:style>
  <w:style w:type="character" w:customStyle="1" w:styleId="Ttulo3Char">
    <w:name w:val="Título 3 Char"/>
    <w:basedOn w:val="Fontepargpadro"/>
    <w:rPr>
      <w:rFonts w:ascii="Times New Roman" w:eastAsia="Segoe UI" w:hAnsi="Times New Roman" w:cs="Tahoma"/>
      <w:sz w:val="24"/>
      <w:szCs w:val="24"/>
      <w:lang w:val="pt-BR"/>
    </w:rPr>
  </w:style>
  <w:style w:type="character" w:customStyle="1" w:styleId="Ttulo4Char">
    <w:name w:val="Título 4 Char"/>
    <w:basedOn w:val="Fontepargpadro"/>
    <w:rPr>
      <w:rFonts w:ascii="Times New Roman" w:eastAsia="Segoe UI" w:hAnsi="Times New Roman" w:cs="Tahoma"/>
      <w:i/>
      <w:iCs/>
      <w:sz w:val="24"/>
      <w:szCs w:val="24"/>
      <w:lang w:val="pt-BR"/>
    </w:rPr>
  </w:style>
  <w:style w:type="character" w:customStyle="1" w:styleId="Ttulo5Char">
    <w:name w:val="Título 5 Char"/>
    <w:basedOn w:val="Fontepargpadro"/>
    <w:rPr>
      <w:rFonts w:ascii="Times New Roman" w:eastAsia="Segoe UI" w:hAnsi="Times New Roman" w:cs="Tahoma"/>
      <w:b/>
      <w:i/>
      <w:sz w:val="24"/>
      <w:lang w:val="pt-BR"/>
    </w:rPr>
  </w:style>
  <w:style w:type="character" w:customStyle="1" w:styleId="Ttulo6Char">
    <w:name w:val="Título 6 Char"/>
    <w:basedOn w:val="Fontepargpadro"/>
    <w:rPr>
      <w:rFonts w:ascii="Cambria" w:eastAsia="Segoe UI" w:hAnsi="Cambria" w:cs="Tahoma"/>
      <w:i/>
      <w:iCs/>
      <w:color w:val="4F81BD"/>
    </w:rPr>
  </w:style>
  <w:style w:type="character" w:customStyle="1" w:styleId="Ttulo7Char">
    <w:name w:val="Título 7 Char"/>
    <w:basedOn w:val="Fontepargpadro"/>
    <w:rPr>
      <w:rFonts w:ascii="Cambria" w:eastAsia="Segoe UI" w:hAnsi="Cambria" w:cs="Tahoma"/>
      <w:b/>
      <w:bCs/>
      <w:color w:val="9BBB59"/>
      <w:sz w:val="20"/>
      <w:szCs w:val="20"/>
    </w:rPr>
  </w:style>
  <w:style w:type="character" w:customStyle="1" w:styleId="Ttulo8Char">
    <w:name w:val="Título 8 Char"/>
    <w:basedOn w:val="Fontepargpadro"/>
    <w:rPr>
      <w:rFonts w:ascii="Cambria" w:eastAsia="Segoe UI" w:hAnsi="Cambria" w:cs="Tahoma"/>
      <w:b/>
      <w:bCs/>
      <w:i/>
      <w:iCs/>
      <w:color w:val="9BBB59"/>
      <w:sz w:val="20"/>
      <w:szCs w:val="20"/>
    </w:rPr>
  </w:style>
  <w:style w:type="character" w:customStyle="1" w:styleId="Ttulo9Char">
    <w:name w:val="Título 9 Char"/>
    <w:basedOn w:val="Fontepargpadro"/>
    <w:rPr>
      <w:rFonts w:ascii="Cambria" w:eastAsia="Segoe UI" w:hAnsi="Cambria" w:cs="Tahoma"/>
      <w:i/>
      <w:iCs/>
      <w:color w:val="9BBB59"/>
      <w:sz w:val="20"/>
      <w:szCs w:val="20"/>
    </w:rPr>
  </w:style>
  <w:style w:type="character" w:customStyle="1" w:styleId="TtuloChar">
    <w:name w:val="Título Char"/>
    <w:basedOn w:val="Fontepargpadro"/>
    <w:rPr>
      <w:rFonts w:ascii="Times New Roman" w:eastAsia="Segoe UI" w:hAnsi="Times New Roman" w:cs="Tahoma"/>
      <w:b/>
      <w:i/>
      <w:iCs/>
      <w:sz w:val="36"/>
      <w:szCs w:val="60"/>
      <w:lang w:val="pt-BR"/>
    </w:rPr>
  </w:style>
  <w:style w:type="character" w:customStyle="1" w:styleId="SubttuloChar">
    <w:name w:val="Subtítulo Char"/>
    <w:basedOn w:val="Fontepargpadro"/>
    <w:rPr>
      <w:rFonts w:ascii="Times" w:eastAsia="Times" w:hAnsi="Times" w:cs="Times"/>
      <w:i/>
      <w:iCs/>
      <w:sz w:val="24"/>
      <w:szCs w:val="24"/>
      <w:lang w:val="pt-BR"/>
    </w:rPr>
  </w:style>
  <w:style w:type="character" w:styleId="Forte">
    <w:name w:val="Strong"/>
    <w:basedOn w:val="Fontepargpadro"/>
    <w:rPr>
      <w:b/>
      <w:bCs/>
      <w:spacing w:val="0"/>
    </w:rPr>
  </w:style>
  <w:style w:type="character" w:styleId="nfase">
    <w:name w:val="Emphasis"/>
    <w:rPr>
      <w:b/>
      <w:bCs/>
      <w:i/>
      <w:iCs/>
      <w:color w:val="5A5A5A"/>
      <w:lang w:val="pt-BR"/>
    </w:rPr>
  </w:style>
  <w:style w:type="character" w:customStyle="1" w:styleId="CitaoChar">
    <w:name w:val="Citação Char"/>
    <w:basedOn w:val="Fontepargpadro"/>
    <w:rPr>
      <w:rFonts w:ascii="Times New Roman" w:eastAsia="Segoe UI" w:hAnsi="Times New Roman" w:cs="Tahoma"/>
      <w:i/>
      <w:iCs/>
      <w:color w:val="5A5A5A"/>
      <w:sz w:val="24"/>
      <w:lang w:val="pt-BR"/>
    </w:rPr>
  </w:style>
  <w:style w:type="character" w:customStyle="1" w:styleId="CitaoIntensaChar">
    <w:name w:val="Citação Intensa Char"/>
    <w:basedOn w:val="Fontepargpadro"/>
    <w:rPr>
      <w:rFonts w:ascii="Garamond" w:eastAsia="Segoe UI" w:hAnsi="Garamond" w:cs="Tahoma"/>
      <w:iCs/>
      <w:sz w:val="24"/>
      <w:szCs w:val="24"/>
      <w:lang w:val="pt-BR"/>
    </w:rPr>
  </w:style>
  <w:style w:type="character" w:styleId="nfaseSutil">
    <w:name w:val="Subtle Emphasis"/>
    <w:rPr>
      <w:i/>
      <w:iCs/>
      <w:color w:val="5A5A5A"/>
      <w:lang w:val="pt-BR"/>
    </w:rPr>
  </w:style>
  <w:style w:type="character" w:styleId="nfaseIntensa">
    <w:name w:val="Intense Emphasis"/>
    <w:rPr>
      <w:b/>
      <w:bCs/>
      <w:i/>
      <w:iCs/>
      <w:color w:val="4F81BD"/>
      <w:sz w:val="22"/>
      <w:szCs w:val="22"/>
      <w:lang w:val="pt-BR"/>
    </w:rPr>
  </w:style>
  <w:style w:type="character" w:styleId="RefernciaSutil">
    <w:name w:val="Subtle Reference"/>
    <w:rPr>
      <w:color w:val="auto"/>
      <w:u w:val="single" w:color="9BBB59"/>
    </w:rPr>
  </w:style>
  <w:style w:type="character" w:styleId="RefernciaIntensa">
    <w:name w:val="Intense Reference"/>
    <w:basedOn w:val="Fontepargpadro"/>
    <w:rPr>
      <w:b/>
      <w:bCs/>
      <w:color w:val="76923C"/>
      <w:u w:val="single" w:color="9BBB59"/>
      <w:lang w:val="pt-BR"/>
    </w:rPr>
  </w:style>
  <w:style w:type="character" w:styleId="TtulodoLivro">
    <w:name w:val="Book Title"/>
    <w:basedOn w:val="Fontepargpadro"/>
    <w:rPr>
      <w:rFonts w:ascii="Times New Roman" w:eastAsia="Times New Roman" w:hAnsi="Times New Roman" w:cs="Tahoma"/>
      <w:b/>
      <w:bCs/>
      <w:i/>
      <w:iCs/>
      <w:color w:val="auto"/>
      <w:lang w:val="pt-BR"/>
    </w:rPr>
  </w:style>
  <w:style w:type="character" w:customStyle="1" w:styleId="DefaultChar">
    <w:name w:val="Default Char"/>
    <w:rPr>
      <w:rFonts w:ascii="Times New Roman" w:eastAsia="Times New Roman" w:hAnsi="Times New Roman" w:cs="Times New Roman"/>
      <w:color w:val="000000"/>
      <w:sz w:val="24"/>
      <w:szCs w:val="24"/>
      <w:lang w:val="pt-BR" w:bidi="ar-SA"/>
    </w:rPr>
  </w:style>
  <w:style w:type="character" w:customStyle="1" w:styleId="ListLabel1">
    <w:name w:val="ListLabel 1"/>
    <w:rPr>
      <w:color w:val="auto"/>
    </w:rPr>
  </w:style>
  <w:style w:type="character" w:customStyle="1" w:styleId="ListLabel2">
    <w:name w:val="ListLabel 2"/>
    <w:rPr>
      <w:color w:val="auto"/>
    </w:rPr>
  </w:style>
  <w:style w:type="character" w:customStyle="1" w:styleId="ListLabel3">
    <w:name w:val="ListLabel 3"/>
    <w:rPr>
      <w:b/>
      <w:i/>
      <w:sz w:val="24"/>
      <w:szCs w:val="24"/>
    </w:rPr>
  </w:style>
  <w:style w:type="character" w:customStyle="1" w:styleId="ListLabel4">
    <w:name w:val="ListLabel 4"/>
    <w:rPr>
      <w:b/>
      <w:i/>
      <w:sz w:val="24"/>
      <w:szCs w:val="24"/>
    </w:rPr>
  </w:style>
  <w:style w:type="character" w:customStyle="1" w:styleId="ListLabel5">
    <w:name w:val="ListLabel 5"/>
    <w:rPr>
      <w:b w:val="0"/>
      <w:i/>
      <w:sz w:val="20"/>
      <w:szCs w:val="20"/>
    </w:rPr>
  </w:style>
  <w:style w:type="character" w:customStyle="1" w:styleId="ListLabel6">
    <w:name w:val="ListLabel 6"/>
    <w:rPr>
      <w:b w:val="0"/>
      <w:i w:val="0"/>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rPr>
  </w:style>
  <w:style w:type="character" w:customStyle="1" w:styleId="ListLabel14">
    <w:name w:val="ListLabel 14"/>
    <w:rPr>
      <w:b/>
      <w:i/>
    </w:rPr>
  </w:style>
  <w:style w:type="character" w:customStyle="1" w:styleId="ListLabel15">
    <w:name w:val="ListLabel 15"/>
    <w:rPr>
      <w:b/>
      <w:i/>
    </w:rPr>
  </w:style>
  <w:style w:type="character" w:customStyle="1" w:styleId="ListLabel16">
    <w:name w:val="ListLabel 16"/>
    <w:rPr>
      <w:b w:val="0"/>
      <w:i w:val="0"/>
    </w:rPr>
  </w:style>
  <w:style w:type="character" w:customStyle="1" w:styleId="ListLabel17">
    <w:name w:val="ListLabel 17"/>
    <w:rPr>
      <w:b/>
      <w:i/>
    </w:rPr>
  </w:style>
  <w:style w:type="character" w:customStyle="1" w:styleId="ListLabel18">
    <w:name w:val="ListLabel 18"/>
    <w:rPr>
      <w:b/>
      <w:i/>
    </w:rPr>
  </w:style>
  <w:style w:type="character" w:customStyle="1" w:styleId="ListLabel19">
    <w:name w:val="ListLabel 19"/>
    <w:rPr>
      <w:b/>
      <w:i/>
    </w:rPr>
  </w:style>
  <w:style w:type="character" w:customStyle="1" w:styleId="ListLabel20">
    <w:name w:val="ListLabel 20"/>
    <w:rPr>
      <w:b/>
      <w:i/>
    </w:rPr>
  </w:style>
  <w:style w:type="character" w:customStyle="1" w:styleId="ListLabel21">
    <w:name w:val="ListLabel 21"/>
    <w:rPr>
      <w:b/>
      <w:i/>
    </w:rPr>
  </w:style>
  <w:style w:type="character" w:customStyle="1" w:styleId="ListLabel22">
    <w:name w:val="ListLabel 22"/>
    <w:rPr>
      <w:rFonts w:ascii="Arial Narrow" w:eastAsia="Arial Narrow" w:hAnsi="Arial Narrow" w:cs="Arial Narrow"/>
      <w:sz w:val="16"/>
      <w:szCs w:val="16"/>
    </w:rPr>
  </w:style>
  <w:style w:type="character" w:customStyle="1" w:styleId="ListLabel33">
    <w:name w:val="ListLabel 33"/>
    <w:rPr>
      <w:rFonts w:ascii="Arial Narrow" w:eastAsia="Arial Narrow" w:hAnsi="Arial Narrow" w:cs="Arial Narrow"/>
      <w:sz w:val="16"/>
      <w:szCs w:val="16"/>
    </w:rPr>
  </w:style>
  <w:style w:type="character" w:customStyle="1" w:styleId="ListLabel32">
    <w:name w:val="ListLabel 32"/>
    <w:rPr>
      <w:rFonts w:ascii="Calibri" w:eastAsia="Calibri" w:hAnsi="Calibri" w:cs="Calibri"/>
      <w:b/>
      <w:sz w:val="20"/>
      <w:szCs w:val="20"/>
    </w:rPr>
  </w:style>
  <w:style w:type="character" w:customStyle="1" w:styleId="ListLabel31">
    <w:name w:val="ListLabel 31"/>
    <w:rPr>
      <w:rFonts w:ascii="Calibri" w:eastAsia="Calibri" w:hAnsi="Calibri" w:cs="Calibri"/>
      <w:b/>
      <w:i w:val="0"/>
      <w:sz w:val="20"/>
    </w:rPr>
  </w:style>
  <w:style w:type="character" w:customStyle="1" w:styleId="ListLabel30">
    <w:name w:val="ListLabel 30"/>
    <w:rPr>
      <w:rFonts w:ascii="Arial Narrow" w:eastAsia="Arial Narrow" w:hAnsi="Arial Narrow" w:cs="Arial Narrow"/>
      <w:sz w:val="16"/>
      <w:szCs w:val="16"/>
    </w:rPr>
  </w:style>
  <w:style w:type="character" w:customStyle="1" w:styleId="ListLabel29">
    <w:name w:val="ListLabel 29"/>
    <w:rPr>
      <w:rFonts w:cs="Calibri"/>
      <w:b/>
      <w:sz w:val="16"/>
      <w:szCs w:val="20"/>
    </w:rPr>
  </w:style>
  <w:style w:type="character" w:customStyle="1" w:styleId="ListLabel28">
    <w:name w:val="ListLabel 28"/>
    <w:rPr>
      <w:b/>
      <w:i w:val="0"/>
      <w:sz w:val="20"/>
    </w:rPr>
  </w:style>
  <w:style w:type="character" w:customStyle="1" w:styleId="ListLabel27">
    <w:name w:val="ListLabel 27"/>
    <w:rPr>
      <w:b/>
      <w:i/>
    </w:rPr>
  </w:style>
  <w:style w:type="character" w:customStyle="1" w:styleId="ListLabel26">
    <w:name w:val="ListLabel 26"/>
    <w:rPr>
      <w:b/>
      <w:i/>
    </w:rPr>
  </w:style>
  <w:style w:type="character" w:customStyle="1" w:styleId="ListLabel25">
    <w:name w:val="ListLabel 25"/>
    <w:rPr>
      <w:rFonts w:ascii="Arial Narrow" w:eastAsia="Arial Narrow" w:hAnsi="Arial Narrow" w:cs="Arial Narrow"/>
      <w:sz w:val="16"/>
      <w:szCs w:val="16"/>
    </w:rPr>
  </w:style>
  <w:style w:type="character" w:customStyle="1" w:styleId="ListLabel24">
    <w:name w:val="ListLabel 24"/>
    <w:rPr>
      <w:b/>
      <w:i/>
    </w:rPr>
  </w:style>
  <w:style w:type="character" w:customStyle="1" w:styleId="ListLabel23">
    <w:name w:val="ListLabel 23"/>
    <w:rPr>
      <w:b/>
      <w:i/>
    </w:rPr>
  </w:style>
  <w:style w:type="character" w:customStyle="1" w:styleId="ProjetoBsicoChar">
    <w:name w:val="Projeto Básico Char"/>
    <w:basedOn w:val="Fontepargpadro"/>
    <w:rPr>
      <w:rFonts w:ascii="Times New Roman" w:eastAsia="Times New Roman" w:hAnsi="Times New Roman" w:cs="Times New Roman"/>
      <w:sz w:val="24"/>
      <w:shd w:val="clear" w:color="auto" w:fill="244061"/>
      <w:lang w:val="pt-BR" w:eastAsia="pt-BR" w:bidi="ar-SA"/>
    </w:rPr>
  </w:style>
  <w:style w:type="character" w:customStyle="1" w:styleId="Corpodetexto3Char">
    <w:name w:val="Corpo de texto 3 Char"/>
    <w:basedOn w:val="Fontepargpadro"/>
    <w:rPr>
      <w:rFonts w:ascii="Arial" w:eastAsia="Times New Roman" w:hAnsi="Arial" w:cs="Times New Roman"/>
      <w:szCs w:val="24"/>
      <w:lang w:val="pt-BR" w:eastAsia="ar-SA" w:bidi="ar-SA"/>
    </w:rPr>
  </w:style>
  <w:style w:type="character" w:customStyle="1" w:styleId="AnotaesdeAulaChar">
    <w:name w:val="Anotações de Aula Char"/>
    <w:basedOn w:val="Fontepargpadro"/>
    <w:qFormat/>
    <w:rPr>
      <w:rFonts w:ascii="Times New Roman" w:hAnsi="Times New Roman"/>
      <w:sz w:val="24"/>
      <w:lang w:val="pt-BR"/>
    </w:rPr>
  </w:style>
  <w:style w:type="character" w:styleId="Hyperlink">
    <w:name w:val="Hyperlink"/>
    <w:basedOn w:val="Fontepargpadro"/>
    <w:rPr>
      <w:color w:val="0563C1"/>
      <w:u w:val="single"/>
    </w:rPr>
  </w:style>
  <w:style w:type="character" w:styleId="MenoPendente">
    <w:name w:val="Unresolved Mention"/>
    <w:basedOn w:val="Fontepargpadro"/>
    <w:rPr>
      <w:color w:val="605E5C"/>
      <w:shd w:val="clear" w:color="auto" w:fill="E1DFDD"/>
    </w:rPr>
  </w:style>
  <w:style w:type="numbering" w:customStyle="1" w:styleId="WWOutlineListStyle28">
    <w:name w:val="WW_OutlineListStyle_28"/>
    <w:basedOn w:val="Semlista"/>
    <w:pPr>
      <w:numPr>
        <w:numId w:val="2"/>
      </w:numPr>
    </w:pPr>
  </w:style>
  <w:style w:type="numbering" w:customStyle="1" w:styleId="WWOutlineListStyle27">
    <w:name w:val="WW_OutlineListStyle_27"/>
    <w:basedOn w:val="Semlista"/>
    <w:pPr>
      <w:numPr>
        <w:numId w:val="3"/>
      </w:numPr>
    </w:pPr>
  </w:style>
  <w:style w:type="numbering" w:customStyle="1" w:styleId="WWOutlineListStyle26">
    <w:name w:val="WW_OutlineListStyle_26"/>
    <w:basedOn w:val="Semlista"/>
    <w:pPr>
      <w:numPr>
        <w:numId w:val="4"/>
      </w:numPr>
    </w:pPr>
  </w:style>
  <w:style w:type="numbering" w:customStyle="1" w:styleId="WWOutlineListStyle25">
    <w:name w:val="WW_OutlineListStyle_25"/>
    <w:basedOn w:val="Semlista"/>
    <w:pPr>
      <w:numPr>
        <w:numId w:val="5"/>
      </w:numPr>
    </w:pPr>
  </w:style>
  <w:style w:type="numbering" w:customStyle="1" w:styleId="WWOutlineListStyle24">
    <w:name w:val="WW_OutlineListStyle_24"/>
    <w:basedOn w:val="Semlista"/>
    <w:pPr>
      <w:numPr>
        <w:numId w:val="6"/>
      </w:numPr>
    </w:pPr>
  </w:style>
  <w:style w:type="numbering" w:customStyle="1" w:styleId="WWOutlineListStyle23">
    <w:name w:val="WW_OutlineListStyle_23"/>
    <w:basedOn w:val="Semlista"/>
    <w:pPr>
      <w:numPr>
        <w:numId w:val="7"/>
      </w:numPr>
    </w:pPr>
  </w:style>
  <w:style w:type="numbering" w:customStyle="1" w:styleId="WWOutlineListStyle22">
    <w:name w:val="WW_OutlineListStyle_22"/>
    <w:basedOn w:val="Semlista"/>
    <w:pPr>
      <w:numPr>
        <w:numId w:val="8"/>
      </w:numPr>
    </w:pPr>
  </w:style>
  <w:style w:type="numbering" w:customStyle="1" w:styleId="WWOutlineListStyle21">
    <w:name w:val="WW_OutlineListStyle_21"/>
    <w:basedOn w:val="Semlista"/>
    <w:pPr>
      <w:numPr>
        <w:numId w:val="9"/>
      </w:numPr>
    </w:pPr>
  </w:style>
  <w:style w:type="numbering" w:customStyle="1" w:styleId="WWOutlineListStyle20">
    <w:name w:val="WW_OutlineListStyle_20"/>
    <w:basedOn w:val="Semlista"/>
    <w:pPr>
      <w:numPr>
        <w:numId w:val="10"/>
      </w:numPr>
    </w:pPr>
  </w:style>
  <w:style w:type="numbering" w:customStyle="1" w:styleId="WWOutlineListStyle19">
    <w:name w:val="WW_OutlineListStyle_19"/>
    <w:basedOn w:val="Semlista"/>
    <w:pPr>
      <w:numPr>
        <w:numId w:val="11"/>
      </w:numPr>
    </w:pPr>
  </w:style>
  <w:style w:type="numbering" w:customStyle="1" w:styleId="WWOutlineListStyle18">
    <w:name w:val="WW_OutlineListStyle_18"/>
    <w:basedOn w:val="Semlista"/>
    <w:pPr>
      <w:numPr>
        <w:numId w:val="12"/>
      </w:numPr>
    </w:pPr>
  </w:style>
  <w:style w:type="numbering" w:customStyle="1" w:styleId="WWOutlineListStyle17">
    <w:name w:val="WW_OutlineListStyle_17"/>
    <w:basedOn w:val="Semlista"/>
    <w:pPr>
      <w:numPr>
        <w:numId w:val="13"/>
      </w:numPr>
    </w:pPr>
  </w:style>
  <w:style w:type="numbering" w:customStyle="1" w:styleId="WWOutlineListStyle16">
    <w:name w:val="WW_OutlineListStyle_16"/>
    <w:basedOn w:val="Semlista"/>
    <w:pPr>
      <w:numPr>
        <w:numId w:val="14"/>
      </w:numPr>
    </w:pPr>
  </w:style>
  <w:style w:type="numbering" w:customStyle="1" w:styleId="WWOutlineListStyle15">
    <w:name w:val="WW_OutlineListStyle_15"/>
    <w:basedOn w:val="Semlista"/>
    <w:pPr>
      <w:numPr>
        <w:numId w:val="15"/>
      </w:numPr>
    </w:pPr>
  </w:style>
  <w:style w:type="numbering" w:customStyle="1" w:styleId="WWOutlineListStyle14">
    <w:name w:val="WW_OutlineListStyle_14"/>
    <w:basedOn w:val="Semlista"/>
    <w:pPr>
      <w:numPr>
        <w:numId w:val="16"/>
      </w:numPr>
    </w:pPr>
  </w:style>
  <w:style w:type="numbering" w:customStyle="1" w:styleId="WWOutlineListStyle13">
    <w:name w:val="WW_OutlineListStyle_13"/>
    <w:basedOn w:val="Semlista"/>
    <w:pPr>
      <w:numPr>
        <w:numId w:val="17"/>
      </w:numPr>
    </w:pPr>
  </w:style>
  <w:style w:type="numbering" w:customStyle="1" w:styleId="WWOutlineListStyle12">
    <w:name w:val="WW_OutlineListStyle_12"/>
    <w:basedOn w:val="Semlista"/>
    <w:pPr>
      <w:numPr>
        <w:numId w:val="18"/>
      </w:numPr>
    </w:pPr>
  </w:style>
  <w:style w:type="numbering" w:customStyle="1" w:styleId="WWOutlineListStyle11">
    <w:name w:val="WW_OutlineListStyle_11"/>
    <w:basedOn w:val="Semlista"/>
    <w:pPr>
      <w:numPr>
        <w:numId w:val="19"/>
      </w:numPr>
    </w:pPr>
  </w:style>
  <w:style w:type="numbering" w:customStyle="1" w:styleId="WWOutlineListStyle10">
    <w:name w:val="WW_OutlineListStyle_10"/>
    <w:basedOn w:val="Semlista"/>
    <w:pPr>
      <w:numPr>
        <w:numId w:val="20"/>
      </w:numPr>
    </w:pPr>
  </w:style>
  <w:style w:type="numbering" w:customStyle="1" w:styleId="WWOutlineListStyle9">
    <w:name w:val="WW_OutlineListStyle_9"/>
    <w:basedOn w:val="Semlista"/>
    <w:pPr>
      <w:numPr>
        <w:numId w:val="21"/>
      </w:numPr>
    </w:pPr>
  </w:style>
  <w:style w:type="numbering" w:customStyle="1" w:styleId="WWOutlineListStyle8">
    <w:name w:val="WW_OutlineListStyle_8"/>
    <w:basedOn w:val="Semlista"/>
    <w:pPr>
      <w:numPr>
        <w:numId w:val="22"/>
      </w:numPr>
    </w:pPr>
  </w:style>
  <w:style w:type="numbering" w:customStyle="1" w:styleId="WWOutlineListStyle7">
    <w:name w:val="WW_OutlineListStyle_7"/>
    <w:basedOn w:val="Semlista"/>
    <w:pPr>
      <w:numPr>
        <w:numId w:val="23"/>
      </w:numPr>
    </w:pPr>
  </w:style>
  <w:style w:type="numbering" w:customStyle="1" w:styleId="WWOutlineListStyle6">
    <w:name w:val="WW_OutlineListStyle_6"/>
    <w:basedOn w:val="Semlista"/>
    <w:pPr>
      <w:numPr>
        <w:numId w:val="24"/>
      </w:numPr>
    </w:pPr>
  </w:style>
  <w:style w:type="numbering" w:customStyle="1" w:styleId="WWOutlineListStyle5">
    <w:name w:val="WW_OutlineListStyle_5"/>
    <w:basedOn w:val="Semlista"/>
    <w:pPr>
      <w:numPr>
        <w:numId w:val="25"/>
      </w:numPr>
    </w:pPr>
  </w:style>
  <w:style w:type="numbering" w:customStyle="1" w:styleId="WWOutlineListStyle4">
    <w:name w:val="WW_OutlineListStyle_4"/>
    <w:basedOn w:val="Semlista"/>
    <w:pPr>
      <w:numPr>
        <w:numId w:val="26"/>
      </w:numPr>
    </w:pPr>
  </w:style>
  <w:style w:type="numbering" w:customStyle="1" w:styleId="WWOutlineListStyle3">
    <w:name w:val="WW_OutlineListStyle_3"/>
    <w:basedOn w:val="Semlista"/>
    <w:pPr>
      <w:numPr>
        <w:numId w:val="27"/>
      </w:numPr>
    </w:pPr>
  </w:style>
  <w:style w:type="numbering" w:customStyle="1" w:styleId="WWOutlineListStyle2">
    <w:name w:val="WW_OutlineListStyle_2"/>
    <w:basedOn w:val="Semlista"/>
    <w:pPr>
      <w:numPr>
        <w:numId w:val="28"/>
      </w:numPr>
    </w:pPr>
  </w:style>
  <w:style w:type="numbering" w:customStyle="1" w:styleId="WWOutlineListStyle1">
    <w:name w:val="WW_OutlineListStyle_1"/>
    <w:basedOn w:val="Semlista"/>
    <w:pPr>
      <w:numPr>
        <w:numId w:val="29"/>
      </w:numPr>
    </w:pPr>
  </w:style>
  <w:style w:type="numbering" w:customStyle="1" w:styleId="WWOutlineListStyle">
    <w:name w:val="WW_OutlineListStyle"/>
    <w:basedOn w:val="Semlista"/>
    <w:pPr>
      <w:numPr>
        <w:numId w:val="30"/>
      </w:numPr>
    </w:pPr>
  </w:style>
  <w:style w:type="numbering" w:customStyle="1" w:styleId="Outline">
    <w:name w:val="Outline"/>
    <w:basedOn w:val="Semlista"/>
    <w:pPr>
      <w:numPr>
        <w:numId w:val="31"/>
      </w:numPr>
    </w:pPr>
  </w:style>
  <w:style w:type="numbering" w:customStyle="1" w:styleId="Semlista1">
    <w:name w:val="Sem lista1"/>
    <w:basedOn w:val="Semlista"/>
    <w:pPr>
      <w:numPr>
        <w:numId w:val="32"/>
      </w:numPr>
    </w:pPr>
  </w:style>
  <w:style w:type="numbering" w:customStyle="1" w:styleId="WWNum1">
    <w:name w:val="WWNum1"/>
    <w:basedOn w:val="Semlista"/>
    <w:pPr>
      <w:numPr>
        <w:numId w:val="33"/>
      </w:numPr>
    </w:pPr>
  </w:style>
  <w:style w:type="numbering" w:customStyle="1" w:styleId="WWNum2">
    <w:name w:val="WWNum2"/>
    <w:basedOn w:val="Semlista"/>
    <w:pPr>
      <w:numPr>
        <w:numId w:val="34"/>
      </w:numPr>
    </w:pPr>
  </w:style>
  <w:style w:type="numbering" w:customStyle="1" w:styleId="WWNum3">
    <w:name w:val="WWNum3"/>
    <w:basedOn w:val="Semlista"/>
    <w:pPr>
      <w:numPr>
        <w:numId w:val="35"/>
      </w:numPr>
    </w:pPr>
  </w:style>
  <w:style w:type="numbering" w:customStyle="1" w:styleId="WWNum4">
    <w:name w:val="WWNum4"/>
    <w:basedOn w:val="Semlista"/>
    <w:pPr>
      <w:numPr>
        <w:numId w:val="36"/>
      </w:numPr>
    </w:pPr>
  </w:style>
  <w:style w:type="numbering" w:customStyle="1" w:styleId="WWNum5">
    <w:name w:val="WWNum5"/>
    <w:basedOn w:val="Semlista"/>
    <w:pPr>
      <w:numPr>
        <w:numId w:val="37"/>
      </w:numPr>
    </w:pPr>
  </w:style>
  <w:style w:type="numbering" w:customStyle="1" w:styleId="WWNum6">
    <w:name w:val="WWNum6"/>
    <w:basedOn w:val="Semlista"/>
    <w:pPr>
      <w:numPr>
        <w:numId w:val="38"/>
      </w:numPr>
    </w:pPr>
  </w:style>
  <w:style w:type="numbering" w:customStyle="1" w:styleId="WWNum7">
    <w:name w:val="WWNum7"/>
    <w:basedOn w:val="Semlista"/>
    <w:pPr>
      <w:numPr>
        <w:numId w:val="39"/>
      </w:numPr>
    </w:pPr>
  </w:style>
  <w:style w:type="numbering" w:customStyle="1" w:styleId="WWNum8">
    <w:name w:val="WWNum8"/>
    <w:basedOn w:val="Semlista"/>
    <w:pPr>
      <w:numPr>
        <w:numId w:val="40"/>
      </w:numPr>
    </w:pPr>
  </w:style>
  <w:style w:type="numbering" w:customStyle="1" w:styleId="WWNum9">
    <w:name w:val="WWNum9"/>
    <w:basedOn w:val="Semlista"/>
    <w:pPr>
      <w:numPr>
        <w:numId w:val="41"/>
      </w:numPr>
    </w:pPr>
  </w:style>
  <w:style w:type="numbering" w:customStyle="1" w:styleId="WWNum10">
    <w:name w:val="WWNum10"/>
    <w:basedOn w:val="Semlista"/>
    <w:pPr>
      <w:numPr>
        <w:numId w:val="42"/>
      </w:numPr>
    </w:pPr>
  </w:style>
  <w:style w:type="numbering" w:customStyle="1" w:styleId="WWNum11">
    <w:name w:val="WWNum11"/>
    <w:basedOn w:val="Semlista"/>
    <w:pPr>
      <w:numPr>
        <w:numId w:val="43"/>
      </w:numPr>
    </w:pPr>
  </w:style>
  <w:style w:type="numbering" w:customStyle="1" w:styleId="WWNum12">
    <w:name w:val="WWNum12"/>
    <w:basedOn w:val="Semlista"/>
    <w:pPr>
      <w:numPr>
        <w:numId w:val="44"/>
      </w:numPr>
    </w:pPr>
  </w:style>
  <w:style w:type="numbering" w:customStyle="1" w:styleId="WWNum13">
    <w:name w:val="WWNum13"/>
    <w:basedOn w:val="Semlista"/>
    <w:pPr>
      <w:numPr>
        <w:numId w:val="45"/>
      </w:numPr>
    </w:pPr>
  </w:style>
  <w:style w:type="numbering" w:customStyle="1" w:styleId="WWNum14">
    <w:name w:val="WWNum14"/>
    <w:basedOn w:val="Semlista"/>
    <w:pPr>
      <w:numPr>
        <w:numId w:val="46"/>
      </w:numPr>
    </w:pPr>
  </w:style>
  <w:style w:type="numbering" w:customStyle="1" w:styleId="WWNum15">
    <w:name w:val="WWNum15"/>
    <w:basedOn w:val="Semlista"/>
    <w:pPr>
      <w:numPr>
        <w:numId w:val="47"/>
      </w:numPr>
    </w:pPr>
  </w:style>
  <w:style w:type="numbering" w:customStyle="1" w:styleId="WWNum16">
    <w:name w:val="WWNum16"/>
    <w:basedOn w:val="Semlista"/>
    <w:pPr>
      <w:numPr>
        <w:numId w:val="48"/>
      </w:numPr>
    </w:pPr>
  </w:style>
  <w:style w:type="numbering" w:customStyle="1" w:styleId="WWNum17">
    <w:name w:val="WWNum17"/>
    <w:basedOn w:val="Semlista"/>
    <w:pPr>
      <w:numPr>
        <w:numId w:val="49"/>
      </w:numPr>
    </w:pPr>
  </w:style>
  <w:style w:type="numbering" w:customStyle="1" w:styleId="WWNum18">
    <w:name w:val="WWNum18"/>
    <w:basedOn w:val="Semlista"/>
    <w:pPr>
      <w:numPr>
        <w:numId w:val="50"/>
      </w:numPr>
    </w:pPr>
  </w:style>
  <w:style w:type="numbering" w:customStyle="1" w:styleId="WWNum19">
    <w:name w:val="WWNum19"/>
    <w:basedOn w:val="Semlista"/>
    <w:pPr>
      <w:numPr>
        <w:numId w:val="51"/>
      </w:numPr>
    </w:pPr>
  </w:style>
  <w:style w:type="numbering" w:customStyle="1" w:styleId="WWNum20">
    <w:name w:val="WWNum20"/>
    <w:basedOn w:val="Semlista"/>
    <w:pPr>
      <w:numPr>
        <w:numId w:val="52"/>
      </w:numPr>
    </w:pPr>
  </w:style>
  <w:style w:type="numbering" w:customStyle="1" w:styleId="WWNum21">
    <w:name w:val="WWNum21"/>
    <w:basedOn w:val="Semlista"/>
    <w:pPr>
      <w:numPr>
        <w:numId w:val="53"/>
      </w:numPr>
    </w:pPr>
  </w:style>
  <w:style w:type="numbering" w:customStyle="1" w:styleId="WWNum22">
    <w:name w:val="WWNum22"/>
    <w:basedOn w:val="Semlista"/>
    <w:pPr>
      <w:numPr>
        <w:numId w:val="54"/>
      </w:numPr>
    </w:pPr>
  </w:style>
  <w:style w:type="numbering" w:customStyle="1" w:styleId="WWNum23">
    <w:name w:val="WWNum23"/>
    <w:basedOn w:val="Semlista"/>
    <w:pPr>
      <w:numPr>
        <w:numId w:val="55"/>
      </w:numPr>
    </w:pPr>
  </w:style>
  <w:style w:type="numbering" w:customStyle="1" w:styleId="WWNum24">
    <w:name w:val="WWNum24"/>
    <w:basedOn w:val="Semlista"/>
    <w:pPr>
      <w:numPr>
        <w:numId w:val="56"/>
      </w:numPr>
    </w:pPr>
  </w:style>
  <w:style w:type="numbering" w:customStyle="1" w:styleId="WWNum25">
    <w:name w:val="WWNum25"/>
    <w:basedOn w:val="Semlista"/>
    <w:pPr>
      <w:numPr>
        <w:numId w:val="57"/>
      </w:numPr>
    </w:pPr>
  </w:style>
  <w:style w:type="numbering" w:customStyle="1" w:styleId="WWNum26">
    <w:name w:val="WWNum26"/>
    <w:basedOn w:val="Semlista"/>
    <w:pPr>
      <w:numPr>
        <w:numId w:val="58"/>
      </w:numPr>
    </w:pPr>
  </w:style>
  <w:style w:type="numbering" w:customStyle="1" w:styleId="WWNum27">
    <w:name w:val="WWNum27"/>
    <w:basedOn w:val="Semlista"/>
    <w:pPr>
      <w:numPr>
        <w:numId w:val="59"/>
      </w:numPr>
    </w:pPr>
  </w:style>
  <w:style w:type="numbering" w:customStyle="1" w:styleId="WWNum28">
    <w:name w:val="WWNum28"/>
    <w:basedOn w:val="Semlista"/>
    <w:pPr>
      <w:numPr>
        <w:numId w:val="60"/>
      </w:numPr>
    </w:pPr>
  </w:style>
  <w:style w:type="numbering" w:customStyle="1" w:styleId="WWNum29">
    <w:name w:val="WWNum29"/>
    <w:basedOn w:val="Semlista"/>
    <w:pPr>
      <w:numPr>
        <w:numId w:val="61"/>
      </w:numPr>
    </w:pPr>
  </w:style>
  <w:style w:type="numbering" w:customStyle="1" w:styleId="WWNum30">
    <w:name w:val="WWNum30"/>
    <w:basedOn w:val="Semlista"/>
    <w:pPr>
      <w:numPr>
        <w:numId w:val="62"/>
      </w:numPr>
    </w:pPr>
  </w:style>
  <w:style w:type="numbering" w:customStyle="1" w:styleId="WWNum31">
    <w:name w:val="WWNum31"/>
    <w:basedOn w:val="Semlista"/>
    <w:pPr>
      <w:numPr>
        <w:numId w:val="63"/>
      </w:numPr>
    </w:pPr>
  </w:style>
  <w:style w:type="numbering" w:customStyle="1" w:styleId="WWNum32">
    <w:name w:val="WWNum32"/>
    <w:basedOn w:val="Semlista"/>
    <w:pPr>
      <w:numPr>
        <w:numId w:val="64"/>
      </w:numPr>
    </w:pPr>
  </w:style>
  <w:style w:type="numbering" w:customStyle="1" w:styleId="WWNum33">
    <w:name w:val="WWNum33"/>
    <w:basedOn w:val="Semlista"/>
    <w:pPr>
      <w:numPr>
        <w:numId w:val="65"/>
      </w:numPr>
    </w:pPr>
  </w:style>
  <w:style w:type="numbering" w:customStyle="1" w:styleId="WWNum34">
    <w:name w:val="WWNum34"/>
    <w:basedOn w:val="Semlista"/>
    <w:pPr>
      <w:numPr>
        <w:numId w:val="66"/>
      </w:numPr>
    </w:pPr>
  </w:style>
  <w:style w:type="numbering" w:customStyle="1" w:styleId="WWNum35">
    <w:name w:val="WWNum35"/>
    <w:basedOn w:val="Semlista"/>
    <w:pPr>
      <w:numPr>
        <w:numId w:val="67"/>
      </w:numPr>
    </w:pPr>
  </w:style>
  <w:style w:type="numbering" w:customStyle="1" w:styleId="WWNum36">
    <w:name w:val="WWNum36"/>
    <w:basedOn w:val="Semlista"/>
    <w:pPr>
      <w:numPr>
        <w:numId w:val="68"/>
      </w:numPr>
    </w:pPr>
  </w:style>
  <w:style w:type="numbering" w:customStyle="1" w:styleId="WWNum37">
    <w:name w:val="WWNum37"/>
    <w:basedOn w:val="Semlista"/>
    <w:pPr>
      <w:numPr>
        <w:numId w:val="69"/>
      </w:numPr>
    </w:pPr>
  </w:style>
  <w:style w:type="numbering" w:customStyle="1" w:styleId="WWNum38">
    <w:name w:val="WWNum38"/>
    <w:basedOn w:val="Semlista"/>
    <w:pPr>
      <w:numPr>
        <w:numId w:val="70"/>
      </w:numPr>
    </w:pPr>
  </w:style>
  <w:style w:type="numbering" w:customStyle="1" w:styleId="WWNum39">
    <w:name w:val="WWNum39"/>
    <w:basedOn w:val="Semlista"/>
    <w:pPr>
      <w:numPr>
        <w:numId w:val="71"/>
      </w:numPr>
    </w:pPr>
  </w:style>
  <w:style w:type="numbering" w:customStyle="1" w:styleId="WWNum40">
    <w:name w:val="WWNum40"/>
    <w:basedOn w:val="Semlista"/>
    <w:pPr>
      <w:numPr>
        <w:numId w:val="72"/>
      </w:numPr>
    </w:pPr>
  </w:style>
  <w:style w:type="numbering" w:customStyle="1" w:styleId="WWNum41">
    <w:name w:val="WWNum41"/>
    <w:basedOn w:val="Semlista"/>
    <w:pPr>
      <w:numPr>
        <w:numId w:val="73"/>
      </w:numPr>
    </w:pPr>
  </w:style>
  <w:style w:type="numbering" w:customStyle="1" w:styleId="WWNum42">
    <w:name w:val="WWNum42"/>
    <w:basedOn w:val="Semlista"/>
    <w:pPr>
      <w:numPr>
        <w:numId w:val="74"/>
      </w:numPr>
    </w:pPr>
  </w:style>
  <w:style w:type="numbering" w:customStyle="1" w:styleId="WWNum43">
    <w:name w:val="WWNum43"/>
    <w:basedOn w:val="Semlista"/>
    <w:pPr>
      <w:numPr>
        <w:numId w:val="75"/>
      </w:numPr>
    </w:pPr>
  </w:style>
  <w:style w:type="numbering" w:customStyle="1" w:styleId="WWNum44">
    <w:name w:val="WWNum44"/>
    <w:basedOn w:val="Semlista"/>
    <w:pPr>
      <w:numPr>
        <w:numId w:val="76"/>
      </w:numPr>
    </w:pPr>
  </w:style>
  <w:style w:type="numbering" w:customStyle="1" w:styleId="WWNum45">
    <w:name w:val="WWNum45"/>
    <w:basedOn w:val="Semlista"/>
    <w:pPr>
      <w:numPr>
        <w:numId w:val="77"/>
      </w:numPr>
    </w:pPr>
  </w:style>
  <w:style w:type="numbering" w:customStyle="1" w:styleId="WWNum46">
    <w:name w:val="WWNum46"/>
    <w:basedOn w:val="Semlista"/>
    <w:pPr>
      <w:numPr>
        <w:numId w:val="78"/>
      </w:numPr>
    </w:pPr>
  </w:style>
  <w:style w:type="numbering" w:customStyle="1" w:styleId="WWNum47">
    <w:name w:val="WWNum47"/>
    <w:basedOn w:val="Semlista"/>
    <w:pPr>
      <w:numPr>
        <w:numId w:val="79"/>
      </w:numPr>
    </w:pPr>
  </w:style>
  <w:style w:type="numbering" w:customStyle="1" w:styleId="WWNum48">
    <w:name w:val="WWNum48"/>
    <w:basedOn w:val="Semlista"/>
    <w:pPr>
      <w:numPr>
        <w:numId w:val="80"/>
      </w:numPr>
    </w:pPr>
  </w:style>
  <w:style w:type="numbering" w:customStyle="1" w:styleId="WWNum49">
    <w:name w:val="WWNum49"/>
    <w:basedOn w:val="Semlista"/>
    <w:pPr>
      <w:numPr>
        <w:numId w:val="81"/>
      </w:numPr>
    </w:pPr>
  </w:style>
  <w:style w:type="numbering" w:customStyle="1" w:styleId="WWNum50">
    <w:name w:val="WWNum50"/>
    <w:basedOn w:val="Semlista"/>
    <w:pPr>
      <w:numPr>
        <w:numId w:val="82"/>
      </w:numPr>
    </w:pPr>
  </w:style>
  <w:style w:type="table" w:styleId="Tabelacomgrade">
    <w:name w:val="Table Grid"/>
    <w:basedOn w:val="Tabelanormal"/>
    <w:uiPriority w:val="39"/>
    <w:rsid w:val="009D6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daInternet">
    <w:name w:val="Link da Internet"/>
    <w:basedOn w:val="Fontepargpadro"/>
    <w:uiPriority w:val="99"/>
    <w:rsid w:val="000B0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47114">
      <w:bodyDiv w:val="1"/>
      <w:marLeft w:val="0"/>
      <w:marRight w:val="0"/>
      <w:marTop w:val="0"/>
      <w:marBottom w:val="0"/>
      <w:divBdr>
        <w:top w:val="none" w:sz="0" w:space="0" w:color="auto"/>
        <w:left w:val="none" w:sz="0" w:space="0" w:color="auto"/>
        <w:bottom w:val="none" w:sz="0" w:space="0" w:color="auto"/>
        <w:right w:val="none" w:sz="0" w:space="0" w:color="auto"/>
      </w:divBdr>
      <w:divsChild>
        <w:div w:id="1764717769">
          <w:marLeft w:val="0"/>
          <w:marRight w:val="0"/>
          <w:marTop w:val="0"/>
          <w:marBottom w:val="0"/>
          <w:divBdr>
            <w:top w:val="none" w:sz="0" w:space="0" w:color="auto"/>
            <w:left w:val="none" w:sz="0" w:space="0" w:color="auto"/>
            <w:bottom w:val="none" w:sz="0" w:space="0" w:color="auto"/>
            <w:right w:val="none" w:sz="0" w:space="0" w:color="auto"/>
          </w:divBdr>
        </w:div>
        <w:div w:id="1602645624">
          <w:marLeft w:val="0"/>
          <w:marRight w:val="0"/>
          <w:marTop w:val="0"/>
          <w:marBottom w:val="0"/>
          <w:divBdr>
            <w:top w:val="none" w:sz="0" w:space="0" w:color="auto"/>
            <w:left w:val="none" w:sz="0" w:space="0" w:color="auto"/>
            <w:bottom w:val="none" w:sz="0" w:space="0" w:color="auto"/>
            <w:right w:val="none" w:sz="0" w:space="0" w:color="auto"/>
          </w:divBdr>
        </w:div>
        <w:div w:id="3600598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dministrativa@cmresende.rj.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administrativa@cmresende.rj.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CBBF1-F287-4696-89EC-89F24635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28</Pages>
  <Words>8403</Words>
  <Characters>45382</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Anabela</dc:creator>
  <cp:lastModifiedBy>Josiane</cp:lastModifiedBy>
  <cp:revision>52</cp:revision>
  <cp:lastPrinted>2023-01-31T20:14:00Z</cp:lastPrinted>
  <dcterms:created xsi:type="dcterms:W3CDTF">2023-02-13T16:38:00Z</dcterms:created>
  <dcterms:modified xsi:type="dcterms:W3CDTF">2023-03-02T19:22:00Z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