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E3AB" w14:textId="3CFADCB5" w:rsidR="00142DB0" w:rsidRDefault="00080817" w:rsidP="00142DB0">
      <w:pPr>
        <w:pStyle w:val="Ttulo"/>
      </w:pPr>
      <w:proofErr w:type="gramStart"/>
      <w:r>
        <w:t>O</w:t>
      </w:r>
      <w:r w:rsidR="00204630" w:rsidRPr="00643011">
        <w:t>RÇAMENTO</w:t>
      </w:r>
      <w:r w:rsidR="00A240B5" w:rsidRPr="00643011">
        <w:t>(</w:t>
      </w:r>
      <w:proofErr w:type="gramEnd"/>
      <w:r w:rsidR="004E7801">
        <w:t>2</w:t>
      </w:r>
      <w:r w:rsidR="00A8779C">
        <w:t>88</w:t>
      </w:r>
      <w:r w:rsidR="00A240B5" w:rsidRPr="00643011">
        <w:t>/22)</w:t>
      </w:r>
    </w:p>
    <w:p w14:paraId="6264B15F" w14:textId="60A0E46C" w:rsidR="00A73B96" w:rsidRPr="00643011" w:rsidRDefault="00204630" w:rsidP="00142DB0">
      <w:pPr>
        <w:pStyle w:val="Ttulo"/>
        <w:jc w:val="both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Default="00204630" w:rsidP="00643011">
      <w:pPr>
        <w:pStyle w:val="Ttulo1"/>
      </w:pPr>
      <w:r>
        <w:t>Dos preços</w:t>
      </w:r>
      <w:r w:rsidR="008216C9">
        <w:t>:</w:t>
      </w:r>
      <w:r>
        <w:t xml:space="preserve"> </w:t>
      </w:r>
      <w:bookmarkStart w:id="0" w:name="_Toc383530248"/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851"/>
        <w:gridCol w:w="4471"/>
        <w:gridCol w:w="734"/>
        <w:gridCol w:w="632"/>
        <w:gridCol w:w="1248"/>
        <w:gridCol w:w="1243"/>
      </w:tblGrid>
      <w:tr w:rsidR="00A6761F" w:rsidRPr="00382912" w14:paraId="47DC1602" w14:textId="0CC58A1B" w:rsidTr="006D4E4B">
        <w:trPr>
          <w:trHeight w:val="3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bookmarkEnd w:id="0"/>
          <w:p w14:paraId="381DDD0E" w14:textId="75C90C8C" w:rsidR="00A6761F" w:rsidRPr="00382912" w:rsidRDefault="00A6761F" w:rsidP="009A1A0E">
            <w:pPr>
              <w:ind w:firstLine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82912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CB63687" w14:textId="77777777" w:rsidR="00A6761F" w:rsidRPr="00382912" w:rsidRDefault="00A6761F" w:rsidP="009A1A0E">
            <w:pPr>
              <w:ind w:firstLine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82912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CADMAT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556CE15" w14:textId="2598C0D3" w:rsidR="00A6761F" w:rsidRPr="00382912" w:rsidRDefault="00A6761F" w:rsidP="00962570">
            <w:pPr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82912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escrição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E2CCAFB" w14:textId="75F1D471" w:rsidR="00A6761F" w:rsidRPr="00382912" w:rsidRDefault="00A6761F" w:rsidP="00A6761F">
            <w:pPr>
              <w:ind w:firstLine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82912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nidade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773C05E" w14:textId="3EDEF002" w:rsidR="00A6761F" w:rsidRPr="00382912" w:rsidRDefault="00A6761F" w:rsidP="00A6761F">
            <w:pPr>
              <w:ind w:firstLine="0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 w:rsidRPr="00382912"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Q</w:t>
            </w: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uant.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7FF4A8E" w14:textId="5F2F9E00" w:rsidR="00A6761F" w:rsidRPr="00382912" w:rsidRDefault="00A6761F" w:rsidP="00BA7AAA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Unitário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4FEE8D" w14:textId="40E7359E" w:rsidR="00A6761F" w:rsidRDefault="00A6761F" w:rsidP="00BA7AAA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</w:rPr>
              <w:t>Valor Total</w:t>
            </w:r>
          </w:p>
        </w:tc>
      </w:tr>
      <w:tr w:rsidR="00A6761F" w:rsidRPr="00382912" w14:paraId="06BA9D48" w14:textId="427F484D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61451E32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33A44B57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407993</w:t>
            </w:r>
          </w:p>
        </w:tc>
        <w:tc>
          <w:tcPr>
            <w:tcW w:w="4471" w:type="dxa"/>
            <w:shd w:val="clear" w:color="auto" w:fill="EEECE1" w:themeFill="background2"/>
            <w:hideMark/>
          </w:tcPr>
          <w:p w14:paraId="40EB2704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ABRAÇADEIRA, MATERIAL:NÁILON, TIPO:COM RANHURAS, COMPRIMENTO TOTAL:150 MM, LARGURA:3,6 MM, ESPESSURA:1,6 MM, APLICAÇÃO:AMARRAÇÃO</w:t>
            </w:r>
          </w:p>
        </w:tc>
        <w:tc>
          <w:tcPr>
            <w:tcW w:w="734" w:type="dxa"/>
            <w:shd w:val="clear" w:color="auto" w:fill="EEECE1" w:themeFill="background2"/>
            <w:hideMark/>
          </w:tcPr>
          <w:p w14:paraId="18449933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1AB5FDB7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48" w:type="dxa"/>
            <w:hideMark/>
          </w:tcPr>
          <w:p w14:paraId="52D31432" w14:textId="4E9971C0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28058AD7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6761F" w:rsidRPr="00382912" w14:paraId="22EDC42F" w14:textId="77AC1DEA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403081D6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1FF1CECD" w14:textId="07C191D1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369086</w:t>
            </w:r>
          </w:p>
        </w:tc>
        <w:tc>
          <w:tcPr>
            <w:tcW w:w="4471" w:type="dxa"/>
            <w:shd w:val="clear" w:color="auto" w:fill="EEECE1" w:themeFill="background2"/>
            <w:hideMark/>
          </w:tcPr>
          <w:p w14:paraId="1A976312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ACESSÓRIO CANALETA, MATERIAL:TERMOPLÁSTICO AUTO-EXTINGUÍVEL, TIPO:COTOVELO EXTERNO, COR:MARFIM/PÉROLA, TAMANHO:50 MM, LINHA:SISTEMA X</w:t>
            </w:r>
          </w:p>
        </w:tc>
        <w:tc>
          <w:tcPr>
            <w:tcW w:w="734" w:type="dxa"/>
            <w:shd w:val="clear" w:color="auto" w:fill="EEECE1" w:themeFill="background2"/>
            <w:hideMark/>
          </w:tcPr>
          <w:p w14:paraId="3CC05FCA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3B278F57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48" w:type="dxa"/>
            <w:hideMark/>
          </w:tcPr>
          <w:p w14:paraId="77B2D6F7" w14:textId="6FADBE1F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2104829C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6761F" w:rsidRPr="00382912" w14:paraId="1BB4DADD" w14:textId="45136407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168BFBB2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13438D1F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342895</w:t>
            </w:r>
          </w:p>
        </w:tc>
        <w:tc>
          <w:tcPr>
            <w:tcW w:w="4471" w:type="dxa"/>
            <w:shd w:val="clear" w:color="auto" w:fill="EEECE1" w:themeFill="background2"/>
            <w:hideMark/>
          </w:tcPr>
          <w:p w14:paraId="21898D3E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ACESSÓRIO CANALETA, MATERIAL:TERMOPLÁSTICO AUTO-EXTINGUÍVEL, TIPO:COTOVELO INTERNO, REFERÊNCIA:SISTEMA X, COR:MARFIM/PÉROLA, TAMANHO:50 MM</w:t>
            </w:r>
          </w:p>
        </w:tc>
        <w:tc>
          <w:tcPr>
            <w:tcW w:w="734" w:type="dxa"/>
            <w:shd w:val="clear" w:color="auto" w:fill="EEECE1" w:themeFill="background2"/>
            <w:hideMark/>
          </w:tcPr>
          <w:p w14:paraId="34FC5918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4FF2B1D4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48" w:type="dxa"/>
            <w:hideMark/>
          </w:tcPr>
          <w:p w14:paraId="2C9CF021" w14:textId="77639043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13F133B7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6761F" w:rsidRPr="00382912" w14:paraId="5493CB72" w14:textId="2759BEC9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043CFE98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32FFCA70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343102</w:t>
            </w:r>
          </w:p>
        </w:tc>
        <w:tc>
          <w:tcPr>
            <w:tcW w:w="4471" w:type="dxa"/>
            <w:shd w:val="clear" w:color="auto" w:fill="EEECE1" w:themeFill="background2"/>
            <w:hideMark/>
          </w:tcPr>
          <w:p w14:paraId="1A05ED87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ACESSÓRIO CANALETA, MATERIAL:TERMOPLÁSTICO AUTO-EXTINGUÍVEL, TIPO:LUVA DE PONTA, COR:MARFIM/PÉROLA, APLICAÇÃO:PARA CANALETA SISTEMA "X" DE 50MM</w:t>
            </w:r>
          </w:p>
        </w:tc>
        <w:tc>
          <w:tcPr>
            <w:tcW w:w="734" w:type="dxa"/>
            <w:shd w:val="clear" w:color="auto" w:fill="EEECE1" w:themeFill="background2"/>
            <w:hideMark/>
          </w:tcPr>
          <w:p w14:paraId="7076086A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7B2DC96F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48" w:type="dxa"/>
            <w:hideMark/>
          </w:tcPr>
          <w:p w14:paraId="26959C24" w14:textId="41A254D9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38F8ED8D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6761F" w:rsidRPr="00382912" w14:paraId="625943FA" w14:textId="40BE0D78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44F0C15C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6336C44E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348275</w:t>
            </w:r>
          </w:p>
        </w:tc>
        <w:tc>
          <w:tcPr>
            <w:tcW w:w="4471" w:type="dxa"/>
            <w:shd w:val="clear" w:color="auto" w:fill="EEECE1" w:themeFill="background2"/>
            <w:hideMark/>
          </w:tcPr>
          <w:p w14:paraId="4715D507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ÁLCOOL PROPÍLICO, ASPECTO FÍSICO:LÍQUIDO LÍMPIDO, INCOLOR, ODOR CARACTERÍSTICO, FÓRMULA QUÍMICA:(CH3)2CHOH (ISOPROPÍLICO OU ISO-PROPANOL), PESO MOLECULAR :60,10 G/MOL, GRAU DE PUREZA:PUREZA MÍNIMA DE 99,5%, CARACTERÍSTICA ADICIONAL:REAGENTE P.A., NÚMERO DE REFERÊNCIA QUÍMICA:CAS 67-63-0</w:t>
            </w:r>
          </w:p>
        </w:tc>
        <w:tc>
          <w:tcPr>
            <w:tcW w:w="734" w:type="dxa"/>
            <w:shd w:val="clear" w:color="auto" w:fill="EEECE1" w:themeFill="background2"/>
            <w:hideMark/>
          </w:tcPr>
          <w:p w14:paraId="2B9A4E94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59C53FDB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48" w:type="dxa"/>
            <w:hideMark/>
          </w:tcPr>
          <w:p w14:paraId="7F2FA852" w14:textId="0B9DE213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561786DD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6761F" w:rsidRPr="00382912" w14:paraId="541DF89F" w14:textId="5F9DB70E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1591C722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149119C1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304398</w:t>
            </w:r>
          </w:p>
        </w:tc>
        <w:tc>
          <w:tcPr>
            <w:tcW w:w="4471" w:type="dxa"/>
            <w:shd w:val="clear" w:color="auto" w:fill="EEECE1" w:themeFill="background2"/>
            <w:hideMark/>
          </w:tcPr>
          <w:p w14:paraId="1D95AFA5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ALICATE PARA CLIMPAR, MATERIAL:METAL, TIPO CABO:UTP, 4 PARES, APLICAÇÃO:CONECTOR RJ45 MACHO, CARACTERÍSTICAS ADICIONAIS:CATEGORIA 6, C/ SISTEMA COMPRESSÃO, NUMBER 7901631</w:t>
            </w:r>
          </w:p>
        </w:tc>
        <w:tc>
          <w:tcPr>
            <w:tcW w:w="734" w:type="dxa"/>
            <w:shd w:val="clear" w:color="auto" w:fill="EEECE1" w:themeFill="background2"/>
            <w:hideMark/>
          </w:tcPr>
          <w:p w14:paraId="12801F11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583485A6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48" w:type="dxa"/>
            <w:hideMark/>
          </w:tcPr>
          <w:p w14:paraId="71F80D2A" w14:textId="37E11040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40848E12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6761F" w:rsidRPr="00382912" w14:paraId="4C2EFB64" w14:textId="384B174A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1CD7C90D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1D48B0AC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322701</w:t>
            </w:r>
          </w:p>
        </w:tc>
        <w:tc>
          <w:tcPr>
            <w:tcW w:w="4471" w:type="dxa"/>
            <w:shd w:val="clear" w:color="auto" w:fill="EEECE1" w:themeFill="background2"/>
            <w:hideMark/>
          </w:tcPr>
          <w:p w14:paraId="08AE6BC3" w14:textId="77777777" w:rsidR="00A6761F" w:rsidRPr="00382912" w:rsidRDefault="00A6761F" w:rsidP="0096257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BATERIA SELADA, TENSÃO:12 V, APLICAÇÃO:NO BREAK, CAPACIDADE NOMINAL:7 AH</w:t>
            </w:r>
          </w:p>
        </w:tc>
        <w:tc>
          <w:tcPr>
            <w:tcW w:w="734" w:type="dxa"/>
            <w:shd w:val="clear" w:color="auto" w:fill="EEECE1" w:themeFill="background2"/>
            <w:hideMark/>
          </w:tcPr>
          <w:p w14:paraId="2668D0F0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1E244A67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1248" w:type="dxa"/>
            <w:hideMark/>
          </w:tcPr>
          <w:p w14:paraId="71470245" w14:textId="07A06538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33C9480D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6761F" w:rsidRPr="00382912" w14:paraId="2CD7458C" w14:textId="4BDDF037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416EFB94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59B624D8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308556</w:t>
            </w:r>
          </w:p>
        </w:tc>
        <w:tc>
          <w:tcPr>
            <w:tcW w:w="4471" w:type="dxa"/>
            <w:shd w:val="clear" w:color="auto" w:fill="EEECE1" w:themeFill="background2"/>
            <w:hideMark/>
          </w:tcPr>
          <w:p w14:paraId="3BB068A2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BOTÃO COMANDO, COR:VERDE, INVÓLUCRO:TERMOPLÁSTICO, MATERIAL ARO:PLÁSTICO CROMADO, FIXAÇÃO:POR PORCA DE PLÁSTICO, DIÂMETRO FUROS FIXAÇÃO:22,5 MM, MATERIAL ACIONADOR:TERMOPLÁSTICO OPACO, NÚMERO CONTATO:2NA+2NF, TENSÃO NOMINAL:500 V, TENSÃO ISOLAMENTO:600 V, CORRENTE NOMINAL:4 A</w:t>
            </w:r>
          </w:p>
        </w:tc>
        <w:tc>
          <w:tcPr>
            <w:tcW w:w="734" w:type="dxa"/>
            <w:shd w:val="clear" w:color="auto" w:fill="EEECE1" w:themeFill="background2"/>
            <w:hideMark/>
          </w:tcPr>
          <w:p w14:paraId="79AAD37C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29802493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48" w:type="dxa"/>
            <w:hideMark/>
          </w:tcPr>
          <w:p w14:paraId="3407DDDD" w14:textId="2F57CD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1C55517D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6761F" w:rsidRPr="00382912" w14:paraId="714E3F7E" w14:textId="1023E448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5993D2AA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1705B68D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308557</w:t>
            </w:r>
          </w:p>
        </w:tc>
        <w:tc>
          <w:tcPr>
            <w:tcW w:w="4471" w:type="dxa"/>
            <w:shd w:val="clear" w:color="auto" w:fill="EEECE1" w:themeFill="background2"/>
            <w:hideMark/>
          </w:tcPr>
          <w:p w14:paraId="5138FD30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BOTÃO COMANDO, COR:VERMELHA, INVÓLUCRO:TERMOPLÁSTICO, MATERIAL ARO:PLÁSTICO CROMADO, FIXAÇÃO:POR PORCA DE PLÁSTICO, DIÂMETRO FUROS FIXAÇÃO:22,5 MM, MATERIAL ACIONADOR:TERMOPLÁSTICO OPACO, NÚMERO CONTATO:2NA+2NF, TENSÃO NOMINAL:500 V, TENSÃO ISOLAMENTO:600 V, CORRENTE NOMINAL:4 A</w:t>
            </w:r>
          </w:p>
        </w:tc>
        <w:tc>
          <w:tcPr>
            <w:tcW w:w="734" w:type="dxa"/>
            <w:shd w:val="clear" w:color="auto" w:fill="EEECE1" w:themeFill="background2"/>
            <w:hideMark/>
          </w:tcPr>
          <w:p w14:paraId="1255FC99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07C82B1D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48" w:type="dxa"/>
            <w:hideMark/>
          </w:tcPr>
          <w:p w14:paraId="252AAD7C" w14:textId="567229F1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4BF956A7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6761F" w:rsidRPr="00382912" w14:paraId="53FBFE74" w14:textId="377E1CDC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61E6AF9F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69EC417F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407815</w:t>
            </w:r>
          </w:p>
        </w:tc>
        <w:tc>
          <w:tcPr>
            <w:tcW w:w="4471" w:type="dxa"/>
            <w:shd w:val="clear" w:color="auto" w:fill="EEECE1" w:themeFill="background2"/>
            <w:hideMark/>
          </w:tcPr>
          <w:p w14:paraId="2799A411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CABO REDE COMPUTADOR, BITOLA CONDUTOR:24 AWG, TIPO CONDUTOR:4 PARES, TIPO CABO:UTP, COR:VERMELHA, CATEGORIA:6, COMPRIMENTO:305 M</w:t>
            </w:r>
          </w:p>
        </w:tc>
        <w:tc>
          <w:tcPr>
            <w:tcW w:w="734" w:type="dxa"/>
            <w:shd w:val="clear" w:color="auto" w:fill="EEECE1" w:themeFill="background2"/>
            <w:hideMark/>
          </w:tcPr>
          <w:p w14:paraId="4C37EE7A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18C4910B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48" w:type="dxa"/>
            <w:hideMark/>
          </w:tcPr>
          <w:p w14:paraId="47FD1ADA" w14:textId="74BFE8FA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7C25F5BD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6761F" w:rsidRPr="00382912" w14:paraId="7EB367BB" w14:textId="57516159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055D7924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6DFD1B1D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381245</w:t>
            </w:r>
          </w:p>
        </w:tc>
        <w:tc>
          <w:tcPr>
            <w:tcW w:w="4471" w:type="dxa"/>
            <w:shd w:val="clear" w:color="auto" w:fill="EEECE1" w:themeFill="background2"/>
            <w:hideMark/>
          </w:tcPr>
          <w:p w14:paraId="22061ADA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CAIXA PASSAGEM, MATERIAL:PVC, COR:BEGE/BRANCA, APLICAÇÃO:INSTALAÇÕES ELÉTRICAS, CARACTERÍSTICAS ADICIONAIS:SISTEMA X, COM TAMPA CEGA, ENTRADA ATÉ 4 CANALETAS, POSIÇÃO RELATIVA:SOBREPOR, DIMENSÕES:75 X 75 X 31 MM</w:t>
            </w:r>
          </w:p>
        </w:tc>
        <w:tc>
          <w:tcPr>
            <w:tcW w:w="734" w:type="dxa"/>
            <w:shd w:val="clear" w:color="auto" w:fill="EEECE1" w:themeFill="background2"/>
            <w:hideMark/>
          </w:tcPr>
          <w:p w14:paraId="5F40E5A6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57B703F2" w14:textId="77777777" w:rsidR="00A6761F" w:rsidRPr="00382912" w:rsidRDefault="00A6761F" w:rsidP="009979E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48" w:type="dxa"/>
            <w:hideMark/>
          </w:tcPr>
          <w:p w14:paraId="231F314F" w14:textId="0159A44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68107FC0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6761F" w:rsidRPr="00382912" w14:paraId="76FBC202" w14:textId="5C01E295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439F6E70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565CA21E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417146</w:t>
            </w:r>
          </w:p>
        </w:tc>
        <w:tc>
          <w:tcPr>
            <w:tcW w:w="4471" w:type="dxa"/>
            <w:shd w:val="clear" w:color="auto" w:fill="EEECE1" w:themeFill="background2"/>
            <w:hideMark/>
          </w:tcPr>
          <w:p w14:paraId="3AC43429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CAIXA TOMADA, CARACTERÍSTICAS ADICIONAIS:CRIMPAGEM CABO U/UTP E PINAGEM T568A/B, APLICAÇÃO:SISTEMA X, MATERI</w:t>
            </w: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lastRenderedPageBreak/>
              <w:t>AL:TERMOPLÁSTICO, QUANTIDADE TOMADAS SAÍDA:2 UN, TIPO SAÍDA:2 CONECTORES KEYSTONE FÊMEA RJ45, POSIÇÃO RELATIVA:SOBREPOR, TIPO FIXAÇÃO:PARAFUSOS OU FITA ADESIVA DUPLA FACE, CATEGORIA:6E</w:t>
            </w:r>
          </w:p>
        </w:tc>
        <w:tc>
          <w:tcPr>
            <w:tcW w:w="734" w:type="dxa"/>
            <w:shd w:val="clear" w:color="auto" w:fill="EEECE1" w:themeFill="background2"/>
            <w:hideMark/>
          </w:tcPr>
          <w:p w14:paraId="1411EBE1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lastRenderedPageBreak/>
              <w:t>UN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0E92C832" w14:textId="77777777" w:rsidR="00A6761F" w:rsidRPr="00382912" w:rsidRDefault="00A6761F" w:rsidP="002640F3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48" w:type="dxa"/>
            <w:hideMark/>
          </w:tcPr>
          <w:p w14:paraId="3016D525" w14:textId="66FFE92B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4F5E554E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6761F" w:rsidRPr="00382912" w14:paraId="7AF6D57D" w14:textId="70FB6FBE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334EB133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6CF0CFB6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278238</w:t>
            </w:r>
          </w:p>
        </w:tc>
        <w:tc>
          <w:tcPr>
            <w:tcW w:w="4471" w:type="dxa"/>
            <w:shd w:val="clear" w:color="auto" w:fill="EEECE1" w:themeFill="background2"/>
            <w:hideMark/>
          </w:tcPr>
          <w:p w14:paraId="6D5D5F51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CANALETA, MATERIAL:PVC - CLORETO DE POLIVINILA, TIPO:COM TAMPA, LARGURA:50 MM, ALTURA:20 MM, COMPRIMENTO:2,10 M, REFERÊNCIA:SISTEMA "X"</w:t>
            </w:r>
          </w:p>
        </w:tc>
        <w:tc>
          <w:tcPr>
            <w:tcW w:w="734" w:type="dxa"/>
            <w:shd w:val="clear" w:color="auto" w:fill="EEECE1" w:themeFill="background2"/>
            <w:hideMark/>
          </w:tcPr>
          <w:p w14:paraId="321E9D57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5B86D045" w14:textId="77777777" w:rsidR="00A6761F" w:rsidRPr="00382912" w:rsidRDefault="00A6761F" w:rsidP="002640F3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48" w:type="dxa"/>
            <w:hideMark/>
          </w:tcPr>
          <w:p w14:paraId="5DF0D3B6" w14:textId="02A10B5D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78FAC721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6761F" w:rsidRPr="00382912" w14:paraId="331D0CC2" w14:textId="47B6279C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6A691D96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5DA0E306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320400</w:t>
            </w:r>
          </w:p>
        </w:tc>
        <w:tc>
          <w:tcPr>
            <w:tcW w:w="4471" w:type="dxa"/>
            <w:shd w:val="clear" w:color="auto" w:fill="EEECE1" w:themeFill="background2"/>
            <w:hideMark/>
          </w:tcPr>
          <w:p w14:paraId="00324DBA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CONEXÃO ELETROCALHA, MATERIAL:PVC, TIPO:LUVA, BITOLA:50 X 20 MM, APLICAÇÃO:REDE ELÉTRICA SISTEMA X</w:t>
            </w:r>
          </w:p>
        </w:tc>
        <w:tc>
          <w:tcPr>
            <w:tcW w:w="734" w:type="dxa"/>
            <w:shd w:val="clear" w:color="auto" w:fill="EEECE1" w:themeFill="background2"/>
            <w:hideMark/>
          </w:tcPr>
          <w:p w14:paraId="24DC854E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3AF2C5AC" w14:textId="77777777" w:rsidR="00A6761F" w:rsidRPr="00382912" w:rsidRDefault="00A6761F" w:rsidP="002640F3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48" w:type="dxa"/>
            <w:hideMark/>
          </w:tcPr>
          <w:p w14:paraId="0E963287" w14:textId="773DAD92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321A77CB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6761F" w:rsidRPr="00382912" w14:paraId="6954022B" w14:textId="3C7284B5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7C7F2C4A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35D30D77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342891</w:t>
            </w:r>
          </w:p>
        </w:tc>
        <w:tc>
          <w:tcPr>
            <w:tcW w:w="4471" w:type="dxa"/>
            <w:shd w:val="clear" w:color="auto" w:fill="EEECE1" w:themeFill="background2"/>
            <w:hideMark/>
          </w:tcPr>
          <w:p w14:paraId="7CB86E5C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DERIVAÇÃO, APLICAÇÃO:DO SISTEMA X PARA CANALETAS, MATERIAL:TERMOPLÁSTICO AUTO-EXTINGUÍVEL, COR:MARFIM/PÉROLA, TIPO:T, TAMANHO NOMINAL DAS ENTRADAS:50 MM</w:t>
            </w:r>
          </w:p>
        </w:tc>
        <w:tc>
          <w:tcPr>
            <w:tcW w:w="734" w:type="dxa"/>
            <w:shd w:val="clear" w:color="auto" w:fill="EEECE1" w:themeFill="background2"/>
            <w:hideMark/>
          </w:tcPr>
          <w:p w14:paraId="4A6EC159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15FC4BFA" w14:textId="77777777" w:rsidR="00A6761F" w:rsidRPr="00382912" w:rsidRDefault="00A6761F" w:rsidP="002640F3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48" w:type="dxa"/>
          </w:tcPr>
          <w:p w14:paraId="0AFB64BB" w14:textId="1438C27D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1059E50E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6761F" w:rsidRPr="00382912" w14:paraId="78495BA0" w14:textId="63B500A2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56E41A37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07CE8DB8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390338</w:t>
            </w:r>
          </w:p>
        </w:tc>
        <w:tc>
          <w:tcPr>
            <w:tcW w:w="4471" w:type="dxa"/>
            <w:shd w:val="clear" w:color="auto" w:fill="EEECE1" w:themeFill="background2"/>
            <w:hideMark/>
          </w:tcPr>
          <w:p w14:paraId="1A1F883D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DISCO LASER, TIPO:BD-R, CAPACIDADE:25 GB</w:t>
            </w:r>
          </w:p>
        </w:tc>
        <w:tc>
          <w:tcPr>
            <w:tcW w:w="734" w:type="dxa"/>
            <w:shd w:val="clear" w:color="auto" w:fill="EEECE1" w:themeFill="background2"/>
            <w:hideMark/>
          </w:tcPr>
          <w:p w14:paraId="46BA4F12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7478473E" w14:textId="77777777" w:rsidR="00A6761F" w:rsidRPr="00382912" w:rsidRDefault="00A6761F" w:rsidP="002640F3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48" w:type="dxa"/>
            <w:hideMark/>
          </w:tcPr>
          <w:p w14:paraId="45521055" w14:textId="6089F6F9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31E629AF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6761F" w:rsidRPr="00382912" w14:paraId="64FD9019" w14:textId="65D9E874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314D05A8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72DED3AC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439791</w:t>
            </w:r>
          </w:p>
        </w:tc>
        <w:tc>
          <w:tcPr>
            <w:tcW w:w="4471" w:type="dxa"/>
            <w:shd w:val="clear" w:color="auto" w:fill="EEECE1" w:themeFill="background2"/>
            <w:hideMark/>
          </w:tcPr>
          <w:p w14:paraId="360B4A82" w14:textId="77777777" w:rsidR="00A6761F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bookmarkStart w:id="1" w:name="_Hlk111529919"/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FITA ADESIVA, MATERIAL:PLÁSTICO ADESIVO, TIPO:ROTULADORA, LARGURA:12 MM, COMPRIMENTO:8 M, COR:BRANCA</w:t>
            </w:r>
            <w:bookmarkEnd w:id="1"/>
            <w:r w:rsidR="00383C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</w:p>
          <w:p w14:paraId="696B5EEC" w14:textId="2BDFEA0B" w:rsidR="00383C7D" w:rsidRPr="00382912" w:rsidRDefault="00383C7D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BROTHER TZE 231 - 12MM BRANCO (OU COMPATÍVEL). APLICAÇÃO EM ROTULADORA BROTHER PT-H110). COR DE FUNDO: BRANCO. COR DA LETRA: PRETO</w:t>
            </w:r>
          </w:p>
        </w:tc>
        <w:tc>
          <w:tcPr>
            <w:tcW w:w="734" w:type="dxa"/>
            <w:shd w:val="clear" w:color="auto" w:fill="EEECE1" w:themeFill="background2"/>
            <w:hideMark/>
          </w:tcPr>
          <w:p w14:paraId="5725843C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554EDF57" w14:textId="77777777" w:rsidR="00A6761F" w:rsidRPr="00382912" w:rsidRDefault="00A6761F" w:rsidP="002640F3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48" w:type="dxa"/>
            <w:hideMark/>
          </w:tcPr>
          <w:p w14:paraId="4DDAFBE0" w14:textId="48227D0A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73B787B9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6761F" w:rsidRPr="00382912" w14:paraId="47D24B09" w14:textId="62DEBF63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6E8DF31C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56B465D1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bookmarkStart w:id="2" w:name="_Hlk111530911"/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317707</w:t>
            </w:r>
            <w:bookmarkEnd w:id="2"/>
          </w:p>
        </w:tc>
        <w:tc>
          <w:tcPr>
            <w:tcW w:w="4471" w:type="dxa"/>
            <w:shd w:val="clear" w:color="auto" w:fill="EEECE1" w:themeFill="background2"/>
            <w:hideMark/>
          </w:tcPr>
          <w:p w14:paraId="61B2EB73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bookmarkStart w:id="3" w:name="_Hlk111530899"/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FUSÍVEL VIDRO, CORRENTE NOMINAL: 8 AMPERES, APLICAÇÃO:EQUIPAMENTOS INFORMÁTICA</w:t>
            </w:r>
            <w:bookmarkEnd w:id="3"/>
          </w:p>
        </w:tc>
        <w:tc>
          <w:tcPr>
            <w:tcW w:w="734" w:type="dxa"/>
            <w:shd w:val="clear" w:color="auto" w:fill="EEECE1" w:themeFill="background2"/>
            <w:hideMark/>
          </w:tcPr>
          <w:p w14:paraId="27FF8387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1065A956" w14:textId="77777777" w:rsidR="00A6761F" w:rsidRPr="00382912" w:rsidRDefault="00A6761F" w:rsidP="002640F3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248" w:type="dxa"/>
            <w:hideMark/>
          </w:tcPr>
          <w:p w14:paraId="271E132C" w14:textId="744A70BC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16612A7C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6761F" w:rsidRPr="00382912" w14:paraId="68DC099A" w14:textId="28A791A4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6995801E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bookmarkStart w:id="4" w:name="_Hlk111533888"/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2760F5A9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bookmarkStart w:id="5" w:name="_Hlk111533911"/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328365</w:t>
            </w:r>
            <w:bookmarkEnd w:id="5"/>
          </w:p>
        </w:tc>
        <w:tc>
          <w:tcPr>
            <w:tcW w:w="4471" w:type="dxa"/>
            <w:shd w:val="clear" w:color="auto" w:fill="EEECE1" w:themeFill="background2"/>
            <w:hideMark/>
          </w:tcPr>
          <w:p w14:paraId="4DBD2A69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PROTETOR REDE ELÉTRICA, POTÊNCIA:1500 VA, TENSÃO ENTRADA:115/220 V, MATERIAL:PLÁSTICO ANTI-CHAMA (ABS), QUANTIDADE TOMADAS SAÍDA:5, COMPONENTES:FILTRO DE </w:t>
            </w:r>
            <w:proofErr w:type="gramStart"/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LINHA;SENSOR</w:t>
            </w:r>
            <w:proofErr w:type="gramEnd"/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DETECTOR DE POLARIDADE INVE, TIPO:ATERRAMENTO ELETRÔNICO</w:t>
            </w:r>
          </w:p>
        </w:tc>
        <w:tc>
          <w:tcPr>
            <w:tcW w:w="734" w:type="dxa"/>
            <w:shd w:val="clear" w:color="auto" w:fill="EEECE1" w:themeFill="background2"/>
            <w:hideMark/>
          </w:tcPr>
          <w:p w14:paraId="6D10EC10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3D3D0D8F" w14:textId="77777777" w:rsidR="00A6761F" w:rsidRPr="00382912" w:rsidRDefault="00A6761F" w:rsidP="002640F3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48" w:type="dxa"/>
            <w:hideMark/>
          </w:tcPr>
          <w:p w14:paraId="6A3E0894" w14:textId="66D3DFF2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3F8B1C11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bookmarkEnd w:id="4"/>
      <w:tr w:rsidR="00A6761F" w:rsidRPr="00382912" w14:paraId="0E3AC218" w14:textId="56C089B2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5C69521A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4F7FA4A2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336934</w:t>
            </w:r>
          </w:p>
        </w:tc>
        <w:tc>
          <w:tcPr>
            <w:tcW w:w="4471" w:type="dxa"/>
            <w:shd w:val="clear" w:color="auto" w:fill="EEECE1" w:themeFill="background2"/>
            <w:hideMark/>
          </w:tcPr>
          <w:p w14:paraId="6EDBB7FC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bookmarkStart w:id="6" w:name="_Hlk111534927"/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TAMPA EXTREMIDADE, APLICAÇÃO:PARA CANALE</w:t>
            </w: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lastRenderedPageBreak/>
              <w:t>TAS 50 X 20 MM DO SISTEMA X, MATERIAL:PVC - CLORETO DE POLIVINILA</w:t>
            </w:r>
            <w:bookmarkEnd w:id="6"/>
          </w:p>
        </w:tc>
        <w:tc>
          <w:tcPr>
            <w:tcW w:w="734" w:type="dxa"/>
            <w:shd w:val="clear" w:color="auto" w:fill="EEECE1" w:themeFill="background2"/>
            <w:hideMark/>
          </w:tcPr>
          <w:p w14:paraId="7E2E3647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lastRenderedPageBreak/>
              <w:t>UN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4DE54C2F" w14:textId="77777777" w:rsidR="00A6761F" w:rsidRPr="00382912" w:rsidRDefault="00A6761F" w:rsidP="002640F3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48" w:type="dxa"/>
            <w:hideMark/>
          </w:tcPr>
          <w:p w14:paraId="70A893CB" w14:textId="6943264C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336F637B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6761F" w:rsidRPr="00382912" w14:paraId="1B00ABB1" w14:textId="53483C26" w:rsidTr="006D4E4B">
        <w:trPr>
          <w:trHeight w:val="480"/>
        </w:trPr>
        <w:tc>
          <w:tcPr>
            <w:tcW w:w="567" w:type="dxa"/>
            <w:shd w:val="clear" w:color="auto" w:fill="EEECE1" w:themeFill="background2"/>
            <w:hideMark/>
          </w:tcPr>
          <w:p w14:paraId="7F34C332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51" w:type="dxa"/>
            <w:shd w:val="clear" w:color="auto" w:fill="EEECE1" w:themeFill="background2"/>
            <w:hideMark/>
          </w:tcPr>
          <w:p w14:paraId="26314303" w14:textId="77777777" w:rsidR="00A6761F" w:rsidRPr="00382912" w:rsidRDefault="00A6761F" w:rsidP="009A1A0E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bookmarkStart w:id="7" w:name="_Hlk111535542"/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336957</w:t>
            </w:r>
            <w:bookmarkEnd w:id="7"/>
          </w:p>
        </w:tc>
        <w:tc>
          <w:tcPr>
            <w:tcW w:w="4471" w:type="dxa"/>
            <w:shd w:val="clear" w:color="auto" w:fill="EEECE1" w:themeFill="background2"/>
            <w:hideMark/>
          </w:tcPr>
          <w:p w14:paraId="4AE488A8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bookmarkStart w:id="8" w:name="_Hlk111535505"/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TOMADA, MODELO:RJ45, CARACTERÍSTICAS ADICIONAIS:COMPLETA COM CAIXA ACOPLÁVEL AO SISTEMA X, APLICAÇÃO:PARA REDE CAT6</w:t>
            </w:r>
            <w:bookmarkEnd w:id="8"/>
          </w:p>
        </w:tc>
        <w:tc>
          <w:tcPr>
            <w:tcW w:w="734" w:type="dxa"/>
            <w:shd w:val="clear" w:color="auto" w:fill="EEECE1" w:themeFill="background2"/>
            <w:hideMark/>
          </w:tcPr>
          <w:p w14:paraId="3C5B6235" w14:textId="77777777" w:rsidR="00A6761F" w:rsidRPr="00382912" w:rsidRDefault="00A6761F" w:rsidP="00A6761F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38291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632" w:type="dxa"/>
            <w:shd w:val="clear" w:color="auto" w:fill="EEECE1" w:themeFill="background2"/>
            <w:hideMark/>
          </w:tcPr>
          <w:p w14:paraId="18D3688B" w14:textId="77777777" w:rsidR="00A6761F" w:rsidRPr="00382912" w:rsidRDefault="00A6761F" w:rsidP="002640F3">
            <w:pPr>
              <w:ind w:firstLine="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248" w:type="dxa"/>
            <w:hideMark/>
          </w:tcPr>
          <w:p w14:paraId="015E5572" w14:textId="5021143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3" w:type="dxa"/>
          </w:tcPr>
          <w:p w14:paraId="15386F2D" w14:textId="77777777" w:rsidR="00A6761F" w:rsidRPr="00382912" w:rsidRDefault="00A6761F" w:rsidP="0096257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65297016" w14:textId="77777777" w:rsidR="009A1A0E" w:rsidRDefault="009A1A0E" w:rsidP="00643011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14:paraId="66043090" w14:textId="33CD46FF" w:rsidR="00A73B96" w:rsidRPr="00643011" w:rsidRDefault="00204630" w:rsidP="00643011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r w:rsidRPr="00643011">
        <w:rPr>
          <w:rFonts w:ascii="Arial" w:hAnsi="Arial" w:cs="Arial"/>
          <w:b/>
          <w:sz w:val="20"/>
          <w:szCs w:val="20"/>
        </w:rPr>
        <w:t>Para tanto, nos propomos a fornecer os materiais pelos preços unitários constantes da planilha de quantitativos e preço global de:</w:t>
      </w:r>
      <w:r w:rsid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b/>
          <w:sz w:val="20"/>
          <w:szCs w:val="20"/>
        </w:rPr>
        <w:t>R$______</w:t>
      </w:r>
      <w:r w:rsidR="00643011">
        <w:rPr>
          <w:rFonts w:ascii="Arial" w:hAnsi="Arial" w:cs="Arial"/>
          <w:b/>
          <w:sz w:val="20"/>
          <w:szCs w:val="20"/>
        </w:rPr>
        <w:t xml:space="preserve">_______ </w:t>
      </w:r>
      <w:r w:rsidRPr="00643011">
        <w:rPr>
          <w:rFonts w:ascii="Arial" w:hAnsi="Arial" w:cs="Arial"/>
          <w:b/>
          <w:sz w:val="20"/>
          <w:szCs w:val="20"/>
        </w:rPr>
        <w:t>(___</w:t>
      </w:r>
      <w:r w:rsidR="008216C9" w:rsidRPr="00643011">
        <w:rPr>
          <w:rFonts w:ascii="Arial" w:hAnsi="Arial" w:cs="Arial"/>
          <w:b/>
          <w:sz w:val="20"/>
          <w:szCs w:val="20"/>
        </w:rPr>
        <w:t>_</w:t>
      </w:r>
      <w:r w:rsidR="001A547D">
        <w:rPr>
          <w:rFonts w:ascii="Arial" w:hAnsi="Arial" w:cs="Arial"/>
          <w:b/>
          <w:sz w:val="20"/>
          <w:szCs w:val="20"/>
        </w:rPr>
        <w:t>_____</w:t>
      </w:r>
      <w:r w:rsidR="008216C9" w:rsidRPr="00643011">
        <w:rPr>
          <w:rFonts w:ascii="Arial" w:hAnsi="Arial" w:cs="Arial"/>
          <w:b/>
          <w:sz w:val="20"/>
          <w:szCs w:val="20"/>
        </w:rPr>
        <w:t>___</w:t>
      </w:r>
      <w:r w:rsidRPr="00643011">
        <w:rPr>
          <w:rFonts w:ascii="Arial" w:hAnsi="Arial" w:cs="Arial"/>
          <w:b/>
          <w:sz w:val="20"/>
          <w:szCs w:val="20"/>
        </w:rPr>
        <w:t>__________________).</w:t>
      </w:r>
    </w:p>
    <w:p w14:paraId="15DB763C" w14:textId="55B75AF2" w:rsidR="00A73B96" w:rsidRPr="00643011" w:rsidRDefault="00204630">
      <w:pPr>
        <w:rPr>
          <w:rFonts w:ascii="Arial" w:hAnsi="Arial" w:cs="Arial"/>
          <w:sz w:val="20"/>
          <w:szCs w:val="20"/>
          <w:highlight w:val="yellow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4E7801">
        <w:rPr>
          <w:rFonts w:ascii="Arial" w:hAnsi="Arial" w:cs="Arial"/>
          <w:b/>
          <w:i/>
          <w:sz w:val="20"/>
          <w:szCs w:val="20"/>
        </w:rPr>
        <w:t>2</w:t>
      </w:r>
      <w:r w:rsidR="002B54C4">
        <w:rPr>
          <w:rFonts w:ascii="Arial" w:hAnsi="Arial" w:cs="Arial"/>
          <w:b/>
          <w:i/>
          <w:sz w:val="20"/>
          <w:szCs w:val="20"/>
        </w:rPr>
        <w:t>88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/22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5D0AF114" w14:textId="77777777" w:rsidR="00FE6713" w:rsidRDefault="00BA7AAA" w:rsidP="007821EC">
      <w:pPr>
        <w:ind w:firstLine="0"/>
        <w:rPr>
          <w:rFonts w:ascii="Courier New" w:hAnsi="Courier New" w:cs="Courier New"/>
          <w:i/>
          <w:iCs/>
        </w:rPr>
      </w:pPr>
      <w:r>
        <w:rPr>
          <w:noProof/>
        </w:rPr>
        <w:pict w14:anchorId="2D2ED471">
          <v:rect id="Figura1" o:spid="_x0000_s2050" style="position:absolute;left:0;text-align:left;margin-left:1.2pt;margin-top:12.4pt;width:196.4pt;height:76.55pt;z-index: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" strokeweight=".02mm">
            <v:stroke joinstyle="round"/>
            <v:textbox style="mso-next-textbox:#Figura1">
              <w:txbxContent>
                <w:p w14:paraId="57E0E12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929C392" w14:textId="7F4EC3E6" w:rsidR="00A73B96" w:rsidRPr="000E1937" w:rsidRDefault="000E1937">
                  <w:pPr>
                    <w:pStyle w:val="Contedodoquadro"/>
                    <w:rPr>
                      <w:rFonts w:ascii="Courier New" w:hAnsi="Courier New" w:cs="Courier New"/>
                      <w:b/>
                      <w:bCs/>
                      <w:i/>
                      <w:iCs/>
                    </w:rPr>
                  </w:pPr>
                  <w:r w:rsidRPr="000E1937">
                    <w:rPr>
                      <w:rFonts w:ascii="Courier New" w:hAnsi="Courier New" w:cs="Courier New"/>
                      <w:b/>
                      <w:bCs/>
                      <w:i/>
                      <w:iCs/>
                    </w:rPr>
                    <w:t>Carimbo de CNPJ</w:t>
                  </w:r>
                </w:p>
                <w:p w14:paraId="0240994D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345C99C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75426B7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25DF811" w14:textId="77777777" w:rsidR="00A73B96" w:rsidRDefault="00A73B96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  <w:r w:rsidR="000E1937">
        <w:rPr>
          <w:rFonts w:ascii="Courier New" w:hAnsi="Courier New" w:cs="Courier New"/>
          <w:i/>
          <w:iCs/>
        </w:rPr>
        <w:t xml:space="preserve"> </w:t>
      </w:r>
    </w:p>
    <w:p w14:paraId="4A53D341" w14:textId="2321A6DB" w:rsidR="00A73B96" w:rsidRDefault="000E1937" w:rsidP="007821EC">
      <w:pPr>
        <w:ind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</w:t>
      </w:r>
      <w:r w:rsidR="007477C1">
        <w:rPr>
          <w:rFonts w:ascii="Courier New" w:hAnsi="Courier New" w:cs="Courier New"/>
          <w:i/>
          <w:iCs/>
        </w:rPr>
        <w:t>D</w:t>
      </w:r>
      <w:r w:rsidR="00204630">
        <w:rPr>
          <w:rFonts w:ascii="Courier New" w:hAnsi="Courier New" w:cs="Courier New"/>
          <w:i/>
          <w:iCs/>
        </w:rPr>
        <w:t>ata:___/____/_____</w:t>
      </w:r>
    </w:p>
    <w:p w14:paraId="3E24C219" w14:textId="77777777" w:rsidR="00FE6713" w:rsidRDefault="00FE6713">
      <w:pPr>
        <w:ind w:firstLine="0"/>
        <w:rPr>
          <w:rFonts w:ascii="Courier New" w:hAnsi="Courier New" w:cs="Courier New"/>
          <w:i/>
          <w:iCs/>
        </w:rPr>
      </w:pPr>
    </w:p>
    <w:p w14:paraId="48C93C74" w14:textId="07CF7E16" w:rsidR="000E1937" w:rsidRDefault="00204630">
      <w:pPr>
        <w:ind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Assinatura:</w:t>
      </w:r>
      <w:r w:rsidR="000E1937">
        <w:rPr>
          <w:rFonts w:ascii="Courier New" w:hAnsi="Courier New" w:cs="Courier New"/>
          <w:i/>
          <w:iCs/>
        </w:rPr>
        <w:t>_____________________</w:t>
      </w:r>
    </w:p>
    <w:p w14:paraId="155186DB" w14:textId="15B69F4A" w:rsidR="00A73B96" w:rsidRDefault="000E1937">
      <w:pPr>
        <w:ind w:firstLine="0"/>
      </w:pPr>
      <w:r>
        <w:rPr>
          <w:rFonts w:ascii="Courier New" w:hAnsi="Courier New" w:cs="Courier New"/>
          <w:i/>
          <w:iCs/>
        </w:rPr>
        <w:t xml:space="preserve">        </w:t>
      </w:r>
      <w:r w:rsidR="00204630">
        <w:rPr>
          <w:rFonts w:ascii="Courier New" w:hAnsi="Courier New" w:cs="Courier New"/>
          <w:i/>
          <w:iCs/>
        </w:rPr>
        <w:t xml:space="preserve">Carimbo ou </w:t>
      </w:r>
      <w:r>
        <w:rPr>
          <w:rFonts w:ascii="Courier New" w:hAnsi="Courier New" w:cs="Courier New"/>
          <w:i/>
          <w:iCs/>
        </w:rPr>
        <w:t>N</w:t>
      </w:r>
      <w:r w:rsidR="00204630">
        <w:rPr>
          <w:rFonts w:ascii="Courier New" w:hAnsi="Courier New" w:cs="Courier New"/>
          <w:i/>
          <w:iCs/>
        </w:rPr>
        <w:t xml:space="preserve">ome </w:t>
      </w:r>
      <w:r>
        <w:rPr>
          <w:rFonts w:ascii="Courier New" w:hAnsi="Courier New" w:cs="Courier New"/>
          <w:i/>
          <w:iCs/>
        </w:rPr>
        <w:t>L</w:t>
      </w:r>
      <w:r w:rsidR="00204630">
        <w:rPr>
          <w:rFonts w:ascii="Courier New" w:hAnsi="Courier New" w:cs="Courier New"/>
          <w:i/>
          <w:iCs/>
        </w:rPr>
        <w:t>egível</w:t>
      </w:r>
    </w:p>
    <w:sectPr w:rsidR="00A73B96" w:rsidSect="008216C9">
      <w:headerReference w:type="default" r:id="rId8"/>
      <w:footerReference w:type="default" r:id="rId9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BA7AAA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1C7C621E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39D6ACBE" w14:textId="597C9C13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8240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ADBB27" w14:textId="77777777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688A3F1E" w14:textId="77777777" w:rsidR="00A8779C" w:rsidRPr="0058299C" w:rsidRDefault="00A8779C" w:rsidP="00A8779C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F3D6965" wp14:editId="32010BF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1AA45870" w14:textId="77777777" w:rsidR="00A8779C" w:rsidRPr="0058299C" w:rsidRDefault="00A8779C" w:rsidP="00A8779C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2DE181CD" w14:textId="77777777" w:rsidR="00A8779C" w:rsidRPr="00F01D39" w:rsidRDefault="00A8779C" w:rsidP="00A8779C">
    <w:pPr>
      <w:pStyle w:val="Cabealho"/>
      <w:rPr>
        <w:rFonts w:ascii="Arial Narrow" w:hAnsi="Arial Narrow"/>
        <w:sz w:val="20"/>
        <w:szCs w:val="20"/>
      </w:rPr>
    </w:pPr>
    <w:r>
      <w:rPr>
        <w:rFonts w:ascii="Arial" w:hAnsi="Arial"/>
        <w:b/>
        <w:bCs/>
        <w:szCs w:val="24"/>
      </w:rPr>
      <w:tab/>
      <w:t xml:space="preserve">           </w:t>
    </w:r>
    <w:r w:rsidRPr="00F01D39">
      <w:rPr>
        <w:rStyle w:val="LinkdaInternet"/>
        <w:rFonts w:ascii="Arial" w:hAnsi="Arial"/>
        <w:b/>
        <w:bCs/>
        <w:sz w:val="20"/>
        <w:szCs w:val="20"/>
      </w:rPr>
      <w:t>compras@cmresende.rj.gov.br</w:t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E2229"/>
    <w:multiLevelType w:val="multilevel"/>
    <w:tmpl w:val="1B34F800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2 -"/>
      <w:lvlJc w:val="left"/>
      <w:pPr>
        <w:ind w:left="0" w:firstLine="0"/>
      </w:pPr>
      <w:rPr>
        <w:rFonts w:hint="default"/>
        <w:b/>
        <w:i/>
      </w:rPr>
    </w:lvl>
    <w:lvl w:ilvl="2">
      <w:start w:val="1"/>
      <w:numFmt w:val="decimal"/>
      <w:lvlText w:val="%2.%3"/>
      <w:lvlJc w:val="left"/>
      <w:pPr>
        <w:tabs>
          <w:tab w:val="num" w:pos="1418"/>
        </w:tabs>
        <w:ind w:left="0" w:firstLine="0"/>
      </w:pPr>
      <w:rPr>
        <w:rFonts w:hint="default"/>
        <w:b/>
        <w:i/>
      </w:rPr>
    </w:lvl>
    <w:lvl w:ilvl="3">
      <w:start w:val="1"/>
      <w:numFmt w:val="decimal"/>
      <w:lvlText w:val="%2.%3.%4"/>
      <w:lvlJc w:val="left"/>
      <w:pPr>
        <w:tabs>
          <w:tab w:val="num" w:pos="1418"/>
        </w:tabs>
        <w:ind w:left="0" w:firstLine="0"/>
      </w:pPr>
      <w:rPr>
        <w:rFonts w:hint="default"/>
        <w:b/>
        <w:i/>
      </w:rPr>
    </w:lvl>
    <w:lvl w:ilvl="4">
      <w:start w:val="1"/>
      <w:numFmt w:val="decimal"/>
      <w:lvlText w:val="%2.%3.%4.%5"/>
      <w:lvlJc w:val="left"/>
      <w:pPr>
        <w:tabs>
          <w:tab w:val="num" w:pos="1418"/>
        </w:tabs>
        <w:ind w:left="0" w:firstLine="0"/>
      </w:pPr>
      <w:rPr>
        <w:rFonts w:hint="default"/>
        <w:b/>
        <w:i/>
      </w:rPr>
    </w:lvl>
    <w:lvl w:ilvl="5">
      <w:start w:val="1"/>
      <w:numFmt w:val="lowerLetter"/>
      <w:lvlText w:val="%6)"/>
      <w:lvlJc w:val="left"/>
      <w:pPr>
        <w:tabs>
          <w:tab w:val="num" w:pos="1418"/>
        </w:tabs>
        <w:ind w:left="0" w:firstLine="709"/>
      </w:pPr>
      <w:rPr>
        <w:rFonts w:hint="default"/>
        <w:b/>
        <w:i w:val="0"/>
      </w:rPr>
    </w:lvl>
    <w:lvl w:ilvl="6">
      <w:start w:val="1"/>
      <w:numFmt w:val="decimal"/>
      <w:lvlText w:val="%6.%7)"/>
      <w:lvlJc w:val="left"/>
      <w:pPr>
        <w:tabs>
          <w:tab w:val="num" w:pos="1418"/>
        </w:tabs>
        <w:ind w:left="0" w:firstLine="709"/>
      </w:pPr>
      <w:rPr>
        <w:rFonts w:hint="default"/>
        <w:b/>
        <w:i w:val="0"/>
      </w:rPr>
    </w:lvl>
    <w:lvl w:ilvl="7">
      <w:start w:val="1"/>
      <w:numFmt w:val="decimal"/>
      <w:lvlText w:val="%6.%7.%8)"/>
      <w:lvlJc w:val="left"/>
      <w:pPr>
        <w:tabs>
          <w:tab w:val="num" w:pos="1418"/>
        </w:tabs>
        <w:ind w:left="0" w:firstLine="709"/>
      </w:pPr>
      <w:rPr>
        <w:rFonts w:hint="default"/>
        <w:b/>
        <w:i w:val="0"/>
      </w:rPr>
    </w:lvl>
    <w:lvl w:ilvl="8">
      <w:start w:val="1"/>
      <w:numFmt w:val="bullet"/>
      <w:suff w:val="space"/>
      <w:lvlText w:val=""/>
      <w:lvlJc w:val="left"/>
      <w:pPr>
        <w:ind w:left="0" w:firstLine="1134"/>
      </w:pPr>
      <w:rPr>
        <w:rFonts w:ascii="Symbol" w:hAnsi="Symbol" w:hint="default"/>
        <w:color w:val="auto"/>
      </w:rPr>
    </w:lvl>
  </w:abstractNum>
  <w:abstractNum w:abstractNumId="2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6709694">
    <w:abstractNumId w:val="2"/>
  </w:num>
  <w:num w:numId="2" w16cid:durableId="1617517643">
    <w:abstractNumId w:val="0"/>
  </w:num>
  <w:num w:numId="3" w16cid:durableId="1527332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80817"/>
    <w:rsid w:val="00097B5C"/>
    <w:rsid w:val="000C662C"/>
    <w:rsid w:val="000E1937"/>
    <w:rsid w:val="000E657D"/>
    <w:rsid w:val="00142DB0"/>
    <w:rsid w:val="001A547D"/>
    <w:rsid w:val="001D6E43"/>
    <w:rsid w:val="001F5CFE"/>
    <w:rsid w:val="00204630"/>
    <w:rsid w:val="00255630"/>
    <w:rsid w:val="002640F3"/>
    <w:rsid w:val="00284FAD"/>
    <w:rsid w:val="0029485A"/>
    <w:rsid w:val="002B54C4"/>
    <w:rsid w:val="00383C7D"/>
    <w:rsid w:val="003C2E97"/>
    <w:rsid w:val="004E7801"/>
    <w:rsid w:val="005D4055"/>
    <w:rsid w:val="00606B0D"/>
    <w:rsid w:val="00643011"/>
    <w:rsid w:val="00650369"/>
    <w:rsid w:val="00674F6C"/>
    <w:rsid w:val="00676C22"/>
    <w:rsid w:val="006D4E4B"/>
    <w:rsid w:val="007477C1"/>
    <w:rsid w:val="00763C49"/>
    <w:rsid w:val="007665C2"/>
    <w:rsid w:val="007821EC"/>
    <w:rsid w:val="00792C4A"/>
    <w:rsid w:val="007E0EB6"/>
    <w:rsid w:val="008216C9"/>
    <w:rsid w:val="00914134"/>
    <w:rsid w:val="009979EF"/>
    <w:rsid w:val="009A1A0E"/>
    <w:rsid w:val="00A240B5"/>
    <w:rsid w:val="00A31D07"/>
    <w:rsid w:val="00A6761F"/>
    <w:rsid w:val="00A73B96"/>
    <w:rsid w:val="00A8779C"/>
    <w:rsid w:val="00B25209"/>
    <w:rsid w:val="00BA7AAA"/>
    <w:rsid w:val="00C21FC6"/>
    <w:rsid w:val="00C6553C"/>
    <w:rsid w:val="00CA5729"/>
    <w:rsid w:val="00CB2E1A"/>
    <w:rsid w:val="00D12AF1"/>
    <w:rsid w:val="00D85B64"/>
    <w:rsid w:val="00DD0D78"/>
    <w:rsid w:val="00E819DE"/>
    <w:rsid w:val="00F029A5"/>
    <w:rsid w:val="00FA1E5C"/>
    <w:rsid w:val="00FD3FC8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643011"/>
    <w:rPr>
      <w:rFonts w:ascii="Arial" w:eastAsiaTheme="majorEastAsia" w:hAnsi="Arial" w:cs="Arial"/>
      <w:b/>
      <w:i/>
      <w:iCs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643011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Cs w:val="24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3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839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62</cp:revision>
  <cp:lastPrinted>2015-04-13T19:47:00Z</cp:lastPrinted>
  <dcterms:created xsi:type="dcterms:W3CDTF">2018-04-18T15:58:00Z</dcterms:created>
  <dcterms:modified xsi:type="dcterms:W3CDTF">2022-09-05T18:40:00Z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