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7ED7" w14:textId="54D492A7" w:rsidR="00D01659" w:rsidRDefault="00D35502">
      <w:pPr>
        <w:pStyle w:val="Ttulo1"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(</w:t>
      </w:r>
      <w:r w:rsidR="001A0AF3">
        <w:rPr>
          <w:sz w:val="22"/>
          <w:szCs w:val="22"/>
          <w:u w:val="single"/>
        </w:rPr>
        <w:t>43</w:t>
      </w:r>
      <w:r w:rsidR="00DC51EF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/2</w:t>
      </w:r>
      <w:r w:rsidR="00DC51EF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)</w:t>
      </w:r>
    </w:p>
    <w:p w14:paraId="6476F10B" w14:textId="77777777" w:rsidR="00D01659" w:rsidRDefault="00D01659">
      <w:pPr>
        <w:pStyle w:val="Ttulo1"/>
      </w:pPr>
    </w:p>
    <w:p w14:paraId="420A2543" w14:textId="77777777" w:rsidR="00D01659" w:rsidRDefault="00D35502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1- Dados da empresa:</w:t>
      </w:r>
    </w:p>
    <w:p w14:paraId="1A445542" w14:textId="4593B9E3" w:rsidR="00D01659" w:rsidRDefault="00D35502" w:rsidP="00B44472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Firma Proponente: </w:t>
      </w:r>
      <w:r>
        <w:rPr>
          <w:rFonts w:ascii="Arial" w:hAnsi="Arial" w:cs="Arial"/>
          <w:szCs w:val="24"/>
        </w:rPr>
        <w:t>......................................................................................………</w:t>
      </w:r>
      <w:r w:rsidR="0012613D">
        <w:rPr>
          <w:rFonts w:ascii="Arial" w:hAnsi="Arial" w:cs="Arial"/>
          <w:szCs w:val="24"/>
        </w:rPr>
        <w:t>......</w:t>
      </w:r>
    </w:p>
    <w:p w14:paraId="4A877741" w14:textId="77777777" w:rsidR="00D01659" w:rsidRDefault="00D35502" w:rsidP="00B44472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Endereço: </w:t>
      </w:r>
      <w:r>
        <w:rPr>
          <w:rFonts w:ascii="Arial" w:hAnsi="Arial" w:cs="Arial"/>
          <w:szCs w:val="24"/>
        </w:rPr>
        <w:t>.....................................................................................................................</w:t>
      </w:r>
    </w:p>
    <w:p w14:paraId="49F6CDE2" w14:textId="5467748C" w:rsidR="00D01659" w:rsidRDefault="00D35502" w:rsidP="00B44472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Cidade: </w:t>
      </w:r>
      <w:r>
        <w:rPr>
          <w:rFonts w:ascii="Arial" w:hAnsi="Arial" w:cs="Arial"/>
          <w:szCs w:val="24"/>
        </w:rPr>
        <w:t>......................................</w:t>
      </w:r>
      <w:r>
        <w:rPr>
          <w:rFonts w:ascii="Arial" w:hAnsi="Arial" w:cs="Arial"/>
          <w:b/>
          <w:bCs/>
          <w:szCs w:val="24"/>
        </w:rPr>
        <w:t>Estado:</w:t>
      </w:r>
      <w:r>
        <w:rPr>
          <w:rFonts w:ascii="Arial" w:hAnsi="Arial" w:cs="Arial"/>
          <w:szCs w:val="24"/>
        </w:rPr>
        <w:t xml:space="preserve"> ....................... </w:t>
      </w:r>
      <w:r>
        <w:rPr>
          <w:rFonts w:ascii="Arial" w:hAnsi="Arial" w:cs="Arial"/>
          <w:b/>
          <w:bCs/>
          <w:szCs w:val="24"/>
        </w:rPr>
        <w:t xml:space="preserve">CEP: </w:t>
      </w:r>
      <w:r>
        <w:rPr>
          <w:rFonts w:ascii="Arial" w:hAnsi="Arial" w:cs="Arial"/>
          <w:szCs w:val="24"/>
        </w:rPr>
        <w:t>...................................</w:t>
      </w:r>
      <w:r>
        <w:rPr>
          <w:rFonts w:ascii="Arial" w:hAnsi="Arial" w:cs="Arial"/>
          <w:b/>
          <w:bCs/>
          <w:szCs w:val="24"/>
        </w:rPr>
        <w:t xml:space="preserve"> Telefone:</w:t>
      </w:r>
      <w:r>
        <w:rPr>
          <w:rFonts w:ascii="Arial" w:hAnsi="Arial" w:cs="Arial"/>
          <w:szCs w:val="24"/>
        </w:rPr>
        <w:t xml:space="preserve"> ............................................</w:t>
      </w:r>
      <w:r>
        <w:rPr>
          <w:rFonts w:ascii="Arial" w:hAnsi="Arial" w:cs="Arial"/>
          <w:b/>
          <w:bCs/>
          <w:szCs w:val="24"/>
        </w:rPr>
        <w:t>CNPJ:</w:t>
      </w:r>
      <w:r>
        <w:rPr>
          <w:rFonts w:ascii="Arial" w:hAnsi="Arial" w:cs="Arial"/>
          <w:szCs w:val="24"/>
        </w:rPr>
        <w:t xml:space="preserve"> ........................................................   </w:t>
      </w:r>
      <w:r>
        <w:rPr>
          <w:rFonts w:ascii="Arial" w:hAnsi="Arial" w:cs="Arial"/>
          <w:b/>
          <w:bCs/>
          <w:szCs w:val="24"/>
        </w:rPr>
        <w:t xml:space="preserve"> Insc. Estadual:</w:t>
      </w:r>
      <w:r>
        <w:rPr>
          <w:rFonts w:ascii="Arial" w:hAnsi="Arial" w:cs="Arial"/>
          <w:szCs w:val="24"/>
        </w:rPr>
        <w:t>...............</w:t>
      </w:r>
      <w:r>
        <w:rPr>
          <w:rFonts w:ascii="Arial" w:hAnsi="Arial" w:cs="Arial"/>
          <w:b/>
          <w:bCs/>
          <w:szCs w:val="24"/>
        </w:rPr>
        <w:t>Insc. Municipal:.</w:t>
      </w:r>
      <w:r>
        <w:rPr>
          <w:rFonts w:ascii="Arial" w:hAnsi="Arial" w:cs="Arial"/>
          <w:szCs w:val="24"/>
        </w:rPr>
        <w:t>..................</w:t>
      </w:r>
      <w:r w:rsidR="0012613D" w:rsidRPr="0012613D">
        <w:rPr>
          <w:rFonts w:ascii="Arial" w:hAnsi="Arial" w:cs="Arial"/>
          <w:b/>
          <w:bCs/>
          <w:szCs w:val="24"/>
        </w:rPr>
        <w:t xml:space="preserve"> </w:t>
      </w:r>
      <w:r w:rsidR="0012613D">
        <w:rPr>
          <w:rFonts w:ascii="Arial" w:hAnsi="Arial" w:cs="Arial"/>
          <w:b/>
          <w:bCs/>
          <w:szCs w:val="24"/>
        </w:rPr>
        <w:t>Contato</w:t>
      </w:r>
      <w:r w:rsidR="0012613D">
        <w:rPr>
          <w:rFonts w:ascii="Arial" w:hAnsi="Arial" w:cs="Arial"/>
          <w:szCs w:val="24"/>
        </w:rPr>
        <w:t>:..................................</w:t>
      </w:r>
    </w:p>
    <w:p w14:paraId="1C4525B4" w14:textId="1FEF121A" w:rsidR="00D01659" w:rsidRDefault="00D35502" w:rsidP="00B44472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>E-mail</w:t>
      </w:r>
      <w:r>
        <w:rPr>
          <w:rFonts w:ascii="Arial" w:hAnsi="Arial" w:cs="Arial"/>
          <w:szCs w:val="24"/>
        </w:rPr>
        <w:t xml:space="preserve">:................................................................................………………………….......   </w:t>
      </w:r>
      <w:r>
        <w:rPr>
          <w:rFonts w:ascii="Arial" w:hAnsi="Arial" w:cs="Arial"/>
          <w:b/>
          <w:bCs/>
          <w:szCs w:val="24"/>
        </w:rPr>
        <w:t xml:space="preserve"> </w:t>
      </w:r>
    </w:p>
    <w:p w14:paraId="23C432A0" w14:textId="77777777" w:rsidR="00D01659" w:rsidRDefault="00D35502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2- Das Especificações:</w:t>
      </w:r>
    </w:p>
    <w:tbl>
      <w:tblPr>
        <w:tblStyle w:val="GradeClara-nfase3"/>
        <w:tblW w:w="9713" w:type="dxa"/>
        <w:tblInd w:w="-426" w:type="dxa"/>
        <w:tblLook w:val="01E0" w:firstRow="1" w:lastRow="1" w:firstColumn="1" w:lastColumn="1" w:noHBand="0" w:noVBand="0"/>
      </w:tblPr>
      <w:tblGrid>
        <w:gridCol w:w="671"/>
        <w:gridCol w:w="4083"/>
        <w:gridCol w:w="913"/>
        <w:gridCol w:w="821"/>
        <w:gridCol w:w="1475"/>
        <w:gridCol w:w="1750"/>
      </w:tblGrid>
      <w:tr w:rsidR="0022209B" w14:paraId="03343E52" w14:textId="77777777" w:rsidTr="00222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bottom w:val="single" w:sz="18" w:space="0" w:color="9BBB59"/>
            </w:tcBorders>
            <w:vAlign w:val="center"/>
          </w:tcPr>
          <w:p w14:paraId="25AF79E5" w14:textId="77777777" w:rsidR="0022209B" w:rsidRDefault="0022209B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3" w:type="dxa"/>
            <w:tcBorders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57E4091A" w14:textId="77777777" w:rsidR="0022209B" w:rsidRDefault="0022209B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Descrição</w:t>
            </w:r>
          </w:p>
        </w:tc>
        <w:tc>
          <w:tcPr>
            <w:tcW w:w="913" w:type="dxa"/>
            <w:tcBorders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623E0C26" w14:textId="77777777" w:rsidR="0022209B" w:rsidRDefault="0022209B">
            <w:pPr>
              <w:pStyle w:val="Contedodatabela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tcBorders>
              <w:bottom w:val="single" w:sz="18" w:space="0" w:color="9BBB59"/>
            </w:tcBorders>
            <w:shd w:val="clear" w:color="auto" w:fill="FFFFFF" w:themeFill="background1"/>
          </w:tcPr>
          <w:p w14:paraId="01B8C7A6" w14:textId="1F51000B" w:rsidR="0022209B" w:rsidRDefault="0022209B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Unid.</w:t>
            </w:r>
          </w:p>
        </w:tc>
        <w:tc>
          <w:tcPr>
            <w:tcW w:w="1475" w:type="dxa"/>
            <w:tcBorders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0165089E" w14:textId="4ACBA654" w:rsidR="0022209B" w:rsidRDefault="0022209B">
            <w:pPr>
              <w:pStyle w:val="Contedodatabela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0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1C083DB6" w14:textId="77777777" w:rsidR="0022209B" w:rsidRDefault="0022209B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Total</w:t>
            </w:r>
          </w:p>
        </w:tc>
      </w:tr>
      <w:tr w:rsidR="0022209B" w:rsidRPr="00011EBF" w14:paraId="7AAF281A" w14:textId="77777777" w:rsidTr="00DC5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06478E8C" w14:textId="0AA62D31" w:rsidR="0022209B" w:rsidRPr="00011EBF" w:rsidRDefault="00DC51EF" w:rsidP="00DC51EF">
            <w:pPr>
              <w:pStyle w:val="Contedodatabela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3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  <w:vAlign w:val="center"/>
          </w:tcPr>
          <w:p w14:paraId="1D0C5880" w14:textId="77777777" w:rsidR="00DC51EF" w:rsidRPr="00892CE3" w:rsidRDefault="00DC51EF" w:rsidP="00DC51EF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MANUTENÇÃO PREVENTIVA COM INSPEÇÃO E ENTREGA DE LAUDO TÉCNICO DO SISTEMA DE PREVENÇÃO DE INCÊNDIO DESTA CMR, NOS SEGUINTES ITENS</w:t>
            </w:r>
            <w:r w:rsidRPr="00892CE3">
              <w:rPr>
                <w:rFonts w:asciiTheme="minorHAnsi" w:eastAsia="Arial" w:hAnsiTheme="minorHAnsi" w:cstheme="minorHAnsi"/>
                <w:sz w:val="20"/>
                <w:szCs w:val="20"/>
              </w:rPr>
              <w:t>:</w:t>
            </w:r>
          </w:p>
          <w:p w14:paraId="7DABD6E6" w14:textId="77777777" w:rsidR="00DC51EF" w:rsidRPr="00892CE3" w:rsidRDefault="00DC51EF" w:rsidP="00DC51E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r w:rsidRPr="00892CE3">
              <w:rPr>
                <w:rFonts w:asciiTheme="minorHAnsi" w:hAnsiTheme="minorHAnsi" w:cstheme="minorHAnsi"/>
                <w:sz w:val="20"/>
                <w:szCs w:val="20"/>
              </w:rPr>
              <w:t xml:space="preserve">- HIDRANTES:  MANGUEIRAS, CHAVES STORZ, ADAPTADORES STORZ, CAIXAS DE INCÊNDIO, ESGUICHOS, PRAZO DE VALIDADE; </w:t>
            </w:r>
          </w:p>
          <w:p w14:paraId="446042CB" w14:textId="77777777" w:rsidR="00DC51EF" w:rsidRPr="00892CE3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</w:t>
            </w:r>
            <w:r w:rsidRPr="00892CE3">
              <w:rPr>
                <w:rFonts w:asciiTheme="minorHAnsi" w:hAnsiTheme="minorHAnsi" w:cstheme="minorHAnsi"/>
                <w:sz w:val="20"/>
                <w:szCs w:val="20"/>
              </w:rPr>
              <w:t xml:space="preserve">- HIDRANTES DE RECALQUE: TAMPA DE FERRO FUNDIDO, ADAPTADOR STORZ, VÁLVULA; </w:t>
            </w:r>
          </w:p>
          <w:p w14:paraId="3BEF4EB9" w14:textId="77777777" w:rsidR="00DC51EF" w:rsidRPr="00892CE3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 </w:t>
            </w:r>
            <w:r w:rsidRPr="00892CE3">
              <w:rPr>
                <w:rFonts w:asciiTheme="minorHAnsi" w:hAnsiTheme="minorHAnsi" w:cstheme="minorHAnsi"/>
                <w:sz w:val="20"/>
                <w:szCs w:val="20"/>
              </w:rPr>
              <w:t>- SINALIZAÇÃO DE EMERGÊNCIA E ROTA DE FUGA, PLACAS DE SINALIZAÇÃO DE EXTINTORES, PLACAS DE HIDRANTES, PLACAS DE SINALIZAÇÃO DE ROTA DE FUGA;</w:t>
            </w:r>
          </w:p>
          <w:p w14:paraId="66ABD50A" w14:textId="77777777" w:rsidR="00DC51EF" w:rsidRPr="00892CE3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 </w:t>
            </w:r>
            <w:r w:rsidRPr="00892CE3">
              <w:rPr>
                <w:rFonts w:asciiTheme="minorHAnsi" w:hAnsiTheme="minorHAnsi" w:cstheme="minorHAnsi"/>
                <w:sz w:val="20"/>
                <w:szCs w:val="20"/>
              </w:rPr>
              <w:t xml:space="preserve">- CENTRAL DE ALARME; </w:t>
            </w:r>
          </w:p>
          <w:p w14:paraId="6918C58F" w14:textId="77777777" w:rsidR="00DC51EF" w:rsidRPr="00892CE3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 </w:t>
            </w:r>
            <w:r w:rsidRPr="00892CE3">
              <w:rPr>
                <w:rFonts w:asciiTheme="minorHAnsi" w:hAnsiTheme="minorHAnsi" w:cstheme="minorHAnsi"/>
                <w:sz w:val="20"/>
                <w:szCs w:val="20"/>
              </w:rPr>
              <w:t xml:space="preserve">- DETECTORES DE FUMAÇA; </w:t>
            </w:r>
          </w:p>
          <w:p w14:paraId="765FF27C" w14:textId="77777777" w:rsidR="00DC51EF" w:rsidRPr="00892CE3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 </w:t>
            </w:r>
            <w:r w:rsidRPr="00892CE3">
              <w:rPr>
                <w:rFonts w:asciiTheme="minorHAnsi" w:hAnsiTheme="minorHAnsi" w:cstheme="minorHAnsi"/>
                <w:sz w:val="20"/>
                <w:szCs w:val="20"/>
              </w:rPr>
              <w:t xml:space="preserve">- CASA DE MAQUINA DE INCÊNDIO, ELETROBOMBAS, PAINEL ELÉTRICO, MANÔMETRO, PRESSOSTATO, VÁLVULAS, PORTA CORTA FOGO; </w:t>
            </w:r>
          </w:p>
          <w:p w14:paraId="59E682B2" w14:textId="77777777" w:rsidR="00DC51EF" w:rsidRPr="00892CE3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 </w:t>
            </w:r>
            <w:r w:rsidRPr="00892CE3">
              <w:rPr>
                <w:rFonts w:asciiTheme="minorHAnsi" w:hAnsiTheme="minorHAnsi" w:cstheme="minorHAnsi"/>
                <w:sz w:val="20"/>
                <w:szCs w:val="20"/>
              </w:rPr>
              <w:t xml:space="preserve">- ILUMINAÇÃO DE EMERGÊNCIA;  </w:t>
            </w:r>
          </w:p>
          <w:p w14:paraId="7191138A" w14:textId="7B30C60B" w:rsidR="0022209B" w:rsidRPr="00011EBF" w:rsidRDefault="00DC51EF" w:rsidP="00DC51EF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/>
                <w:sz w:val="20"/>
                <w:szCs w:val="20"/>
              </w:rPr>
            </w:pPr>
            <w:r w:rsidRPr="00892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 </w:t>
            </w:r>
            <w:r w:rsidRPr="00892CE3">
              <w:rPr>
                <w:rFonts w:asciiTheme="minorHAnsi" w:hAnsiTheme="minorHAnsi" w:cstheme="minorHAnsi"/>
                <w:sz w:val="20"/>
                <w:szCs w:val="20"/>
              </w:rPr>
              <w:t>- EXTINTORES</w:t>
            </w:r>
          </w:p>
        </w:tc>
        <w:tc>
          <w:tcPr>
            <w:tcW w:w="913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  <w:vAlign w:val="center"/>
          </w:tcPr>
          <w:p w14:paraId="6FF5466E" w14:textId="77777777" w:rsidR="00DC51EF" w:rsidRDefault="00DC51EF" w:rsidP="00DC51EF">
            <w:pPr>
              <w:pStyle w:val="Contedodatabela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</w:p>
          <w:p w14:paraId="0306169E" w14:textId="77777777" w:rsidR="0022209B" w:rsidRDefault="00DC51EF" w:rsidP="00DC51EF">
            <w:pPr>
              <w:pStyle w:val="Contedodatabela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  <w:p w14:paraId="65A79602" w14:textId="6F207109" w:rsidR="00A31200" w:rsidRPr="00011EBF" w:rsidRDefault="00A31200" w:rsidP="00DC51EF">
            <w:pPr>
              <w:pStyle w:val="Contedodatabela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</w:tcPr>
          <w:p w14:paraId="729AEAA0" w14:textId="77777777" w:rsidR="0022209B" w:rsidRDefault="0022209B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</w:p>
          <w:p w14:paraId="62FFABBE" w14:textId="77777777" w:rsidR="00DC51EF" w:rsidRDefault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</w:p>
          <w:p w14:paraId="30EAE853" w14:textId="77777777" w:rsidR="00DC51EF" w:rsidRDefault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</w:p>
          <w:p w14:paraId="1DBA9F72" w14:textId="77777777" w:rsidR="00DC51EF" w:rsidRDefault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</w:p>
          <w:p w14:paraId="222A0987" w14:textId="77777777" w:rsidR="00DC51EF" w:rsidRDefault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</w:p>
          <w:p w14:paraId="6C64A33C" w14:textId="77777777" w:rsidR="00DC51EF" w:rsidRDefault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</w:p>
          <w:p w14:paraId="395E3B3B" w14:textId="77777777" w:rsidR="00DC51EF" w:rsidRDefault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</w:p>
          <w:p w14:paraId="47F89B12" w14:textId="77777777" w:rsidR="00DC51EF" w:rsidRDefault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</w:p>
          <w:p w14:paraId="7320C7C4" w14:textId="77777777" w:rsidR="00DC51EF" w:rsidRDefault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</w:p>
          <w:p w14:paraId="4B6B7BC4" w14:textId="04B8B300" w:rsidR="00DC51EF" w:rsidRPr="00011EBF" w:rsidRDefault="00DC51EF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serv</w:t>
            </w:r>
            <w:proofErr w:type="spellEnd"/>
          </w:p>
        </w:tc>
        <w:tc>
          <w:tcPr>
            <w:tcW w:w="147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  <w:vAlign w:val="center"/>
          </w:tcPr>
          <w:p w14:paraId="6932B4BF" w14:textId="28CFEAB2" w:rsidR="0022209B" w:rsidRPr="00011EBF" w:rsidRDefault="0022209B">
            <w:pPr>
              <w:pStyle w:val="Contedodatabela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594D0469" w14:textId="77777777" w:rsidR="0022209B" w:rsidRPr="00011EBF" w:rsidRDefault="0022209B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C51EF" w:rsidRPr="00011EBF" w14:paraId="27A13D20" w14:textId="77777777" w:rsidTr="00DC5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54F29475" w14:textId="473EDDAF" w:rsidR="00DC51EF" w:rsidRDefault="00DC51EF" w:rsidP="00DC51EF">
            <w:pPr>
              <w:pStyle w:val="Contedodatabela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3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  <w:vAlign w:val="center"/>
          </w:tcPr>
          <w:p w14:paraId="747209E6" w14:textId="77777777" w:rsidR="00DC51EF" w:rsidRPr="00892CE3" w:rsidRDefault="00DC51EF" w:rsidP="00DC51EF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MANUTENÇÃO CORRETIVA COM FORNECIMENTO DE PEÇAS, MATERIAIS, RECARGAS E MÃO DE OBRA</w:t>
            </w:r>
            <w:r w:rsidRPr="00892CE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: </w:t>
            </w:r>
          </w:p>
          <w:p w14:paraId="58915AA4" w14:textId="455DCCAC" w:rsidR="00DC51EF" w:rsidRPr="00DC51EF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 - </w:t>
            </w: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>08 UNIDADES HIDRANTES - TROCA DAS MANGUEIRAS CASO O PRAZO DE VALIDADE ESTEJA VENCIDO, ESGUICHOS, CHAVES STORZ, ADAPTADOR STORZ, CAIXA DE INCÊN</w:t>
            </w: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DIO, COLOCAÇÃO DE ACRÍLICO NAS CAIXAS. REPOSIÇÃO DE ESGUICHOS DE JATO SÓLIDO, REALIZAÇÃO DE TESTE HIDROSTÁTICO NAS MANGUEIRAS;</w:t>
            </w:r>
            <w:r w:rsidRPr="00DC51E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B4F2EED" w14:textId="77777777" w:rsidR="00DC51EF" w:rsidRPr="0012613D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B - </w:t>
            </w: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21 UNIDADES EXTINTORES, REALIZAR PESAGEM, RECARGAS, REPOSIÇÃO DE TRIPÉS, PLACAS DE SINALIZAÇÃO CO2, FIXAÇÃO DOS EXTINTORES NA PAREDE, REALOCAÇÕES NECESSÁRIAS;  </w:t>
            </w:r>
          </w:p>
          <w:p w14:paraId="07C822C7" w14:textId="77777777" w:rsidR="00DC51EF" w:rsidRPr="0012613D" w:rsidRDefault="00DC51EF" w:rsidP="0012613D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>09 UNIDADES CO2 – 6KG</w:t>
            </w:r>
          </w:p>
          <w:p w14:paraId="23EAD641" w14:textId="77777777" w:rsidR="00DC51EF" w:rsidRPr="0012613D" w:rsidRDefault="00DC51EF" w:rsidP="0012613D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02 UNIDADES CO2 – 4KG </w:t>
            </w:r>
          </w:p>
          <w:p w14:paraId="032A4AAB" w14:textId="77777777" w:rsidR="00DC51EF" w:rsidRPr="0012613D" w:rsidRDefault="00DC51EF" w:rsidP="0012613D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08 UNIDADES ÁGUA – 10LTS </w:t>
            </w:r>
          </w:p>
          <w:p w14:paraId="087F2770" w14:textId="77777777" w:rsidR="00DC51EF" w:rsidRPr="0012613D" w:rsidRDefault="00DC51EF" w:rsidP="0012613D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02 UNIDADES PÒ QUIMICO  </w:t>
            </w:r>
          </w:p>
          <w:p w14:paraId="1118B8B4" w14:textId="77777777" w:rsidR="00DC51EF" w:rsidRPr="00DC51EF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C - </w:t>
            </w: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>DETECTORES DE FUMAÇA, REALIZAR A LIMPEZA E INTEGRIDADES, ACOPLA-LOS AOS CONDULETES.</w:t>
            </w:r>
          </w:p>
          <w:p w14:paraId="7C7280A8" w14:textId="77777777" w:rsidR="00DC51EF" w:rsidRPr="0012613D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D - </w:t>
            </w: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01 CENTRAL DE ALARME, REALIZAR LIMPEZA E TROCA DE PEÇAS, E OU MATERIAIS, PLACAS PARA MANTER O FUNCIONAMENTO. </w:t>
            </w:r>
          </w:p>
          <w:p w14:paraId="4FBEB596" w14:textId="49B43616" w:rsidR="00DC51EF" w:rsidRPr="00DC51EF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E - </w:t>
            </w: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>ILUMINAÇÃO DE EMERGÊNCIA, TROCA OU REPOSIÇÃO</w:t>
            </w:r>
            <w:r w:rsidR="0012613D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Pr="00DC51E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2492A29" w14:textId="48504001" w:rsidR="00DC51EF" w:rsidRPr="00DC51EF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F - </w:t>
            </w: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>CASA DE MÁQUINAS: ACESSO A CMI, ELETROBOMBAS, (SENTIDO ROTAÇÃO, INTEGRIDADE, PRESSURIZAÇÃO. PAINEL ELÉTRICO (INTEGRIDADE, COMPONENTES) MANÔMETRO (INTEGRIDADE)</w:t>
            </w:r>
            <w:r w:rsidR="0012613D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14:paraId="2BE34B9A" w14:textId="77777777" w:rsidR="00DC51EF" w:rsidRPr="00892CE3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G - </w:t>
            </w: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>SINALIZAÇÃO DE EMERGÊNCIA: (INTEGRIDADE, TROCA, REPOSIÇÃO), FIXAR AS PLACAS NA ALTURA ESTABELECIDA POR LEI.</w:t>
            </w:r>
            <w:r w:rsidRPr="00892CE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49D80B37" w14:textId="77777777" w:rsidR="00DC51EF" w:rsidRPr="0012613D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H - </w:t>
            </w: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01 HIDRANTE DE RECALQUE (TESTE HIDROSTÁTICO, INTEGRIDADE, TROCA OU REPOSIÇÃO DE PEÇAS, TROCA DA TAMPA DE FERRO. </w:t>
            </w:r>
          </w:p>
          <w:p w14:paraId="79362AB0" w14:textId="65BB23D5" w:rsidR="00DC51EF" w:rsidRPr="00892CE3" w:rsidRDefault="00DC51EF" w:rsidP="00DC51EF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I - </w:t>
            </w:r>
            <w:r w:rsidRPr="0012613D">
              <w:rPr>
                <w:rFonts w:asciiTheme="minorHAnsi" w:eastAsia="Arial" w:hAnsiTheme="minorHAnsi" w:cstheme="minorHAnsi"/>
                <w:sz w:val="20"/>
                <w:szCs w:val="20"/>
              </w:rPr>
              <w:t>08 UNIDADES PORTAS CORTA FOGO: TROCA DAS DOBRADIÇAS, PRESSÃO DA PORTA, TROCA DE TRINCOS PARA FIXAÇÃO NECESSÁRIA</w:t>
            </w:r>
            <w:r w:rsidR="0012613D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13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  <w:vAlign w:val="center"/>
          </w:tcPr>
          <w:p w14:paraId="03B8E842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54DCCF2E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7A70B4D3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3E776F07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05BAFC2B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5B081F1A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08D85905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7F4C862D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4996C537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2309095F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5AADE300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4899295A" w14:textId="77777777" w:rsidR="00DC51E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1411FA77" w14:textId="77777777" w:rsidR="00DC51EF" w:rsidRPr="00A31200" w:rsidRDefault="00EC7E45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31200">
              <w:rPr>
                <w:rFonts w:ascii="Arial" w:hAnsi="Arial"/>
                <w:sz w:val="20"/>
                <w:szCs w:val="20"/>
              </w:rPr>
              <w:t>03</w:t>
            </w:r>
          </w:p>
          <w:p w14:paraId="2E108824" w14:textId="0FF14020" w:rsidR="00A31200" w:rsidRDefault="00A31200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  <w:r w:rsidRPr="00A31200">
              <w:rPr>
                <w:rFonts w:ascii="Arial" w:eastAsiaTheme="majorEastAsia" w:hAnsi="Arial" w:cstheme="majorBidi"/>
                <w:sz w:val="20"/>
                <w:szCs w:val="20"/>
              </w:rPr>
              <w:t>visitas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</w:tcPr>
          <w:p w14:paraId="6951A716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6A61F0DB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2A7203F7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1D9BAFCD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310B4B1E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4D92A40F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375AE0B5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13A4018D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3D3D1CC0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3B21CCF2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5A1B824E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235A8C0A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sz w:val="20"/>
                <w:szCs w:val="20"/>
              </w:rPr>
            </w:pPr>
          </w:p>
          <w:p w14:paraId="4B439DA0" w14:textId="77AE6A76" w:rsidR="00DC51EF" w:rsidRDefault="00DC51EF" w:rsidP="00DC51EF">
            <w:pPr>
              <w:pStyle w:val="Contedodatabela"/>
              <w:ind w:firstLine="0"/>
              <w:jc w:val="center"/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serv</w:t>
            </w:r>
            <w:proofErr w:type="spellEnd"/>
          </w:p>
        </w:tc>
        <w:tc>
          <w:tcPr>
            <w:tcW w:w="147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  <w:vAlign w:val="center"/>
          </w:tcPr>
          <w:p w14:paraId="7C02E713" w14:textId="77777777" w:rsidR="00DC51EF" w:rsidRPr="00011EBF" w:rsidRDefault="00DC51EF" w:rsidP="00DC51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1667CFF2" w14:textId="77777777" w:rsidR="00DC51EF" w:rsidRPr="00011EBF" w:rsidRDefault="00DC51EF" w:rsidP="00DC51EF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C51EF" w:rsidRPr="00011EBF" w14:paraId="586BB277" w14:textId="77777777" w:rsidTr="00DC51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75F299A2" w14:textId="38292FE2" w:rsidR="00DC51EF" w:rsidRPr="003B0FC4" w:rsidRDefault="00DC51EF" w:rsidP="00DC51EF">
            <w:pPr>
              <w:pStyle w:val="Contedodatabela"/>
              <w:ind w:firstLine="0"/>
              <w:rPr>
                <w:rFonts w:ascii="Arial" w:hAnsi="Arial"/>
                <w:sz w:val="20"/>
                <w:szCs w:val="20"/>
              </w:rPr>
            </w:pPr>
            <w:r w:rsidRPr="003B0FC4">
              <w:rPr>
                <w:rFonts w:ascii="Arial" w:hAnsi="Arial"/>
                <w:sz w:val="20"/>
                <w:szCs w:val="20"/>
              </w:rPr>
              <w:t xml:space="preserve">  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3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76FCCECA" w14:textId="7B67D0B4" w:rsidR="00DC51EF" w:rsidRPr="00892CE3" w:rsidRDefault="00DC51EF" w:rsidP="00DC51EF">
            <w:pPr>
              <w:spacing w:line="276" w:lineRule="auto"/>
              <w:ind w:firstLine="0"/>
              <w:rPr>
                <w:rFonts w:asciiTheme="minorHAnsi" w:eastAsia="Arial" w:hAnsiTheme="minorHAnsi" w:cstheme="minorHAnsi"/>
                <w:b w:val="0"/>
                <w:bCs w:val="0"/>
                <w:sz w:val="20"/>
                <w:szCs w:val="20"/>
              </w:rPr>
            </w:pPr>
            <w:r w:rsidRPr="00892CE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REALIZAÇÃO DE TREINAMENTO MINISTRADO POR PROFISSIONAL ESPECIALIZADO, </w:t>
            </w:r>
            <w:r w:rsidRPr="00892CE3">
              <w:rPr>
                <w:rFonts w:asciiTheme="minorHAnsi" w:hAnsiTheme="minorHAnsi" w:cstheme="minorHAnsi"/>
                <w:sz w:val="20"/>
                <w:szCs w:val="20"/>
              </w:rPr>
              <w:t>EM MANUSEIO DO SISTEMA DE INCÊNDIO E ROTA DE FUGA</w:t>
            </w:r>
          </w:p>
        </w:tc>
        <w:tc>
          <w:tcPr>
            <w:tcW w:w="913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5B960DCC" w14:textId="02FF8BEF" w:rsidR="00DC51EF" w:rsidRDefault="0025156D" w:rsidP="00DC51EF">
            <w:pPr>
              <w:pStyle w:val="Contedodatabela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 w:themeFill="background1"/>
          </w:tcPr>
          <w:p w14:paraId="6748E184" w14:textId="77777777" w:rsidR="00DC51EF" w:rsidRDefault="00DC51EF" w:rsidP="00DC51EF">
            <w:pPr>
              <w:pStyle w:val="Contedodatabela"/>
              <w:ind w:firstLine="0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14:paraId="269C3309" w14:textId="76DA8395" w:rsidR="0025156D" w:rsidRDefault="0025156D" w:rsidP="00DC51EF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serv</w:t>
            </w:r>
            <w:proofErr w:type="spellEnd"/>
          </w:p>
        </w:tc>
        <w:tc>
          <w:tcPr>
            <w:tcW w:w="147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515EB7A3" w14:textId="77777777" w:rsidR="00DC51EF" w:rsidRPr="00011EBF" w:rsidRDefault="00DC51EF" w:rsidP="00DC51EF">
            <w:pPr>
              <w:pStyle w:val="Contedodatabela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39B7BA1D" w14:textId="77777777" w:rsidR="00DC51EF" w:rsidRPr="00011EBF" w:rsidRDefault="00DC51EF" w:rsidP="00DC51EF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1F3D743" w14:textId="7761EB99" w:rsidR="00B04BF9" w:rsidRPr="00011EBF" w:rsidRDefault="00DC51EF" w:rsidP="00FF4D35">
      <w:pPr>
        <w:suppressAutoHyphens/>
        <w:spacing w:line="276" w:lineRule="auto"/>
        <w:ind w:firstLine="0"/>
        <w:rPr>
          <w:rFonts w:ascii="Arial" w:hAnsi="Arial"/>
          <w:sz w:val="20"/>
          <w:szCs w:val="20"/>
        </w:rPr>
      </w:pPr>
      <w:bookmarkStart w:id="0" w:name="_GoBack1"/>
      <w:r w:rsidRPr="00DC51EF">
        <w:rPr>
          <w:rFonts w:ascii="Arial" w:hAnsi="Arial"/>
          <w:b/>
          <w:bCs/>
          <w:sz w:val="20"/>
          <w:szCs w:val="20"/>
          <w:u w:val="single"/>
        </w:rPr>
        <w:t>OBS:</w:t>
      </w:r>
      <w:r w:rsidR="00B04BF9" w:rsidRPr="00011EBF">
        <w:rPr>
          <w:rFonts w:ascii="Arial" w:hAnsi="Arial"/>
          <w:b/>
          <w:bCs/>
          <w:sz w:val="20"/>
          <w:szCs w:val="20"/>
        </w:rPr>
        <w:t xml:space="preserve"> </w:t>
      </w:r>
      <w:r w:rsidR="00C8085E" w:rsidRPr="00C8085E">
        <w:rPr>
          <w:rFonts w:ascii="Arial" w:hAnsi="Arial"/>
          <w:sz w:val="20"/>
          <w:szCs w:val="20"/>
        </w:rPr>
        <w:t>Segue anexo o Termo de Referência e f</w:t>
      </w:r>
      <w:r w:rsidR="00B04BF9" w:rsidRPr="00C8085E">
        <w:rPr>
          <w:rFonts w:ascii="Arial" w:hAnsi="Arial"/>
          <w:sz w:val="20"/>
          <w:szCs w:val="20"/>
        </w:rPr>
        <w:t>ica</w:t>
      </w:r>
      <w:r w:rsidR="00B04BF9" w:rsidRPr="00011EBF">
        <w:rPr>
          <w:rFonts w:ascii="Arial" w:hAnsi="Arial"/>
          <w:sz w:val="20"/>
          <w:szCs w:val="20"/>
        </w:rPr>
        <w:t xml:space="preserve"> facultado as </w:t>
      </w:r>
      <w:r w:rsidR="00C8085E">
        <w:rPr>
          <w:rFonts w:ascii="Arial" w:hAnsi="Arial"/>
          <w:sz w:val="20"/>
          <w:szCs w:val="20"/>
        </w:rPr>
        <w:t xml:space="preserve">empresas </w:t>
      </w:r>
      <w:r w:rsidR="00B04BF9" w:rsidRPr="00011EBF">
        <w:rPr>
          <w:rFonts w:ascii="Arial" w:hAnsi="Arial"/>
          <w:sz w:val="20"/>
          <w:szCs w:val="20"/>
        </w:rPr>
        <w:t xml:space="preserve">interessadas visita </w:t>
      </w:r>
      <w:r w:rsidR="00C8085E">
        <w:rPr>
          <w:rFonts w:ascii="Arial" w:hAnsi="Arial"/>
          <w:sz w:val="20"/>
          <w:szCs w:val="20"/>
        </w:rPr>
        <w:t>no endereço acima</w:t>
      </w:r>
      <w:r w:rsidR="00B04BF9" w:rsidRPr="00011EBF">
        <w:rPr>
          <w:rFonts w:ascii="Arial" w:hAnsi="Arial"/>
          <w:sz w:val="20"/>
          <w:szCs w:val="20"/>
        </w:rPr>
        <w:t xml:space="preserve"> </w:t>
      </w:r>
      <w:r w:rsidR="00BA1A18" w:rsidRPr="00011EBF">
        <w:rPr>
          <w:rFonts w:ascii="Arial" w:hAnsi="Arial"/>
          <w:sz w:val="20"/>
          <w:szCs w:val="20"/>
        </w:rPr>
        <w:t>no horário de 13:00</w:t>
      </w:r>
      <w:r w:rsidR="00011EBF">
        <w:rPr>
          <w:rFonts w:ascii="Arial" w:hAnsi="Arial"/>
          <w:sz w:val="20"/>
          <w:szCs w:val="20"/>
        </w:rPr>
        <w:t>hrs</w:t>
      </w:r>
      <w:r w:rsidR="00BA1A18" w:rsidRPr="00011EBF">
        <w:rPr>
          <w:rFonts w:ascii="Arial" w:hAnsi="Arial"/>
          <w:sz w:val="20"/>
          <w:szCs w:val="20"/>
        </w:rPr>
        <w:t xml:space="preserve"> </w:t>
      </w:r>
      <w:r w:rsidR="00490C96" w:rsidRPr="00011EBF">
        <w:rPr>
          <w:rFonts w:ascii="Arial" w:hAnsi="Arial"/>
          <w:sz w:val="20"/>
          <w:szCs w:val="20"/>
        </w:rPr>
        <w:t>às</w:t>
      </w:r>
      <w:r w:rsidR="00BA1A18" w:rsidRPr="00011EBF">
        <w:rPr>
          <w:rFonts w:ascii="Arial" w:hAnsi="Arial"/>
          <w:sz w:val="20"/>
          <w:szCs w:val="20"/>
        </w:rPr>
        <w:t xml:space="preserve"> 17:00hrs.</w:t>
      </w:r>
      <w:r w:rsidR="00017177">
        <w:rPr>
          <w:rFonts w:ascii="Arial" w:hAnsi="Arial"/>
          <w:sz w:val="20"/>
          <w:szCs w:val="20"/>
        </w:rPr>
        <w:t xml:space="preserve"> </w:t>
      </w:r>
    </w:p>
    <w:p w14:paraId="6FA65E05" w14:textId="129C18F8" w:rsidR="00D01659" w:rsidRPr="00011EBF" w:rsidRDefault="00BA1A18" w:rsidP="00BA1A18">
      <w:pPr>
        <w:pStyle w:val="Recuodecorpodetex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011EBF">
        <w:rPr>
          <w:rFonts w:ascii="Arial" w:hAnsi="Arial" w:cs="Times New Roman"/>
          <w:b/>
          <w:sz w:val="20"/>
          <w:szCs w:val="20"/>
        </w:rPr>
        <w:lastRenderedPageBreak/>
        <w:t>P</w:t>
      </w:r>
      <w:r w:rsidR="00D35502" w:rsidRPr="00011EBF">
        <w:rPr>
          <w:rFonts w:ascii="Arial" w:hAnsi="Arial" w:cs="Times New Roman"/>
          <w:b/>
          <w:sz w:val="20"/>
          <w:szCs w:val="20"/>
        </w:rPr>
        <w:t>ara tanto, nos propomos a fornecer os materiais / executar os serviços pelos preços unitários constantes da planilha de quantitativos e pelo preço global de:</w:t>
      </w:r>
      <w:r w:rsidRPr="00011EBF">
        <w:rPr>
          <w:rFonts w:ascii="Arial" w:hAnsi="Arial" w:cs="Times New Roman"/>
          <w:b/>
          <w:sz w:val="20"/>
          <w:szCs w:val="20"/>
        </w:rPr>
        <w:t xml:space="preserve"> </w:t>
      </w:r>
      <w:r w:rsidR="00D35502" w:rsidRPr="00011EBF">
        <w:rPr>
          <w:rFonts w:ascii="Arial" w:hAnsi="Arial" w:cs="Times New Roman"/>
          <w:b/>
          <w:sz w:val="20"/>
          <w:szCs w:val="20"/>
        </w:rPr>
        <w:t>R$_________________</w:t>
      </w:r>
      <w:r w:rsidR="00017177">
        <w:rPr>
          <w:rFonts w:ascii="Arial" w:hAnsi="Arial" w:cs="Times New Roman"/>
          <w:b/>
          <w:sz w:val="20"/>
          <w:szCs w:val="20"/>
        </w:rPr>
        <w:t>________</w:t>
      </w:r>
      <w:proofErr w:type="gramStart"/>
      <w:r w:rsidR="00017177">
        <w:rPr>
          <w:rFonts w:ascii="Arial" w:hAnsi="Arial" w:cs="Times New Roman"/>
          <w:b/>
          <w:sz w:val="20"/>
          <w:szCs w:val="20"/>
        </w:rPr>
        <w:t>_</w:t>
      </w:r>
      <w:r w:rsidR="00D35502" w:rsidRPr="00011EBF">
        <w:rPr>
          <w:rFonts w:ascii="Arial" w:hAnsi="Arial" w:cs="Times New Roman"/>
          <w:b/>
          <w:sz w:val="20"/>
          <w:szCs w:val="20"/>
        </w:rPr>
        <w:t>(</w:t>
      </w:r>
      <w:proofErr w:type="gramEnd"/>
      <w:r w:rsidR="00D35502" w:rsidRPr="00011EBF">
        <w:rPr>
          <w:rFonts w:ascii="Arial" w:hAnsi="Arial" w:cs="Times New Roman"/>
          <w:b/>
          <w:sz w:val="20"/>
          <w:szCs w:val="20"/>
        </w:rPr>
        <w:t>___________</w:t>
      </w:r>
      <w:r w:rsidR="00017177">
        <w:rPr>
          <w:rFonts w:ascii="Arial" w:hAnsi="Arial" w:cs="Times New Roman"/>
          <w:b/>
          <w:sz w:val="20"/>
          <w:szCs w:val="20"/>
        </w:rPr>
        <w:t>________________</w:t>
      </w:r>
      <w:r w:rsidR="00D35502" w:rsidRPr="00011EBF">
        <w:rPr>
          <w:rFonts w:ascii="Arial" w:hAnsi="Arial" w:cs="Times New Roman"/>
          <w:b/>
          <w:sz w:val="20"/>
          <w:szCs w:val="20"/>
        </w:rPr>
        <w:t>________________________).</w:t>
      </w:r>
    </w:p>
    <w:p w14:paraId="5C71D8C1" w14:textId="5E3AE73C" w:rsidR="00D01659" w:rsidRPr="00011EBF" w:rsidRDefault="00D35502">
      <w:pPr>
        <w:rPr>
          <w:rFonts w:ascii="Arial" w:hAnsi="Arial"/>
          <w:sz w:val="20"/>
          <w:szCs w:val="20"/>
        </w:rPr>
      </w:pPr>
      <w:r w:rsidRPr="00011EBF">
        <w:rPr>
          <w:rFonts w:ascii="Arial" w:hAnsi="Arial"/>
          <w:sz w:val="20"/>
          <w:szCs w:val="20"/>
        </w:rPr>
        <w:t xml:space="preserve">Declaro que os serviços e materiais oferecidos nesta </w:t>
      </w:r>
      <w:r w:rsidRPr="00011EBF">
        <w:rPr>
          <w:rFonts w:ascii="Arial" w:hAnsi="Arial"/>
          <w:b/>
          <w:i/>
          <w:sz w:val="20"/>
          <w:szCs w:val="20"/>
        </w:rPr>
        <w:t>Proposta Comercial</w:t>
      </w:r>
      <w:r w:rsidRPr="00011EBF">
        <w:rPr>
          <w:rFonts w:ascii="Arial" w:hAnsi="Arial"/>
          <w:sz w:val="20"/>
          <w:szCs w:val="20"/>
        </w:rPr>
        <w:t xml:space="preserve"> </w:t>
      </w:r>
      <w:r w:rsidRPr="00011EBF">
        <w:rPr>
          <w:rFonts w:ascii="Arial" w:hAnsi="Arial"/>
          <w:b/>
          <w:bCs/>
          <w:sz w:val="20"/>
          <w:szCs w:val="20"/>
        </w:rPr>
        <w:t xml:space="preserve">processo </w:t>
      </w:r>
      <w:r w:rsidR="00BB1F32" w:rsidRPr="00011EBF">
        <w:rPr>
          <w:rFonts w:ascii="Arial" w:hAnsi="Arial"/>
          <w:b/>
          <w:bCs/>
          <w:sz w:val="20"/>
          <w:szCs w:val="20"/>
        </w:rPr>
        <w:t>43</w:t>
      </w:r>
      <w:r w:rsidR="00DC51EF">
        <w:rPr>
          <w:rFonts w:ascii="Arial" w:hAnsi="Arial"/>
          <w:b/>
          <w:bCs/>
          <w:sz w:val="20"/>
          <w:szCs w:val="20"/>
        </w:rPr>
        <w:t>7</w:t>
      </w:r>
      <w:r w:rsidRPr="00011EBF">
        <w:rPr>
          <w:rFonts w:ascii="Arial" w:hAnsi="Arial"/>
          <w:b/>
          <w:bCs/>
          <w:sz w:val="20"/>
          <w:szCs w:val="20"/>
        </w:rPr>
        <w:t>/2</w:t>
      </w:r>
      <w:r w:rsidR="00DC51EF">
        <w:rPr>
          <w:rFonts w:ascii="Arial" w:hAnsi="Arial"/>
          <w:b/>
          <w:bCs/>
          <w:sz w:val="20"/>
          <w:szCs w:val="20"/>
        </w:rPr>
        <w:t>3</w:t>
      </w:r>
      <w:r w:rsidRPr="00011EBF">
        <w:rPr>
          <w:rFonts w:ascii="Arial" w:hAnsi="Arial"/>
          <w:sz w:val="20"/>
          <w:szCs w:val="20"/>
        </w:rPr>
        <w:t>, atendem as especificações mínimas solicitadas e</w:t>
      </w:r>
      <w:r w:rsidRPr="00011EBF">
        <w:rPr>
          <w:rFonts w:ascii="Arial" w:hAnsi="Arial"/>
          <w:b/>
          <w:i/>
          <w:sz w:val="20"/>
          <w:szCs w:val="20"/>
        </w:rPr>
        <w:t xml:space="preserve"> </w:t>
      </w:r>
      <w:r w:rsidRPr="00011EBF">
        <w:rPr>
          <w:rFonts w:ascii="Arial" w:hAnsi="Arial"/>
          <w:sz w:val="20"/>
          <w:szCs w:val="20"/>
        </w:rPr>
        <w:t>estão de acordo com todas as normas e disposições dos órgãos reguladores vigentes</w:t>
      </w:r>
      <w:r w:rsidRPr="00011EBF">
        <w:rPr>
          <w:rFonts w:ascii="Arial" w:hAnsi="Arial"/>
          <w:b/>
          <w:sz w:val="20"/>
          <w:szCs w:val="20"/>
        </w:rPr>
        <w:t xml:space="preserve"> </w:t>
      </w:r>
      <w:r w:rsidRPr="00011EBF">
        <w:rPr>
          <w:rFonts w:ascii="Arial" w:hAnsi="Arial"/>
          <w:sz w:val="20"/>
          <w:szCs w:val="20"/>
        </w:rPr>
        <w:t>e</w:t>
      </w:r>
      <w:r w:rsidRPr="00011EBF">
        <w:rPr>
          <w:rFonts w:ascii="Arial" w:hAnsi="Arial"/>
          <w:b/>
          <w:sz w:val="20"/>
          <w:szCs w:val="20"/>
        </w:rPr>
        <w:t xml:space="preserve"> </w:t>
      </w:r>
      <w:r w:rsidRPr="00011EBF">
        <w:rPr>
          <w:rFonts w:ascii="Arial" w:hAnsi="Arial"/>
          <w:sz w:val="20"/>
          <w:szCs w:val="20"/>
        </w:rPr>
        <w:t>que nos responsabilizamos pelos dados fornecidos a CÂMARA MUNICIPAL DE RESENDE CMR/RJ, assim como por sua fidedignidade.</w:t>
      </w:r>
    </w:p>
    <w:p w14:paraId="7A2560E4" w14:textId="0A978C8A" w:rsidR="00D01659" w:rsidRPr="00011EBF" w:rsidRDefault="003B0FC4">
      <w:pPr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noProof/>
          <w:sz w:val="20"/>
          <w:szCs w:val="20"/>
        </w:rPr>
        <w:pict w14:anchorId="72F73FDB">
          <v:rect id="_x0000_s1028" style="position:absolute;left:0;text-align:left;margin-left:8.7pt;margin-top:16pt;width:203.25pt;height:73.5pt;z-index:251659264">
            <v:textbox style="mso-next-textbox:#_x0000_s1028">
              <w:txbxContent>
                <w:p w14:paraId="12148115" w14:textId="37A8B5BB" w:rsidR="00BA1A18" w:rsidRDefault="00BA1A18"/>
                <w:p w14:paraId="5E509C20" w14:textId="42B1035F" w:rsidR="00BA1A18" w:rsidRDefault="00BA1A18">
                  <w:r>
                    <w:t>Carimbo CNPJ</w:t>
                  </w:r>
                </w:p>
              </w:txbxContent>
            </v:textbox>
          </v:rect>
        </w:pict>
      </w:r>
    </w:p>
    <w:p w14:paraId="32F810C8" w14:textId="68C8AFC2" w:rsidR="00D01659" w:rsidRPr="00011EBF" w:rsidRDefault="00D35502" w:rsidP="00BA1A18">
      <w:pPr>
        <w:ind w:left="4254"/>
        <w:rPr>
          <w:rFonts w:ascii="Courier New" w:hAnsi="Courier New" w:cs="Courier New"/>
          <w:i/>
          <w:iCs/>
          <w:sz w:val="20"/>
          <w:szCs w:val="20"/>
        </w:rPr>
      </w:pPr>
      <w:r w:rsidRPr="00011EBF">
        <w:rPr>
          <w:rFonts w:ascii="Arial" w:hAnsi="Arial" w:cs="Courier New"/>
          <w:i/>
          <w:iCs/>
          <w:sz w:val="20"/>
          <w:szCs w:val="20"/>
        </w:rPr>
        <w:t>Data:____/____/_</w:t>
      </w:r>
      <w:r w:rsidR="00BB1F32" w:rsidRPr="00011EBF">
        <w:rPr>
          <w:rFonts w:ascii="Arial" w:hAnsi="Arial" w:cs="Courier New"/>
          <w:i/>
          <w:iCs/>
          <w:sz w:val="20"/>
          <w:szCs w:val="20"/>
        </w:rPr>
        <w:t>__</w:t>
      </w:r>
      <w:r w:rsidRPr="00011EBF">
        <w:rPr>
          <w:rFonts w:ascii="Arial" w:hAnsi="Arial" w:cs="Courier New"/>
          <w:i/>
          <w:iCs/>
          <w:sz w:val="20"/>
          <w:szCs w:val="20"/>
        </w:rPr>
        <w:t>__</w:t>
      </w:r>
    </w:p>
    <w:p w14:paraId="71A887BE" w14:textId="77777777" w:rsidR="00D01659" w:rsidRPr="00011EBF" w:rsidRDefault="00D01659">
      <w:pPr>
        <w:rPr>
          <w:rFonts w:ascii="Courier New" w:hAnsi="Courier New" w:cs="Courier New"/>
          <w:i/>
          <w:iCs/>
          <w:sz w:val="20"/>
          <w:szCs w:val="20"/>
        </w:rPr>
      </w:pPr>
    </w:p>
    <w:p w14:paraId="55DC2814" w14:textId="4C4500E6" w:rsidR="00BB1F32" w:rsidRPr="00011EBF" w:rsidRDefault="00D35502" w:rsidP="00BA1A18">
      <w:pPr>
        <w:ind w:left="4254"/>
        <w:rPr>
          <w:rFonts w:ascii="Courier New" w:hAnsi="Courier New" w:cs="Courier New"/>
          <w:i/>
          <w:iCs/>
          <w:sz w:val="20"/>
          <w:szCs w:val="20"/>
        </w:rPr>
      </w:pPr>
      <w:r w:rsidRPr="00011EBF">
        <w:rPr>
          <w:rFonts w:ascii="Arial" w:hAnsi="Arial" w:cs="Courier New"/>
          <w:i/>
          <w:iCs/>
          <w:sz w:val="20"/>
          <w:szCs w:val="20"/>
        </w:rPr>
        <w:t>Assinatura:___________</w:t>
      </w:r>
      <w:r w:rsidR="00BB1F32" w:rsidRPr="00011EBF">
        <w:rPr>
          <w:rFonts w:ascii="Arial" w:hAnsi="Arial" w:cs="Courier New"/>
          <w:i/>
          <w:iCs/>
          <w:sz w:val="20"/>
          <w:szCs w:val="20"/>
        </w:rPr>
        <w:t>_______</w:t>
      </w:r>
      <w:r w:rsidRPr="00011EBF">
        <w:rPr>
          <w:rFonts w:ascii="Arial" w:hAnsi="Arial" w:cs="Courier New"/>
          <w:i/>
          <w:iCs/>
          <w:sz w:val="20"/>
          <w:szCs w:val="20"/>
        </w:rPr>
        <w:t>__</w:t>
      </w:r>
    </w:p>
    <w:p w14:paraId="6BBC248A" w14:textId="5838801C" w:rsidR="00D01659" w:rsidRDefault="00BB1F32" w:rsidP="00BB1F32">
      <w:pPr>
        <w:ind w:firstLine="0"/>
        <w:rPr>
          <w:rFonts w:ascii="Courier New" w:hAnsi="Courier New" w:cs="Courier New"/>
          <w:i/>
          <w:iCs/>
        </w:rPr>
      </w:pPr>
      <w:r w:rsidRPr="00011EBF">
        <w:rPr>
          <w:rFonts w:ascii="Arial" w:hAnsi="Arial" w:cs="Courier New"/>
          <w:i/>
          <w:iCs/>
          <w:sz w:val="20"/>
          <w:szCs w:val="20"/>
        </w:rPr>
        <w:t xml:space="preserve">                  </w:t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  <w:t xml:space="preserve">    </w:t>
      </w:r>
      <w:r w:rsidR="00D35502" w:rsidRPr="00011EBF">
        <w:rPr>
          <w:rFonts w:ascii="Arial" w:hAnsi="Arial" w:cs="Courier New"/>
          <w:i/>
          <w:iCs/>
          <w:sz w:val="20"/>
          <w:szCs w:val="20"/>
        </w:rPr>
        <w:t>Carimbo ou Nome</w:t>
      </w:r>
      <w:r w:rsidR="00D35502">
        <w:rPr>
          <w:rFonts w:ascii="Arial" w:hAnsi="Arial" w:cs="Courier New"/>
          <w:i/>
          <w:iCs/>
          <w:szCs w:val="24"/>
        </w:rPr>
        <w:t xml:space="preserve"> Legível:</w:t>
      </w:r>
      <w:bookmarkEnd w:id="0"/>
    </w:p>
    <w:sectPr w:rsidR="00D01659">
      <w:headerReference w:type="default" r:id="rId7"/>
      <w:footerReference w:type="default" r:id="rId8"/>
      <w:pgSz w:w="11906" w:h="16838"/>
      <w:pgMar w:top="908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E28D" w14:textId="77777777" w:rsidR="00D94A1C" w:rsidRDefault="00D35502">
      <w:pPr>
        <w:spacing w:after="0" w:line="240" w:lineRule="auto"/>
      </w:pPr>
      <w:r>
        <w:separator/>
      </w:r>
    </w:p>
  </w:endnote>
  <w:endnote w:type="continuationSeparator" w:id="0">
    <w:p w14:paraId="55835B41" w14:textId="77777777" w:rsidR="00D94A1C" w:rsidRDefault="00D3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718581"/>
      <w:docPartObj>
        <w:docPartGallery w:val="Page Numbers (Top of Page)"/>
        <w:docPartUnique/>
      </w:docPartObj>
    </w:sdtPr>
    <w:sdtEndPr/>
    <w:sdtContent>
      <w:p w14:paraId="21B42BE3" w14:textId="77777777" w:rsidR="00D01659" w:rsidRDefault="00D35502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8045871" w14:textId="77777777" w:rsidR="00D01659" w:rsidRDefault="00D35502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4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4</w:t>
        </w:r>
        <w:r>
          <w:rPr>
            <w:rFonts w:cs="Arial"/>
            <w:b/>
            <w:i/>
            <w:sz w:val="16"/>
          </w:rPr>
          <w:fldChar w:fldCharType="end"/>
        </w:r>
      </w:p>
      <w:p w14:paraId="79C1AAA2" w14:textId="77777777" w:rsidR="00D01659" w:rsidRDefault="00D01659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15BC02EA" w14:textId="77777777" w:rsidR="00D01659" w:rsidRDefault="003B0FC4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00C3" w14:textId="77777777" w:rsidR="00D94A1C" w:rsidRDefault="00D35502">
      <w:pPr>
        <w:spacing w:after="0" w:line="240" w:lineRule="auto"/>
      </w:pPr>
      <w:r>
        <w:separator/>
      </w:r>
    </w:p>
  </w:footnote>
  <w:footnote w:type="continuationSeparator" w:id="0">
    <w:p w14:paraId="18795855" w14:textId="77777777" w:rsidR="00D94A1C" w:rsidRDefault="00D3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5EA3" w14:textId="77777777" w:rsidR="00D01659" w:rsidRDefault="00D3550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79744" behindDoc="1" locked="0" layoutInCell="1" allowOverlap="1" wp14:anchorId="284B1224" wp14:editId="0A5F4980">
          <wp:simplePos x="0" y="0"/>
          <wp:positionH relativeFrom="margin">
            <wp:posOffset>2453640</wp:posOffset>
          </wp:positionH>
          <wp:positionV relativeFrom="margin">
            <wp:posOffset>-1292860</wp:posOffset>
          </wp:positionV>
          <wp:extent cx="497723" cy="49530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723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676437" w14:textId="77777777" w:rsidR="00D01659" w:rsidRDefault="00D3550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537C5304" w14:textId="7E51460E" w:rsidR="00D01659" w:rsidRDefault="00D35502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DC51EF">
      <w:rPr>
        <w:rFonts w:ascii="Arial" w:hAnsi="Arial"/>
        <w:b/>
        <w:bCs/>
        <w:sz w:val="20"/>
        <w:szCs w:val="20"/>
      </w:rPr>
      <w:t>P</w:t>
    </w:r>
    <w:r w:rsidR="00DC51EF" w:rsidRPr="00DC51EF">
      <w:rPr>
        <w:rFonts w:ascii="Arial" w:hAnsi="Arial"/>
        <w:b/>
        <w:bCs/>
        <w:sz w:val="20"/>
        <w:szCs w:val="20"/>
      </w:rPr>
      <w:t>ra</w:t>
    </w:r>
    <w:r w:rsidRPr="00DC51EF">
      <w:rPr>
        <w:rFonts w:ascii="Arial" w:hAnsi="Arial"/>
        <w:b/>
        <w:bCs/>
        <w:sz w:val="20"/>
        <w:szCs w:val="20"/>
      </w:rPr>
      <w:t xml:space="preserve">ça </w:t>
    </w:r>
    <w:r w:rsidR="00DC51EF" w:rsidRPr="00DC51EF">
      <w:rPr>
        <w:rFonts w:ascii="Arial" w:hAnsi="Arial"/>
        <w:b/>
        <w:bCs/>
        <w:sz w:val="20"/>
        <w:szCs w:val="20"/>
      </w:rPr>
      <w:t xml:space="preserve">Doutor </w:t>
    </w:r>
    <w:r w:rsidRPr="00DC51EF">
      <w:rPr>
        <w:rFonts w:ascii="Arial" w:hAnsi="Arial"/>
        <w:b/>
        <w:bCs/>
        <w:sz w:val="20"/>
        <w:szCs w:val="20"/>
      </w:rPr>
      <w:t>Oliveira Botelho, 262 – Centro – CEP 27.511-1</w:t>
    </w:r>
    <w:r w:rsidR="00DC51EF" w:rsidRPr="00DC51EF">
      <w:rPr>
        <w:rFonts w:ascii="Arial" w:hAnsi="Arial"/>
        <w:b/>
        <w:bCs/>
        <w:sz w:val="20"/>
        <w:szCs w:val="20"/>
      </w:rPr>
      <w:t>2</w:t>
    </w:r>
    <w:r w:rsidRPr="00DC51EF">
      <w:rPr>
        <w:rFonts w:ascii="Arial" w:hAnsi="Arial"/>
        <w:b/>
        <w:bCs/>
        <w:sz w:val="20"/>
        <w:szCs w:val="20"/>
      </w:rPr>
      <w:t>0 – Tele: (24) 3354-92</w:t>
    </w:r>
    <w:r w:rsidR="00DC51EF">
      <w:rPr>
        <w:rFonts w:ascii="Arial" w:hAnsi="Arial"/>
        <w:b/>
        <w:bCs/>
        <w:sz w:val="20"/>
        <w:szCs w:val="20"/>
      </w:rPr>
      <w:t>7</w:t>
    </w:r>
    <w:r w:rsidRPr="00DC51EF">
      <w:rPr>
        <w:rFonts w:ascii="Arial" w:hAnsi="Arial"/>
        <w:b/>
        <w:bCs/>
        <w:sz w:val="20"/>
        <w:szCs w:val="20"/>
      </w:rPr>
      <w:t>0</w:t>
    </w:r>
  </w:p>
  <w:p w14:paraId="28327BDA" w14:textId="05CFE8D1" w:rsidR="009610C3" w:rsidRPr="00DC51EF" w:rsidRDefault="009610C3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20"/>
        <w:szCs w:val="20"/>
      </w:rPr>
    </w:pPr>
    <w:r>
      <w:rPr>
        <w:rFonts w:ascii="Arial" w:hAnsi="Arial"/>
        <w:b/>
        <w:bCs/>
        <w:sz w:val="20"/>
        <w:szCs w:val="20"/>
      </w:rPr>
      <w:t>WhatsApp (24)9.9813.3455</w:t>
    </w:r>
  </w:p>
  <w:p w14:paraId="6389B3C5" w14:textId="77777777" w:rsidR="00D01659" w:rsidRDefault="00D35502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</w:r>
    <w:r>
      <w:rPr>
        <w:rStyle w:val="LinkdaInternet"/>
        <w:rFonts w:ascii="Arial" w:hAnsi="Arial"/>
        <w:b/>
        <w:bCs/>
        <w:szCs w:val="24"/>
      </w:rPr>
      <w:t>compras@cmresende.rj.gov.br</w:t>
    </w: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659"/>
    <w:rsid w:val="00011EBF"/>
    <w:rsid w:val="00017177"/>
    <w:rsid w:val="000F566F"/>
    <w:rsid w:val="0012613D"/>
    <w:rsid w:val="001A0AF3"/>
    <w:rsid w:val="0022209B"/>
    <w:rsid w:val="0025156D"/>
    <w:rsid w:val="003B0FC4"/>
    <w:rsid w:val="003F7E38"/>
    <w:rsid w:val="0045263A"/>
    <w:rsid w:val="00490C96"/>
    <w:rsid w:val="00590F78"/>
    <w:rsid w:val="006A0FC0"/>
    <w:rsid w:val="007C26E9"/>
    <w:rsid w:val="009610C3"/>
    <w:rsid w:val="009F5E02"/>
    <w:rsid w:val="00A31200"/>
    <w:rsid w:val="00A83592"/>
    <w:rsid w:val="00B04BF9"/>
    <w:rsid w:val="00B44472"/>
    <w:rsid w:val="00BA1A18"/>
    <w:rsid w:val="00BB1F32"/>
    <w:rsid w:val="00C7276E"/>
    <w:rsid w:val="00C8085E"/>
    <w:rsid w:val="00D01659"/>
    <w:rsid w:val="00D35502"/>
    <w:rsid w:val="00D94A1C"/>
    <w:rsid w:val="00DC51EF"/>
    <w:rsid w:val="00EC4CCE"/>
    <w:rsid w:val="00EC7E45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1559AF"/>
  <w15:docId w15:val="{1DE6EA0B-5DC6-4FA5-8022-839321FE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AssuntodocomentrioChar">
    <w:name w:val="Assunto do comentário Char"/>
    <w:qFormat/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ProjetoBsicoChar">
    <w:name w:val="Projeto Básico Char"/>
    <w:qFormat/>
    <w:rPr>
      <w:rFonts w:ascii="Times New Roman" w:eastAsia="Times New Roman" w:hAnsi="Times New Roman"/>
      <w:highlight w:val="darkBlue"/>
      <w:lang w:eastAsia="ar-SA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notaesdeAulaChar">
    <w:name w:val="Anotações de Aula Char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kern w:val="2"/>
      <w:sz w:val="24"/>
      <w:szCs w:val="24"/>
      <w:lang w:val="pt-BR" w:eastAsia="zh-CN"/>
    </w:rPr>
  </w:style>
  <w:style w:type="paragraph" w:customStyle="1" w:styleId="TtulodaTabela">
    <w:name w:val="Título da Tabela"/>
    <w:basedOn w:val="Normal"/>
    <w:qFormat/>
    <w:pPr>
      <w:widowControl w:val="0"/>
      <w:suppressAutoHyphens/>
      <w:spacing w:line="240" w:lineRule="exact"/>
      <w:jc w:val="center"/>
    </w:pPr>
    <w:rPr>
      <w:rFonts w:eastAsia="Times New Roman"/>
      <w:b/>
      <w:bCs/>
      <w:i/>
      <w:iCs/>
      <w:szCs w:val="20"/>
      <w:lang w:eastAsia="ar-SA"/>
    </w:rPr>
  </w:style>
  <w:style w:type="paragraph" w:styleId="Assuntodocomentrio">
    <w:name w:val="annotation subject"/>
    <w:qFormat/>
    <w:pPr>
      <w:spacing w:line="240" w:lineRule="exact"/>
      <w:ind w:firstLine="709"/>
    </w:pPr>
    <w:rPr>
      <w:rFonts w:ascii="Arial" w:eastAsia="Tahoma" w:hAnsi="Arial"/>
      <w:b/>
      <w:bCs/>
      <w:szCs w:val="20"/>
    </w:rPr>
  </w:style>
  <w:style w:type="paragraph" w:customStyle="1" w:styleId="ProjetoBsico">
    <w:name w:val="Projeto Básico"/>
    <w:basedOn w:val="Normal"/>
    <w:qFormat/>
    <w:pPr>
      <w:shd w:val="clear" w:color="auto" w:fill="244061"/>
      <w:spacing w:before="360"/>
    </w:pPr>
    <w:rPr>
      <w:rFonts w:eastAsia="Times New Roman"/>
      <w:b/>
      <w:lang w:eastAsia="ar-SA"/>
    </w:rPr>
  </w:style>
  <w:style w:type="paragraph" w:styleId="Textodecomentrio">
    <w:name w:val="annotation text"/>
    <w:basedOn w:val="Normal"/>
    <w:qFormat/>
    <w:pPr>
      <w:spacing w:after="0" w:line="240" w:lineRule="exact"/>
      <w:jc w:val="left"/>
    </w:pPr>
    <w:rPr>
      <w:rFonts w:eastAsia="Times New Roman"/>
      <w:sz w:val="20"/>
      <w:szCs w:val="20"/>
      <w:lang w:eastAsia="ar-SA"/>
    </w:rPr>
  </w:style>
  <w:style w:type="paragraph" w:customStyle="1" w:styleId="04partenormativa">
    <w:name w:val="04partenormativa"/>
    <w:basedOn w:val="Normal"/>
    <w:qFormat/>
    <w:pPr>
      <w:spacing w:before="280" w:after="280" w:line="240" w:lineRule="exact"/>
      <w:jc w:val="left"/>
    </w:pPr>
    <w:rPr>
      <w:rFonts w:eastAsia="Times New Roman"/>
      <w:lang w:eastAsia="ar-SA"/>
    </w:rPr>
  </w:style>
  <w:style w:type="paragraph" w:customStyle="1" w:styleId="AnotaesdeAula">
    <w:name w:val="Anotações de Aula"/>
    <w:basedOn w:val="Normal"/>
    <w:qFormat/>
    <w:pPr>
      <w:ind w:left="3589"/>
    </w:p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orpodetexto21">
    <w:name w:val="Corpo de texto 21"/>
    <w:basedOn w:val="Normal"/>
    <w:rsid w:val="00FF4D35"/>
    <w:pPr>
      <w:suppressAutoHyphens/>
      <w:ind w:right="-81" w:firstLine="0"/>
    </w:pPr>
    <w:rPr>
      <w:rFonts w:ascii="Arial" w:eastAsia="Arial" w:hAnsi="Arial" w:cs="Arial"/>
      <w:b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61</cp:revision>
  <dcterms:created xsi:type="dcterms:W3CDTF">2022-02-18T15:35:00Z</dcterms:created>
  <dcterms:modified xsi:type="dcterms:W3CDTF">2023-09-28T16:56:00Z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